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F7706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Toc100953834"/>
      <w:bookmarkStart w:id="1" w:name="_Toc100956229"/>
      <w:bookmarkStart w:id="2" w:name="_Toc103335508"/>
      <w:bookmarkStart w:id="3" w:name="_Toc103344614"/>
      <w:bookmarkStart w:id="4" w:name="_Toc103344654"/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42B27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1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t>. Tabel Penelitian Terdahulu</w:t>
      </w:r>
      <w:bookmarkEnd w:id="0"/>
      <w:bookmarkEnd w:id="1"/>
      <w:bookmarkEnd w:id="2"/>
      <w:bookmarkEnd w:id="3"/>
      <w:bookmarkEnd w:id="4"/>
    </w:p>
    <w:p w14:paraId="40D61911" w14:textId="77777777" w:rsidR="0056064B" w:rsidRPr="008D069D" w:rsidRDefault="0056064B" w:rsidP="0056064B">
      <w:pPr>
        <w:spacing w:line="276" w:lineRule="auto"/>
        <w:rPr>
          <w:sz w:val="24"/>
          <w:szCs w:val="24"/>
          <w:lang w:val="id-ID"/>
        </w:rPr>
      </w:pPr>
    </w:p>
    <w:tbl>
      <w:tblPr>
        <w:tblW w:w="12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796"/>
        <w:gridCol w:w="3323"/>
        <w:gridCol w:w="2229"/>
        <w:gridCol w:w="4142"/>
      </w:tblGrid>
      <w:tr w:rsidR="0056064B" w:rsidRPr="008D069D" w14:paraId="145F3A14" w14:textId="77777777" w:rsidTr="00F04D7B">
        <w:trPr>
          <w:trHeight w:val="600"/>
        </w:trPr>
        <w:tc>
          <w:tcPr>
            <w:tcW w:w="528" w:type="dxa"/>
            <w:shd w:val="clear" w:color="auto" w:fill="auto"/>
            <w:vAlign w:val="center"/>
            <w:hideMark/>
          </w:tcPr>
          <w:p w14:paraId="708C6CA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563032F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Peneliti dan Tahun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121FAC2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Sumber Referensi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641C5B7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Judul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2EEEA5E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Variabel dan Alat Analisis</w:t>
            </w:r>
          </w:p>
        </w:tc>
      </w:tr>
      <w:tr w:rsidR="0056064B" w:rsidRPr="008D069D" w14:paraId="46D70F39" w14:textId="77777777" w:rsidTr="00F04D7B">
        <w:trPr>
          <w:trHeight w:val="2505"/>
        </w:trPr>
        <w:tc>
          <w:tcPr>
            <w:tcW w:w="528" w:type="dxa"/>
            <w:shd w:val="clear" w:color="auto" w:fill="auto"/>
            <w:vAlign w:val="center"/>
            <w:hideMark/>
          </w:tcPr>
          <w:p w14:paraId="2443DCB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5A77554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Mohammed Ayoub Ledhem dan Mohammed Mekidiche. 200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2F10A91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Islamic Economic Studies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2D32C43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Economic Growth and Financial Performance of Islamic Banks: a CAMELS approach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0F9D95E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pertumbuhan ekonomi (GDP)</w:t>
            </w:r>
          </w:p>
          <w:p w14:paraId="2B8C42F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Variabel X: ROA, ROE, NPM, CAR, LIQ  (likuiditas), MAN (manajemen), SEN (sensitivitas thd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market risk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)</w:t>
            </w:r>
          </w:p>
          <w:p w14:paraId="3EF1D03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Variabel Kontrol: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Trade Openness, Gross Fixed Capital Formation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 (GFCF),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Consumer price index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 (CPI)</w:t>
            </w:r>
          </w:p>
          <w:p w14:paraId="5DCE1A6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Alat analisis : model regresi data panel dengan model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Generalized Method of Moments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 (GMM)</w:t>
            </w:r>
          </w:p>
        </w:tc>
      </w:tr>
      <w:tr w:rsidR="0056064B" w:rsidRPr="008D069D" w14:paraId="187C391F" w14:textId="77777777" w:rsidTr="00F04D7B">
        <w:trPr>
          <w:trHeight w:val="2100"/>
        </w:trPr>
        <w:tc>
          <w:tcPr>
            <w:tcW w:w="528" w:type="dxa"/>
            <w:shd w:val="clear" w:color="auto" w:fill="auto"/>
            <w:vAlign w:val="center"/>
            <w:hideMark/>
          </w:tcPr>
          <w:p w14:paraId="436FCD9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332E98B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Thorsten Beck dan Ross Levine. 2004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1DA6225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Journal of Banking &amp; Finance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0980265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Stock Markets, Banks, and Growth: Panel Evidence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144CB7E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GDP</w:t>
            </w:r>
          </w:p>
          <w:p w14:paraId="5E388F0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Turnover ratio dan kredit perbankan</w:t>
            </w:r>
          </w:p>
          <w:p w14:paraId="3AD5006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id-ID"/>
              </w:rPr>
              <w:t xml:space="preserve">Alat analisis : 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model regresi data panel dengan model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Generalized Method of Moments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 (GMM)</w:t>
            </w:r>
          </w:p>
        </w:tc>
      </w:tr>
      <w:tr w:rsidR="0056064B" w:rsidRPr="008D069D" w14:paraId="55364E46" w14:textId="77777777" w:rsidTr="00F04D7B">
        <w:trPr>
          <w:trHeight w:val="2100"/>
        </w:trPr>
        <w:tc>
          <w:tcPr>
            <w:tcW w:w="528" w:type="dxa"/>
            <w:shd w:val="clear" w:color="auto" w:fill="auto"/>
            <w:vAlign w:val="center"/>
            <w:hideMark/>
          </w:tcPr>
          <w:p w14:paraId="70A8105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7A8878C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Yazdan Gudarzi Farahani dan Masood Dastan. 2013 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608F598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International Journal of Islamic and Middle Eastern Finance and Management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7669FF5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Analysis of Islamic Banks Financing and Economic Growth: a Panel Cointegration Approach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5B754CA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GDP</w:t>
            </w:r>
          </w:p>
          <w:p w14:paraId="3E0B58C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Gross Fixed Capital Formation (GFCF) dan total pembiayaan bank Islam</w:t>
            </w:r>
          </w:p>
          <w:p w14:paraId="545A5CA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kontrol: perdagangan ekspor dan impor</w:t>
            </w:r>
          </w:p>
          <w:p w14:paraId="29A25F7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Analisis: model pendekatan kointegrasi panel</w:t>
            </w:r>
          </w:p>
        </w:tc>
      </w:tr>
      <w:tr w:rsidR="0056064B" w:rsidRPr="008D069D" w14:paraId="756938E8" w14:textId="77777777" w:rsidTr="00F04D7B">
        <w:trPr>
          <w:trHeight w:val="1800"/>
        </w:trPr>
        <w:tc>
          <w:tcPr>
            <w:tcW w:w="528" w:type="dxa"/>
            <w:shd w:val="clear" w:color="auto" w:fill="auto"/>
            <w:vAlign w:val="center"/>
            <w:hideMark/>
          </w:tcPr>
          <w:p w14:paraId="1F65A3A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1945124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Lutfi Nofi Zumaidah dan Aris Soelistyo. 2018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09DB970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Jurnal Ilmu Ekonomi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483E6BF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Pengaruh Total Aset, Dana Pihak Ketiga, dan Kredit pada Bank Umum terhadap Pertumbuhan Ekonomi Provinsi-Provinsi di Indonesia pada tahun 2013-2016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1DC1D7C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Pertumbuhan ekonomi</w:t>
            </w:r>
          </w:p>
          <w:p w14:paraId="308095D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total aset bank, dana pihak ketiga, kredit</w:t>
            </w:r>
          </w:p>
          <w:p w14:paraId="5001F03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 : analisis regresi linear berganda dengan data panel</w:t>
            </w:r>
          </w:p>
        </w:tc>
      </w:tr>
      <w:tr w:rsidR="0056064B" w:rsidRPr="008D069D" w14:paraId="0ABA3DE2" w14:textId="77777777" w:rsidTr="00F04D7B">
        <w:trPr>
          <w:trHeight w:val="2535"/>
        </w:trPr>
        <w:tc>
          <w:tcPr>
            <w:tcW w:w="528" w:type="dxa"/>
            <w:shd w:val="clear" w:color="auto" w:fill="auto"/>
            <w:vAlign w:val="center"/>
            <w:hideMark/>
          </w:tcPr>
          <w:p w14:paraId="60B90EB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3675AA9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Syahrijal Hidaya dan Rudy Irwansyah. 2020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5B1E3A3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Jurnal Masharif al-syariah: Jurnal Ekonomi dan Perbankan Syariah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31AC6E9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Pengaruh Dana Pihak Ketiga dan Pembiayaan Perbankan Syariah terhadap Pertumbuhan Ekonomi Indonesia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3F1BF83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Pertumbuhan Ekonomi Indonesia</w:t>
            </w:r>
          </w:p>
          <w:p w14:paraId="2F0F246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Dana Pihak Ketiga dan pembiayaan bank syariah</w:t>
            </w:r>
          </w:p>
          <w:p w14:paraId="72F3B6D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 : analisis regresi linear berganda</w:t>
            </w:r>
          </w:p>
        </w:tc>
      </w:tr>
      <w:tr w:rsidR="0056064B" w:rsidRPr="008D069D" w14:paraId="0477C403" w14:textId="77777777" w:rsidTr="00F04D7B">
        <w:trPr>
          <w:trHeight w:val="3300"/>
        </w:trPr>
        <w:tc>
          <w:tcPr>
            <w:tcW w:w="528" w:type="dxa"/>
            <w:shd w:val="clear" w:color="auto" w:fill="auto"/>
            <w:vAlign w:val="center"/>
            <w:hideMark/>
          </w:tcPr>
          <w:p w14:paraId="25E4D09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5623AB6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Prastowo. 2018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3173EAE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Hayula: Indonesian Journal of Multidisciplanary Islami Studies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47089C1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Pengaruh Pembiayaan Perbankan Syariah terhadap Pertumbuhan Ekonomi: Studi Empiris di 13 Negara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3059840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Pertumbuhan Ekonomi</w:t>
            </w:r>
          </w:p>
          <w:p w14:paraId="752A368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pembiayaan perbankan syariah</w:t>
            </w:r>
          </w:p>
          <w:p w14:paraId="6F7A2E1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kontrol: indeks GINI, inflasi, dan perdagangan internasional</w:t>
            </w:r>
          </w:p>
          <w:p w14:paraId="3D47BF0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Alat analisis : model regresi data panel dengan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Generalized Method of Moments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 (GMM) </w:t>
            </w:r>
          </w:p>
        </w:tc>
      </w:tr>
      <w:tr w:rsidR="0056064B" w:rsidRPr="008D069D" w14:paraId="04988DDE" w14:textId="77777777" w:rsidTr="00F04D7B">
        <w:trPr>
          <w:trHeight w:val="3510"/>
        </w:trPr>
        <w:tc>
          <w:tcPr>
            <w:tcW w:w="528" w:type="dxa"/>
            <w:shd w:val="clear" w:color="auto" w:fill="auto"/>
            <w:vAlign w:val="center"/>
            <w:hideMark/>
          </w:tcPr>
          <w:p w14:paraId="01A76C7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0EF93F7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Nida Aulia Rahma dan Ine Mayasari. 2021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0B03919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Prosiding the 12th Industril Research Workshop and National Seminar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22F5346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Pengaruh Total Aset, Profitabilitas, dan Likuiditas terhadap Efisiensi Bank Umum Syariah di Indonesia dengan Pendekatan Stochastic Frontier Analysis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33E7E36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Variabel Y: Total Biaya </w:t>
            </w:r>
          </w:p>
          <w:p w14:paraId="620C3E1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Input: biaya tenaga kerja dan biaya dana</w:t>
            </w:r>
          </w:p>
          <w:p w14:paraId="0AB72C7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Variabel output: total pembiayaan dan aktiva produktif </w:t>
            </w:r>
          </w:p>
          <w:p w14:paraId="3030EE0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determinan efisiensi: total aset, ROA, FDR</w:t>
            </w:r>
          </w:p>
          <w:p w14:paraId="6028498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Analisis: metode Stochastic Frontier Analysis</w:t>
            </w:r>
          </w:p>
        </w:tc>
      </w:tr>
      <w:tr w:rsidR="0056064B" w:rsidRPr="008D069D" w14:paraId="4E4CC29D" w14:textId="77777777" w:rsidTr="00F04D7B">
        <w:trPr>
          <w:trHeight w:val="1200"/>
        </w:trPr>
        <w:tc>
          <w:tcPr>
            <w:tcW w:w="528" w:type="dxa"/>
            <w:shd w:val="clear" w:color="auto" w:fill="auto"/>
            <w:vAlign w:val="center"/>
            <w:hideMark/>
          </w:tcPr>
          <w:p w14:paraId="6B87335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3CCAA66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id-ID"/>
              </w:rPr>
              <w:t xml:space="preserve">Indri Supriani, Bayu Arie Fianto, Najim Nur Fauziah, dan Ryan 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Rahmah Maulayati. 2021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455F27B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Shirkah: Journal of Economics and Business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6E83974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Revisiting the Contribution of Islamic Banks Financing to Economic Growth: The Indonesian Experience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495086E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Variabel Y: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 xml:space="preserve">International Production Index 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(IPI)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proxy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 Pertumbuhan Ekonomi </w:t>
            </w:r>
          </w:p>
          <w:p w14:paraId="3153C6E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FDR, GFCF, INF (tingkat inflasi), TO (total ekspor dan impor)</w:t>
            </w:r>
          </w:p>
          <w:p w14:paraId="760238D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Analisis: Autoregressive-Distributed Lag (ARDL)</w:t>
            </w:r>
          </w:p>
        </w:tc>
      </w:tr>
      <w:tr w:rsidR="0056064B" w:rsidRPr="008D069D" w14:paraId="111C04C2" w14:textId="77777777" w:rsidTr="00F04D7B">
        <w:trPr>
          <w:trHeight w:val="2400"/>
        </w:trPr>
        <w:tc>
          <w:tcPr>
            <w:tcW w:w="528" w:type="dxa"/>
            <w:shd w:val="clear" w:color="auto" w:fill="auto"/>
            <w:vAlign w:val="center"/>
            <w:hideMark/>
          </w:tcPr>
          <w:p w14:paraId="71D2E7C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4311FEC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Muhammad Choirul Ichwan dan Muhammad Nafik H.R. 2016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2468EC1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Jurnal Ekonomi Syariah Teori dan Terapan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6836249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Faktor-Faktor yang Berpengaruh terhadap Likuiditas Bank Syariah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0026A6D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FDR</w:t>
            </w:r>
          </w:p>
          <w:p w14:paraId="65DAAAB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PYD, NPF, BOPO, Inflasi, dan Pertumbuhan Ekonomi</w:t>
            </w:r>
          </w:p>
          <w:p w14:paraId="10D3316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analisis: analisis regresi linear berganda</w:t>
            </w:r>
          </w:p>
        </w:tc>
      </w:tr>
      <w:tr w:rsidR="0056064B" w:rsidRPr="008D069D" w14:paraId="3293E69C" w14:textId="77777777" w:rsidTr="00F04D7B">
        <w:trPr>
          <w:trHeight w:val="1800"/>
        </w:trPr>
        <w:tc>
          <w:tcPr>
            <w:tcW w:w="528" w:type="dxa"/>
            <w:shd w:val="clear" w:color="auto" w:fill="auto"/>
            <w:vAlign w:val="center"/>
            <w:hideMark/>
          </w:tcPr>
          <w:p w14:paraId="7AEF380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46445AA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Almadita Ramadhani. 2021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4757704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Universitas Islam Indonesia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007BD81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Pengaruh Covid-19 terhadap Indeks Saham Indonesia di Berbagai Sektor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2A1DEB4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CAR</w:t>
            </w:r>
          </w:p>
          <w:p w14:paraId="58D9005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COVID, DJIA, INT, KURS</w:t>
            </w:r>
          </w:p>
          <w:p w14:paraId="17EE789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 : event study dan ARDL</w:t>
            </w:r>
          </w:p>
        </w:tc>
      </w:tr>
      <w:tr w:rsidR="0056064B" w:rsidRPr="008D069D" w14:paraId="68C3E84F" w14:textId="77777777" w:rsidTr="00F04D7B">
        <w:trPr>
          <w:trHeight w:val="983"/>
        </w:trPr>
        <w:tc>
          <w:tcPr>
            <w:tcW w:w="528" w:type="dxa"/>
            <w:shd w:val="clear" w:color="auto" w:fill="auto"/>
            <w:vAlign w:val="center"/>
            <w:hideMark/>
          </w:tcPr>
          <w:p w14:paraId="6F02AE4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54E5088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Hind Lebdaoui dan Joerg Wild. 2016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7184ECF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hAnsiTheme="majorBidi" w:cstheme="majorBidi"/>
                <w:sz w:val="24"/>
                <w:szCs w:val="24"/>
              </w:rPr>
              <w:t>International Journal of Islamic and Middle Eastern Finance and Management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1384D73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Islamic Banking Presence and Economic Growth in Southeast Asia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6A4043A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Pertumbuhan Ekonomi Negara Asia Tenggara</w:t>
            </w:r>
          </w:p>
          <w:p w14:paraId="3E7010C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Rasio Aset dan rasio simpanan perbankan syariah</w:t>
            </w:r>
          </w:p>
          <w:p w14:paraId="6C402AC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Variabel kontrol: pendapatan awal (pdb riil awal tahun), inflasi, perdagangan bebas,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human capital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, pengeluaran pemerintah,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Foreign Direct Investment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, populasi pedesaan, dan interaksi populasi muslim</w:t>
            </w:r>
          </w:p>
          <w:p w14:paraId="74B5427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lastRenderedPageBreak/>
              <w:t xml:space="preserve">Alat analisis: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 xml:space="preserve">panel autoregressive distributed lag 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(ARDL),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pooled mean group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 (PMG),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mean group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 (MG), dan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 xml:space="preserve">dynamic fixed effect 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(DFE). Serta regresi dua tahap (2SLS)</w:t>
            </w:r>
          </w:p>
        </w:tc>
      </w:tr>
      <w:tr w:rsidR="0056064B" w:rsidRPr="008D069D" w14:paraId="7A569308" w14:textId="77777777" w:rsidTr="00F04D7B">
        <w:trPr>
          <w:trHeight w:val="2640"/>
        </w:trPr>
        <w:tc>
          <w:tcPr>
            <w:tcW w:w="528" w:type="dxa"/>
            <w:shd w:val="clear" w:color="auto" w:fill="auto"/>
            <w:vAlign w:val="center"/>
            <w:hideMark/>
          </w:tcPr>
          <w:p w14:paraId="3EB3FC2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19DC919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Muhammad Hanif Afyandhiya. 2020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3DCA6DF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Universitas Brawijaya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19E9F00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Peran Perbankan Syariah Nasional terhadap Pertumbuhan Ekonomi Indonesia tahun 2014-2018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3EAA1F1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Produk Domestik Bruto</w:t>
            </w:r>
          </w:p>
          <w:p w14:paraId="1F76F04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total aset dan total pembiayaan bank umum syariah</w:t>
            </w:r>
          </w:p>
          <w:p w14:paraId="30EC752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analisis: analisis regresi data panel</w:t>
            </w:r>
          </w:p>
        </w:tc>
      </w:tr>
      <w:tr w:rsidR="0056064B" w:rsidRPr="008D069D" w14:paraId="592BA5F1" w14:textId="77777777" w:rsidTr="00F04D7B">
        <w:trPr>
          <w:trHeight w:val="2400"/>
        </w:trPr>
        <w:tc>
          <w:tcPr>
            <w:tcW w:w="528" w:type="dxa"/>
            <w:shd w:val="clear" w:color="auto" w:fill="auto"/>
            <w:vAlign w:val="center"/>
            <w:hideMark/>
          </w:tcPr>
          <w:p w14:paraId="6653998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3034F6F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Inggrid.2006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7AF2C99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Jurnal Manajemen dan Wirausaha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4F2D066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hAnsiTheme="majorBidi" w:cstheme="majorBidi"/>
                <w:sz w:val="24"/>
                <w:szCs w:val="24"/>
              </w:rPr>
              <w:t>Sektor Keuangan Dan Pertumbuhan Ekonomi Di Indonesia: Pendekatan Kausalitas Dalam Multivariate Vector Error Correction Model (V</w:t>
            </w:r>
            <w:r w:rsidRPr="008D069D">
              <w:rPr>
                <w:rFonts w:asciiTheme="majorBidi" w:hAnsiTheme="majorBidi" w:cstheme="majorBidi"/>
                <w:sz w:val="24"/>
                <w:szCs w:val="24"/>
                <w:lang w:val="id-ID"/>
              </w:rPr>
              <w:t>ECM</w:t>
            </w:r>
            <w:r w:rsidRPr="008D069D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0D5BF8E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Variabel Y: PDB atas harga konstan </w:t>
            </w:r>
          </w:p>
          <w:p w14:paraId="1C67D0E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Variabel X: kredit perbankan kepada sektor swasta </w:t>
            </w:r>
          </w:p>
          <w:p w14:paraId="55C6808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kontrol: kurs riil, Indeks Harga Konsumen, suku bunga SBI</w:t>
            </w:r>
          </w:p>
          <w:p w14:paraId="3B3E1EA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Alat analisis :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Unit root test, Johansen cointegration test, granger causality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 berdasarkan ECM</w:t>
            </w:r>
          </w:p>
        </w:tc>
      </w:tr>
      <w:tr w:rsidR="0056064B" w:rsidRPr="008D069D" w14:paraId="6D245836" w14:textId="77777777" w:rsidTr="00F04D7B">
        <w:trPr>
          <w:trHeight w:val="3300"/>
        </w:trPr>
        <w:tc>
          <w:tcPr>
            <w:tcW w:w="528" w:type="dxa"/>
            <w:shd w:val="clear" w:color="auto" w:fill="auto"/>
            <w:vAlign w:val="center"/>
            <w:hideMark/>
          </w:tcPr>
          <w:p w14:paraId="7A89F93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1A2BD8E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Shelly Krisnia.2021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1F2CE8D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UIN Syarif Hidayatullah 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18EE430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Pengaruh Bank Syariah, Sukuk, dan Saham syariah terhadap Pertumbuhan Ekonomi Indonesia periode 2014-2019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078EF84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pertumbuhan ekonomi indonesia</w:t>
            </w:r>
          </w:p>
          <w:p w14:paraId="12D6A7B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aset bank syariah, sukuk, dan saham syariah</w:t>
            </w:r>
          </w:p>
          <w:p w14:paraId="4FEDB42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analisis: analisis regresi berganda</w:t>
            </w:r>
          </w:p>
        </w:tc>
      </w:tr>
      <w:tr w:rsidR="0056064B" w:rsidRPr="008D069D" w14:paraId="0A1521B9" w14:textId="77777777" w:rsidTr="00F04D7B">
        <w:trPr>
          <w:trHeight w:val="4243"/>
        </w:trPr>
        <w:tc>
          <w:tcPr>
            <w:tcW w:w="528" w:type="dxa"/>
            <w:shd w:val="clear" w:color="auto" w:fill="auto"/>
            <w:vAlign w:val="center"/>
            <w:hideMark/>
          </w:tcPr>
          <w:p w14:paraId="265903F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14:paraId="3FFA917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highlight w:val="yellow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Almira Dyah Mahiswari.2017</w:t>
            </w:r>
          </w:p>
        </w:tc>
        <w:tc>
          <w:tcPr>
            <w:tcW w:w="3323" w:type="dxa"/>
            <w:shd w:val="clear" w:color="auto" w:fill="auto"/>
            <w:vAlign w:val="center"/>
            <w:hideMark/>
          </w:tcPr>
          <w:p w14:paraId="0AAB87E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IPB University</w:t>
            </w:r>
          </w:p>
        </w:tc>
        <w:tc>
          <w:tcPr>
            <w:tcW w:w="2229" w:type="dxa"/>
            <w:shd w:val="clear" w:color="auto" w:fill="auto"/>
            <w:vAlign w:val="center"/>
            <w:hideMark/>
          </w:tcPr>
          <w:p w14:paraId="7189848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Pengaruh Perbankan Syariah terhadap Pertumbuhan Ekonomi Indonesia</w:t>
            </w:r>
          </w:p>
        </w:tc>
        <w:tc>
          <w:tcPr>
            <w:tcW w:w="4142" w:type="dxa"/>
            <w:shd w:val="clear" w:color="auto" w:fill="auto"/>
            <w:vAlign w:val="center"/>
            <w:hideMark/>
          </w:tcPr>
          <w:p w14:paraId="43AF1B0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GDP riil Indonesia</w:t>
            </w:r>
          </w:p>
          <w:p w14:paraId="2FAD5EB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total pembiayaan perbankan syariah, total DPK perbankan syariah, Pembentukan Modal Tetap Bruto (PMTB), dan perdagangan internasional</w:t>
            </w:r>
          </w:p>
          <w:p w14:paraId="29179E0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analisis: metode VECM</w:t>
            </w:r>
          </w:p>
        </w:tc>
      </w:tr>
      <w:tr w:rsidR="0056064B" w:rsidRPr="008D069D" w14:paraId="2C2377EA" w14:textId="77777777" w:rsidTr="00F04D7B">
        <w:trPr>
          <w:trHeight w:val="3251"/>
        </w:trPr>
        <w:tc>
          <w:tcPr>
            <w:tcW w:w="528" w:type="dxa"/>
            <w:shd w:val="clear" w:color="auto" w:fill="auto"/>
            <w:vAlign w:val="center"/>
          </w:tcPr>
          <w:p w14:paraId="67BB60C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lastRenderedPageBreak/>
              <w:t>16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1A7C1FA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id-ID"/>
              </w:rPr>
              <w:t>Singgih Wijayanto. 2019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26D6814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Universitas Islam Indonesia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E2ABBE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Analisa Pengaruh Faktor Makroekonomi terhadap Jakarta Islamic Index (JII) (Studi Empiris Saham Syariah di BEI periode 1 Januari 2010 – 31 Juli 2018)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1876E2A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Jakarta Islamic Index (JII)</w:t>
            </w:r>
          </w:p>
          <w:p w14:paraId="23E2362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Inflasi, Kurs, JUB, Suku Bunga BI, SBIS</w:t>
            </w:r>
          </w:p>
          <w:p w14:paraId="384437F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Metode Analisis : Autoregressive Distribution Lag (ARDL)</w:t>
            </w:r>
          </w:p>
        </w:tc>
      </w:tr>
      <w:tr w:rsidR="0056064B" w:rsidRPr="008D069D" w14:paraId="27418140" w14:textId="77777777" w:rsidTr="00F04D7B">
        <w:trPr>
          <w:trHeight w:val="3251"/>
        </w:trPr>
        <w:tc>
          <w:tcPr>
            <w:tcW w:w="528" w:type="dxa"/>
            <w:shd w:val="clear" w:color="auto" w:fill="auto"/>
            <w:vAlign w:val="center"/>
          </w:tcPr>
          <w:p w14:paraId="67BC118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17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4F9CA8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Safaah Restuning Hayati. 2014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DDC60E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INDO-ISLAMIKA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A7D99E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Peran Perbankan Syariah terhadap Pertumbuhan Ekonomi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7F8586E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 : Pertumbuhan ekonomi</w:t>
            </w:r>
          </w:p>
          <w:p w14:paraId="4096672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 : total aset dan total pembiayaan bank syariah</w:t>
            </w:r>
          </w:p>
          <w:p w14:paraId="64FF0A7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Metode Penelitian :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 xml:space="preserve">Ordinary Least Square 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(OLS)</w:t>
            </w:r>
          </w:p>
        </w:tc>
      </w:tr>
      <w:tr w:rsidR="0056064B" w:rsidRPr="008D069D" w14:paraId="37638AA4" w14:textId="77777777" w:rsidTr="00F04D7B">
        <w:trPr>
          <w:trHeight w:val="3251"/>
        </w:trPr>
        <w:tc>
          <w:tcPr>
            <w:tcW w:w="528" w:type="dxa"/>
            <w:shd w:val="clear" w:color="auto" w:fill="auto"/>
            <w:vAlign w:val="center"/>
          </w:tcPr>
          <w:p w14:paraId="17083E0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lastRenderedPageBreak/>
              <w:t>18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24175B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id-ID"/>
              </w:rPr>
              <w:t>Surepno, Aqinatul Munawaroh, dan Abdul Haris Naim. 2019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44D535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AKTSAR: Jurnal Akuntansi Syariah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582AEA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hAnsiTheme="majorBidi" w:cstheme="majorBidi"/>
                <w:sz w:val="24"/>
                <w:szCs w:val="24"/>
              </w:rPr>
              <w:t>Pengaruh Nilai Tukar, Tingkat Pertumbuhan Ekonomi, Dan Tingkat Inflasi Terhadap Jakarta Islamic Index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3173478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Jakarta Islamic Index (JII)</w:t>
            </w:r>
          </w:p>
          <w:p w14:paraId="2E8B366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nilai tukar rupiah, pertumbuhan ekonomi, dan inflasi</w:t>
            </w:r>
          </w:p>
          <w:p w14:paraId="2DB2974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analisis: regresi linear berganda</w:t>
            </w:r>
          </w:p>
        </w:tc>
      </w:tr>
      <w:tr w:rsidR="0056064B" w:rsidRPr="008D069D" w14:paraId="1133BBFA" w14:textId="77777777" w:rsidTr="00F04D7B">
        <w:trPr>
          <w:trHeight w:val="3251"/>
        </w:trPr>
        <w:tc>
          <w:tcPr>
            <w:tcW w:w="528" w:type="dxa"/>
            <w:shd w:val="clear" w:color="auto" w:fill="auto"/>
            <w:vAlign w:val="center"/>
          </w:tcPr>
          <w:p w14:paraId="00CA805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19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73AB078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id-ID"/>
              </w:rPr>
              <w:t>Utami Baroroh. 2012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034D02D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Jurnal Etikonomi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C73B37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Analisis Sektor Keuangan terhadap Pertumbuhan Ekonomi Regional di Wilaya Jawa: Pendekatan Model Levine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3DB904F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Y: Pertumbuhan ekonomi provinsi</w:t>
            </w:r>
          </w:p>
          <w:p w14:paraId="7E00910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aset bank umum, dana pihak ketiga bank umum, kredit yang disalurkan</w:t>
            </w:r>
          </w:p>
          <w:p w14:paraId="76C8D22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analisis: metode analisis berganda data panel (FEM)</w:t>
            </w:r>
          </w:p>
        </w:tc>
      </w:tr>
      <w:tr w:rsidR="0056064B" w:rsidRPr="008D069D" w14:paraId="3B3264A5" w14:textId="77777777" w:rsidTr="00F04D7B">
        <w:trPr>
          <w:trHeight w:val="3251"/>
        </w:trPr>
        <w:tc>
          <w:tcPr>
            <w:tcW w:w="528" w:type="dxa"/>
            <w:shd w:val="clear" w:color="auto" w:fill="auto"/>
            <w:vAlign w:val="center"/>
          </w:tcPr>
          <w:p w14:paraId="08BF1F2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lastRenderedPageBreak/>
              <w:t>2</w:t>
            </w:r>
            <w:r w:rsidRPr="008D069D">
              <w:rPr>
                <w:rFonts w:asciiTheme="majorBidi" w:eastAsia="Times New Roman" w:hAnsiTheme="majorBidi" w:cstheme="majorBidi"/>
                <w:sz w:val="24"/>
                <w:szCs w:val="24"/>
                <w:lang w:val="id-ID"/>
              </w:rPr>
              <w:t>0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271A803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id-ID"/>
              </w:rPr>
              <w:t>Neny Mulyani. 2012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3EB4C90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U</w:t>
            </w:r>
            <w:r w:rsidRPr="008D069D">
              <w:rPr>
                <w:rFonts w:asciiTheme="majorBidi" w:eastAsia="Times New Roman" w:hAnsiTheme="majorBidi" w:cstheme="majorBidi"/>
                <w:sz w:val="24"/>
                <w:szCs w:val="24"/>
                <w:lang w:val="id-ID"/>
              </w:rPr>
              <w:t>niversitas Terbuka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389089E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</w:t>
            </w:r>
            <w:r w:rsidRPr="008D069D">
              <w:rPr>
                <w:rFonts w:asciiTheme="majorBidi" w:eastAsia="Times New Roman" w:hAnsiTheme="majorBidi" w:cstheme="majorBidi"/>
                <w:sz w:val="24"/>
                <w:szCs w:val="24"/>
                <w:lang w:val="id-ID"/>
              </w:rPr>
              <w:t xml:space="preserve">nalisis Pengaruh Inflasi, Suku Bunga, Nilai Tukar Rupiah, dan Produk Domestic Bruto terhadap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id-ID"/>
              </w:rPr>
              <w:t>Jakarta Islamic Index</w:t>
            </w:r>
            <w:r w:rsidRPr="008D069D">
              <w:rPr>
                <w:rFonts w:asciiTheme="majorBidi" w:eastAsia="Times New Roman" w:hAnsiTheme="majorBidi" w:cstheme="majorBidi"/>
                <w:sz w:val="24"/>
                <w:szCs w:val="24"/>
                <w:lang w:val="id-ID"/>
              </w:rPr>
              <w:t xml:space="preserve"> (JII)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1C07288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 xml:space="preserve">Variabel Y: </w:t>
            </w:r>
            <w:r w:rsidRPr="008D069D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 xml:space="preserve">Jakarta Islamic Index </w:t>
            </w: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(JII)</w:t>
            </w:r>
          </w:p>
          <w:p w14:paraId="59AA931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Variabel X: Inflasi, suku bunga, nilai tukar rupiah, PDB</w:t>
            </w:r>
          </w:p>
          <w:p w14:paraId="7FD8CCB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</w:pPr>
            <w:r w:rsidRPr="008D06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/>
              </w:rPr>
              <w:t>Alat analisis: analisis regresi linear berganda</w:t>
            </w:r>
          </w:p>
        </w:tc>
      </w:tr>
    </w:tbl>
    <w:p w14:paraId="174BD19B" w14:textId="77777777" w:rsidR="0056064B" w:rsidRPr="008D069D" w:rsidRDefault="0056064B" w:rsidP="0056064B">
      <w:pPr>
        <w:widowControl w:val="0"/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  <w:sectPr w:rsidR="0056064B" w:rsidRPr="008D069D" w:rsidSect="00A04C77">
          <w:headerReference w:type="default" r:id="rId5"/>
          <w:footerReference w:type="default" r:id="rId6"/>
          <w:pgSz w:w="16838" w:h="11906" w:orient="landscape" w:code="9"/>
          <w:pgMar w:top="2268" w:right="2268" w:bottom="1701" w:left="1701" w:header="720" w:footer="720" w:gutter="0"/>
          <w:cols w:space="720"/>
          <w:docGrid w:linePitch="360"/>
        </w:sectPr>
      </w:pPr>
    </w:p>
    <w:p w14:paraId="52B4DB9C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</w:p>
    <w:p w14:paraId="7F59C144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5" w:name="_LAMPIRAN_2._Data"/>
      <w:bookmarkStart w:id="6" w:name="_Toc100953835"/>
      <w:bookmarkStart w:id="7" w:name="_Toc100956230"/>
      <w:bookmarkStart w:id="8" w:name="_Toc100993419"/>
      <w:bookmarkStart w:id="9" w:name="_Toc103335509"/>
      <w:bookmarkStart w:id="10" w:name="_Toc103344615"/>
      <w:bookmarkStart w:id="11" w:name="_Toc103344655"/>
      <w:bookmarkStart w:id="12" w:name="_Toc103355560"/>
      <w:bookmarkStart w:id="13" w:name="_Toc103759232"/>
      <w:bookmarkEnd w:id="5"/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A04C77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2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t>. Data Penelitian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3158467D" w14:textId="77777777" w:rsidR="0056064B" w:rsidRPr="008D069D" w:rsidRDefault="0056064B" w:rsidP="0056064B">
      <w:pPr>
        <w:spacing w:line="276" w:lineRule="auto"/>
        <w:rPr>
          <w:sz w:val="24"/>
          <w:szCs w:val="24"/>
          <w:lang w:val="id-ID"/>
        </w:rPr>
      </w:pPr>
    </w:p>
    <w:tbl>
      <w:tblPr>
        <w:tblW w:w="8874" w:type="dxa"/>
        <w:jc w:val="center"/>
        <w:tblLook w:val="04A0" w:firstRow="1" w:lastRow="0" w:firstColumn="1" w:lastColumn="0" w:noHBand="0" w:noVBand="1"/>
      </w:tblPr>
      <w:tblGrid>
        <w:gridCol w:w="980"/>
        <w:gridCol w:w="988"/>
        <w:gridCol w:w="1250"/>
        <w:gridCol w:w="980"/>
        <w:gridCol w:w="1493"/>
        <w:gridCol w:w="980"/>
        <w:gridCol w:w="1493"/>
        <w:gridCol w:w="1011"/>
      </w:tblGrid>
      <w:tr w:rsidR="0056064B" w:rsidRPr="008D069D" w14:paraId="4AF97546" w14:textId="77777777" w:rsidTr="00F04D7B">
        <w:trPr>
          <w:trHeight w:val="900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FBC2" w14:textId="77777777" w:rsidR="0056064B" w:rsidRPr="00277B6A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77B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0CDB" w14:textId="77777777" w:rsidR="0056064B" w:rsidRPr="00277B6A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77B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Periode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FD0F" w14:textId="77777777" w:rsidR="0056064B" w:rsidRPr="00277B6A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77B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PDB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F793" w14:textId="77777777" w:rsidR="0056064B" w:rsidRPr="00277B6A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77B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JII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950C" w14:textId="77777777" w:rsidR="0056064B" w:rsidRPr="00277B6A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77B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Total </w:t>
            </w:r>
          </w:p>
          <w:p w14:paraId="7D40D49B" w14:textId="77777777" w:rsidR="0056064B" w:rsidRPr="00277B6A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77B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Aset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4A0D" w14:textId="77777777" w:rsidR="0056064B" w:rsidRPr="00277B6A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77B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FDR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A56C" w14:textId="77777777" w:rsidR="0056064B" w:rsidRPr="00277B6A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77B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Pembiayaan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EBC3" w14:textId="77777777" w:rsidR="0056064B" w:rsidRPr="00277B6A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77B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Dummy (COVID-19)</w:t>
            </w:r>
          </w:p>
        </w:tc>
      </w:tr>
      <w:tr w:rsidR="0056064B" w:rsidRPr="008D069D" w14:paraId="6FE3C737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EBA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1F3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2004Q1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6DB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402597.3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817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124.75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869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27475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89A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91.36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9F1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091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7C383986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7F9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B26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2004Q2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E3A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411935.5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F17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123.33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D80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DCD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100.48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CCF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22933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396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3D7D7549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B58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D80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2004Q3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46E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423852.3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EFE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133.89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49C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36430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67D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104.71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189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28532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2EC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5D0EA481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3CD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332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2004Q4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655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418131.7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CD0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164.03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A33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42825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955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96.86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864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33152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B4D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274573A9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CC5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146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2005Q1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AC1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426612.1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136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169.33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F5F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47299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F08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105.71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7FF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36764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37A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33A4A83C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CF2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937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2005Q2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DC1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436121.3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CC6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187.88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680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52097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C1D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106.83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15A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41769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5D6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60FE3A32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D6A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516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2005Q3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D7F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448597.7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597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183.73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837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54527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562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110.45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3CA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43976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C40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2728981A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763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04F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2005Q4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F0D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439484.1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26A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199.75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61A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58305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6DA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97.75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8B8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45313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48F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1221503B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E0C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23F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2006Q1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82F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448485.3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1B3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233.82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2D9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61591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17B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106.96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2FF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46406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A23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19217F4F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B40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A2F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2006Q2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C43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457636.8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3E1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233.27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5A8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65694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085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110.52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ECB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52119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12C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7BF80B46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C39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E25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2006Q3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6B8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474903.5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721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263.5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56C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70753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78B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109.39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EFD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57227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3D1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0B13876B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6DC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FE3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2006Q4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FBA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466101.1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7C6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311.28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63F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77266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B71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98.90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4FC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60924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A8F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5840C9BE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CC5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0A5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2007Q1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7D6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475641.7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A5E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315.25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3B1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83086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612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95.14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1A5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61501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206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1370518C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573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AC1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2007Q2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F96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488421.1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C91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356.85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62E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86577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1E6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101.12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B53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66243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3B7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4EA375B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315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B4E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2007Q3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958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506933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0C5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399.75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BEA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91847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886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103.68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7D6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73915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DC2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0A9CEE28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759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683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2007Q4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ABD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493331.5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8CF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493.01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66C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102842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969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99.76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F95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80641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BB6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3327B785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2D8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5CD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2008Q1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0C5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505218.8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C2B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448.42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E78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111731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37D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100.26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6C2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85160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C71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183B5D79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393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D86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2008Q2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CBD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519204.6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206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430.29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564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124135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BE7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103.18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429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97415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30E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33E448DE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A42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502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2008Q3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54B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538641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DB2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286.39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405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133676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02A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112.25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BCD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109442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C3A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6D03A972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4D0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0FD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2008Q4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2A8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519391.7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85A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216.19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56D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143015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BF9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103.65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C7E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114821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4CF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3519490C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751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1AB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2009Q1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BCE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528056.5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4B9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236.79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0AA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155644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E17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103.33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830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116352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126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1B64753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115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61D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2009Q2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6AA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540677.8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D5A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321.46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DA0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160644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3C8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BAE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122636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6B1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6645BE37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047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E28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2009Q3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247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561637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D7C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401.53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B79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170656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09B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98.11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FCC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131241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507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6F034D0D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228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EAD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2009Q4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0FD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548479.1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9D7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417.18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256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187128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3FA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89.70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9B4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137858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AF7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3ACE1C20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E51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208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1EF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1642356.3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5CA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443.67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217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203942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FE9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95.07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F7E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145825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BF0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60E6D02D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D47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8EB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69E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1709132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D30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460.26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D89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216476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B86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96.08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330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160675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1A1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116C9544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36C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11E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333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1775109.9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9C1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526.52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7AD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241235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603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95.40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530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178878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015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028FA682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14B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8C9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335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1737534.9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1F7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532.9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30A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273787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A23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89.67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49B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9F4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66C95CA5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828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0CF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B4A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1748731.2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333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514.92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24F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292919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087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93.22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B20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215426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30A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78C21F1D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080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9F1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88E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1816268.2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F0D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536.04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239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314651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60D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94.93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13C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236961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2E5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21003B52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955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1E7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F44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1881849.7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20D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492.3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9D0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353033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66A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94.97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866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267935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5CC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5EFAC072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7F2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9DC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FEB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1840786.2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6C0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537.03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0F3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405079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FC7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88.94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E1A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298887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AD8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157B5F74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B10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1F2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114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1855580.2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F4B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584.06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BA9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441374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35F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87.13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F94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309641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D2E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F521676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AAE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178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F44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1929018.7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182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544.19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BFB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447230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0C7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98.59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755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339203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459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2CC3696C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8DD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B32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3D9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1993632.3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086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600.84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079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485860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4A8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102.10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F87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376213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912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F36BE5A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2F6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29C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6EF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1948852.2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ABE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594.79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980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548983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3FF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2D5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423404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10D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F5ECEB4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700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23D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E50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1958395.5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9DF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660.34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2DC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599701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2C1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102.62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77C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464825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C5B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76318951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A55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94D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78E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2036816.6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6E3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660.16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EDF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641810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59E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104.43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A53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501893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6A8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32505A06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E52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002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E93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2103598.1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8F4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585.59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9E5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670397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76B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103.27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C41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526343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9BD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8A6A934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5B8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A24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AC9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2057687.6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60F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585.11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E4F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704963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319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5C9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544239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454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6A1B31E2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FA8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96D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47E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2058584.9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EB1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640.41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B57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708300.753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3D1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102.22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8C2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548134.252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8F8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28913055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AC2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3F9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2FE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2137385.6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F65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CC7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743342.3003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B42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100.80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648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570710.4809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BAF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07C6C79D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F2D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D4C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0E5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2207343.6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177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687.62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E22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762191.4054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0B2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99.71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475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584625.4907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61B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5A9BCD72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82B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690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C9D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2161552.5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778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691.04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4CE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794635.7254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67F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91.50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93B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594195.8716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D2E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17FDBA92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6CF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6F2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740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2158040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C9A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728.2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930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796645.1972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AC4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89.15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505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595534.5727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57E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749791D7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265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A7E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6AB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2238704.4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7BC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656.99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2DB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815362.3564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076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92.56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8AD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611476.7625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B86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66860C52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EA2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B0F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CDD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2312843.5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AB3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556.09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661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829077.3226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905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90.82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1E3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618859.1294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F2B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62DA2C8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A37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175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570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2272929.2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42A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603.35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6AA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851681.8601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061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88.03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EC9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629888.2082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D64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83C3CCE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9AD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F45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216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2264721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E24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652.69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902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875641.807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A68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87.52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3C7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636274.0757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D23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06755B96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86D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0EC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708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2355445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110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694.34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606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899536.7597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3D6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89.32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B1C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653515.0544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8BE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26EDD4D4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2DF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E1A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C97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2429260.6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83E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739.69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9B5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942591.6002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415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86.43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5D9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675601.2087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9D2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6551C098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9AB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2B5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03B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2385186.8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5BC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694.13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AD4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1026852.223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111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85.99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CE8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725411.842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518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68E99438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808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97C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8EB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2378146.4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6E2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718.35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CBD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1049541.212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E25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83.53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ADA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740817.2118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9FE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67C92457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1BB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CAA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037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2473512.9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D3A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749.6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E0E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1107019.854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A92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82.69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0F9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774439.6732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E63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9EAC6C8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1A7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05B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2A5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2552296.9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6F8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733.3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121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1153330.855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CED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80.12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5A8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803111.9637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1AD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7C47C80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B94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A63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BE1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2508971.9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22B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759.07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ABD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1221521.066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C17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79.65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461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836406.7544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077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06926C0D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1D6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EFA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CCF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2498697.5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81D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704.28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B67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1260743.658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2D1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77.63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F15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849348.8613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BD7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18CCB14F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D39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096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253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2603852.6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673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654.77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323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1283052.821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8F3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78.68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1B4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874531.5251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296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587396DA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E97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0B7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A5A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2684332.2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C8B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664.91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2F4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1321869.746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9B3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78.95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701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911453.4569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0E2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3A4943E7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1B3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B82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2EA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2638969.6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844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685.22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243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1382777.258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E21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78.53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8E4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945582.828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5ED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A4E8C2A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D5C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EDF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FEE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2625180.5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487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704.69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3DE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1419640.074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278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78.38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3B7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965414.8886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208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5BA2DC67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13E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6D4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B10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2735414.1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6BF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682.65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6CB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1435536.073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EEA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79.74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DA7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990262.2396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872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5889BCC1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313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BDA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C19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2818812.7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EB0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685.92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C98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1454689.045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080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81.56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A38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1014655.343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475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11E55B1C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246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AF8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8A8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2769748.1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473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698.09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17A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1532305.373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0EF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77.91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8F0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1049342.533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675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6064B" w:rsidRPr="008D069D" w14:paraId="48AD7CEF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073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35E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2020Q1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C61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2703033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652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476.39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77B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1559227.186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427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78.93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6B1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1070324.869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FA6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56064B" w:rsidRPr="008D069D" w14:paraId="61741B5C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B5E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AAB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2020Q2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577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2589789.1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7AE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533.8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6BC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1570261.908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4B5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79.37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7D4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1090493.675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DE1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56064B" w:rsidRPr="008D069D" w14:paraId="5238F25D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790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FA5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2020Q3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F4A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2720491.9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0129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518.9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439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1627734.946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769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77.06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2EB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1111398.678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04F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56064B" w:rsidRPr="008D069D" w14:paraId="08728D39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CA2D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0BDF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2020Q4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36A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2709740.8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EAA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630.42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F84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1741938.534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BB2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76.36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58B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1142708.994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DE5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56064B" w:rsidRPr="008D069D" w14:paraId="31CD733D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8BB7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B45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2021Q1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29D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2684200.8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1F1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605.69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1F40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1763925.83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C40C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77.81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EC7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1150554.633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08A6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56064B" w:rsidRPr="008D069D" w14:paraId="38A97723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C81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3D5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2021Q2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2F6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2772939.4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ECEA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544.3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A1D5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1808361.103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0D2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74.97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0B94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1173045.886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084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56064B" w:rsidRPr="008D069D" w14:paraId="51FE565F" w14:textId="77777777" w:rsidTr="00F04D7B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452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5918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2021Q3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925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2815869.7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A672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552.53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2C51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1865503.232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1583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75.26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269E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1192883.193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680B" w14:textId="77777777" w:rsidR="0056064B" w:rsidRPr="008D069D" w:rsidRDefault="0056064B" w:rsidP="00F04D7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D069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</w:tr>
    </w:tbl>
    <w:p w14:paraId="25445554" w14:textId="77777777" w:rsidR="0056064B" w:rsidRPr="008D069D" w:rsidRDefault="0056064B" w:rsidP="0056064B">
      <w:pPr>
        <w:pStyle w:val="Caption"/>
        <w:keepNext/>
        <w:spacing w:line="276" w:lineRule="auto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</w:p>
    <w:p w14:paraId="498A30B0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14" w:name="_LAMPIRAN_3._Hasil"/>
      <w:bookmarkStart w:id="15" w:name="_Toc100953836"/>
      <w:bookmarkStart w:id="16" w:name="_Toc100956231"/>
      <w:bookmarkStart w:id="17" w:name="_Toc100993420"/>
      <w:bookmarkStart w:id="18" w:name="_Toc103335510"/>
      <w:bookmarkStart w:id="19" w:name="_Toc103344616"/>
      <w:bookmarkStart w:id="20" w:name="_Toc103344656"/>
      <w:bookmarkStart w:id="21" w:name="_Toc103355561"/>
      <w:bookmarkStart w:id="22" w:name="_Toc103759233"/>
      <w:bookmarkEnd w:id="14"/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A04C77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3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t>. Hasil Statistik Deskriptif Data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557A9A1E" w14:textId="77777777" w:rsidR="0056064B" w:rsidRPr="008D069D" w:rsidRDefault="0056064B" w:rsidP="0056064B">
      <w:pPr>
        <w:spacing w:line="276" w:lineRule="auto"/>
        <w:rPr>
          <w:sz w:val="24"/>
          <w:szCs w:val="24"/>
          <w:lang w:val="id-ID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313"/>
        <w:gridCol w:w="1312"/>
        <w:gridCol w:w="1313"/>
        <w:gridCol w:w="1312"/>
        <w:gridCol w:w="1313"/>
      </w:tblGrid>
      <w:tr w:rsidR="0056064B" w:rsidRPr="00E74A87" w14:paraId="321856CD" w14:textId="77777777" w:rsidTr="00F04D7B">
        <w:trPr>
          <w:trHeight w:val="22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B7743F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Date: 03/30/22   Time: 16:25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7851F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ED8A1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D8270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5EA6C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B316C6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064B" w:rsidRPr="00E74A87" w14:paraId="204B6C44" w14:textId="77777777" w:rsidTr="00F04D7B">
        <w:trPr>
          <w:trHeight w:val="225"/>
        </w:trPr>
        <w:tc>
          <w:tcPr>
            <w:tcW w:w="4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AC6D6E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Sample: 2004Q1 2021Q3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F535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D923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FF1EB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064B" w:rsidRPr="00E74A87" w14:paraId="34C20C31" w14:textId="77777777" w:rsidTr="00F04D7B">
        <w:trPr>
          <w:trHeight w:hRule="exact" w:val="90"/>
        </w:trPr>
        <w:tc>
          <w:tcPr>
            <w:tcW w:w="1492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08852F3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721C6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B7EB0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BFC56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04EF2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4657E39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064B" w:rsidRPr="00E74A87" w14:paraId="18F5EF8B" w14:textId="77777777" w:rsidTr="00F04D7B">
        <w:trPr>
          <w:trHeight w:hRule="exact" w:val="13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5A777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5C48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1670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963C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5E85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70298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064B" w:rsidRPr="00E74A87" w14:paraId="792843E9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F376B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3" w:name="_Hlk99550625"/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D644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LNPDB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CDAE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LNJII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7759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LNTA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5E96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LNFDR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C726C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LNPYD</w:t>
            </w:r>
          </w:p>
        </w:tc>
      </w:tr>
      <w:tr w:rsidR="0056064B" w:rsidRPr="00E74A87" w14:paraId="55090F50" w14:textId="77777777" w:rsidTr="00F04D7B">
        <w:trPr>
          <w:trHeight w:hRule="exact" w:val="90"/>
        </w:trPr>
        <w:tc>
          <w:tcPr>
            <w:tcW w:w="1492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18C23FC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14773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2DC02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32B13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C4E18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440D808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064B" w:rsidRPr="00E74A87" w14:paraId="36A3DE4C" w14:textId="77777777" w:rsidTr="00F04D7B">
        <w:trPr>
          <w:trHeight w:hRule="exact" w:val="13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9D607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A2DA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69F5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B722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6CF5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7DAEB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064B" w:rsidRPr="00E74A87" w14:paraId="78D1979D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93D85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Mean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0179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14.10293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5D15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504.4059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D26D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12.81320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C1F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92.93296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594C5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12.50763</w:t>
            </w:r>
          </w:p>
        </w:tc>
      </w:tr>
      <w:tr w:rsidR="0056064B" w:rsidRPr="00E74A87" w14:paraId="0414DFAE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B25A3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Median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BFDA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14.48764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F757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544.1900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A491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13.21582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3090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94.97000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5DBC7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12.95608</w:t>
            </w:r>
          </w:p>
        </w:tc>
      </w:tr>
      <w:tr w:rsidR="0056064B" w:rsidRPr="00E74A87" w14:paraId="1E12F1F3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D5C8A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Maximum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F03E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14.85183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61BB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759.0700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2D6D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14.43904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98E6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112.2500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F93FD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13.99188</w:t>
            </w:r>
          </w:p>
        </w:tc>
      </w:tr>
      <w:tr w:rsidR="0056064B" w:rsidRPr="00E74A87" w14:paraId="19E8583A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D8BEC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Minimum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AFD4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12.90569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28C3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123.3300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9FF8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10.22103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BFCD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74.97000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306D9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9.800402</w:t>
            </w:r>
          </w:p>
        </w:tc>
      </w:tr>
      <w:tr w:rsidR="0056064B" w:rsidRPr="00E74A87" w14:paraId="1853F77A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8D68E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Std. Dev.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E833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0.754423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BD2C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188.3527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1274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1.255624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3D1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10.48229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7C805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1.217116</w:t>
            </w:r>
          </w:p>
        </w:tc>
      </w:tr>
      <w:tr w:rsidR="0056064B" w:rsidRPr="00E74A87" w14:paraId="4CE5BF87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49B87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Skewness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5BEE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-0.612111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AC8A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-0.614187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0121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-0.460605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4014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-0.160552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9309A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-0.520729</w:t>
            </w:r>
          </w:p>
        </w:tc>
      </w:tr>
      <w:tr w:rsidR="0056064B" w:rsidRPr="00E74A87" w14:paraId="330E0ABA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4F18DE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Kurtosis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E04C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1.517199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9232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2.129135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73EA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1.869407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A72B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1.832173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FEBFB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1.938734</w:t>
            </w:r>
          </w:p>
        </w:tc>
      </w:tr>
      <w:tr w:rsidR="0056064B" w:rsidRPr="00E74A87" w14:paraId="37EF3EE9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BE585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FC21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6E1C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1345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1B04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B4FA3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064B" w:rsidRPr="00E74A87" w14:paraId="361A6409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4D35F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Jarque-Bera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BAC2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10.93819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83E3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6.707455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6B87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6.291988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F7ED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4.339666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715D7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6.540642</w:t>
            </w:r>
          </w:p>
        </w:tc>
      </w:tr>
      <w:tr w:rsidR="0056064B" w:rsidRPr="00E74A87" w14:paraId="01AA1C40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7C78A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Probability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D47C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0.004215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878F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0.034954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5480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0.043024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8825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0.114197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CD28F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0.037994</w:t>
            </w:r>
          </w:p>
        </w:tc>
      </w:tr>
      <w:tr w:rsidR="0056064B" w:rsidRPr="00E74A87" w14:paraId="48DBA8F9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0A686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487F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0216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E927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5802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911B9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064B" w:rsidRPr="00E74A87" w14:paraId="3B6B1ED2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EE38B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Sum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3942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1001.308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7B92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35812.82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6888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909.7371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04C7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6598.240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D2CF6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888.0417</w:t>
            </w:r>
          </w:p>
        </w:tc>
      </w:tr>
      <w:tr w:rsidR="0056064B" w:rsidRPr="00E74A87" w14:paraId="76C14994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78A42E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Sum Sq. Dev.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6090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39.84075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58C0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2483372.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397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110.3614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A8DC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7691.492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7DCA2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103.6959</w:t>
            </w:r>
          </w:p>
        </w:tc>
      </w:tr>
      <w:tr w:rsidR="0056064B" w:rsidRPr="00E74A87" w14:paraId="73C281DD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30A5E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A7C5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1109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540E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88B0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DB727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064B" w:rsidRPr="00E74A87" w14:paraId="78DE1802" w14:textId="77777777" w:rsidTr="00F04D7B">
        <w:trPr>
          <w:trHeight w:val="225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7FCDE4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Observations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E7AE9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71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21D98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71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A307D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71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71211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71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05D7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</w:rPr>
              <w:t> 71</w:t>
            </w:r>
          </w:p>
        </w:tc>
      </w:tr>
      <w:bookmarkEnd w:id="23"/>
    </w:tbl>
    <w:p w14:paraId="7B4C0214" w14:textId="77777777" w:rsidR="0056064B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</w:p>
    <w:p w14:paraId="2DF8B520" w14:textId="77777777" w:rsidR="0056064B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</w:p>
    <w:p w14:paraId="394949D8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</w:p>
    <w:p w14:paraId="4BA2A64E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24" w:name="_LAMPIRAN_4._Uji"/>
      <w:bookmarkStart w:id="25" w:name="_Toc100953837"/>
      <w:bookmarkStart w:id="26" w:name="_Toc100956232"/>
      <w:bookmarkStart w:id="27" w:name="_Toc100993421"/>
      <w:bookmarkStart w:id="28" w:name="_Toc103335511"/>
      <w:bookmarkStart w:id="29" w:name="_Toc103344617"/>
      <w:bookmarkStart w:id="30" w:name="_Toc103344657"/>
      <w:bookmarkStart w:id="31" w:name="_Toc103355562"/>
      <w:bookmarkStart w:id="32" w:name="_Toc103759234"/>
      <w:bookmarkEnd w:id="24"/>
    </w:p>
    <w:p w14:paraId="39D2D913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4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t>. Uji Stasioneritas tingkat Level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68DE8677" w14:textId="77777777" w:rsidR="0056064B" w:rsidRPr="008D069D" w:rsidRDefault="0056064B" w:rsidP="0056064B">
      <w:pPr>
        <w:spacing w:line="276" w:lineRule="auto"/>
        <w:rPr>
          <w:sz w:val="24"/>
          <w:szCs w:val="24"/>
          <w:lang w:val="id-ID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4E1AFEDD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BD977E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PDB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0D95EE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10D562B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B0458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8B67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2DE73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6BD28A6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AF9A3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0 (Automatic - based on SIC, maxlag=11)</w:t>
            </w:r>
          </w:p>
        </w:tc>
      </w:tr>
      <w:tr w:rsidR="0056064B" w:rsidRPr="00E74A87" w14:paraId="13DA3D39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71CD1FE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4DB23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BAC4F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23218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06CA242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1F9342E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6B5EA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A967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C1C3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4406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478D0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8ACB638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53BA3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C241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1DBE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E08B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20CED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1A956F57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14D77C8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9D210F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E1316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31820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025539C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9B488B0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DD285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2346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12B4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7520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C20E8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E165CF8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1DECCFD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0EEF19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-1.268046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09B69F9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0.6400</w:t>
            </w:r>
          </w:p>
        </w:tc>
      </w:tr>
      <w:tr w:rsidR="0056064B" w:rsidRPr="00E74A87" w14:paraId="3B92CF05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F9777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A486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9A98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AA79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-3.527045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B1D3BF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74BEF6B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A1CCD8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6992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E3B7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C3D5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-2.903566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B9144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409B540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2C86A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6AA0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4D37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038D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-2.589227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208E8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2B694C8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337B460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B3A0BB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CDFC2B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F3DEDE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15DB8CD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549AD14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76887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ECFF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E200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FCE2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94F36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E2C2025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6818DD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B461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4DD9EBBB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0540C0DE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C3538E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JII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0D5CDB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4927D89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33B5A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C999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2C179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9064AB8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E6BDA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0 (Automatic - based on SIC, maxlag=11)</w:t>
            </w:r>
          </w:p>
        </w:tc>
      </w:tr>
      <w:tr w:rsidR="0056064B" w:rsidRPr="00E74A87" w14:paraId="467CA12C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216D3E5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FDBD7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595B1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0930E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55A56E1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AA01346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3FFFC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3891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F52D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98B8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7B4F5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A76AE7D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104DA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EF43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C2DA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F94A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971E6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3CAFCBF6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0610AD0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CBBC0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F9B03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E8F22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6E9DF43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C6473A5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30635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F418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1410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8FF8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4021F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9E7A6A4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34B57C8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176023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-2.815914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173F7E9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0.0612</w:t>
            </w:r>
          </w:p>
        </w:tc>
      </w:tr>
      <w:tr w:rsidR="0056064B" w:rsidRPr="00E74A87" w14:paraId="4B266ACD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F0C83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E539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92DE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3E32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-3.527045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2DDA9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B44EE14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DC25E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945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2C3F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5C0D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-2.903566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D2C7B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B1DD290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6E685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644E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DFD4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B536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-2.589227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1B8DD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F049172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5223CD8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28FBCF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F51D15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0D8962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30051BB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3286781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D4CA01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5D4B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D516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8EB2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B2385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EA5AC0E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0178A0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79B1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24C661BD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59966A8A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9A0628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TA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8F0D13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B314732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82283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EB2E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31525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D90AD2B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8536B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1 (Automatic - based on SIC, maxlag=11)</w:t>
            </w:r>
          </w:p>
        </w:tc>
      </w:tr>
      <w:tr w:rsidR="0056064B" w:rsidRPr="00E74A87" w14:paraId="50AF314F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32504EA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E5EBE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96EBB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DD57D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667FD22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083123F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03948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6611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7FCB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78D6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19028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D0C96E0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5FB1A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F71C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C501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9146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60F7B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4DBA8C28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1704F65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6ABE2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0E66A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8568F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5E17AFA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75D4CA5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9FC95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C4DF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81FD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AB24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97387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590081C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515250F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DF9442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-3.422110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3EB9B63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0.0134</w:t>
            </w:r>
          </w:p>
        </w:tc>
      </w:tr>
      <w:tr w:rsidR="0056064B" w:rsidRPr="00E74A87" w14:paraId="594B0B89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19419D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0877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93D0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68E0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-3.528515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74937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B490CE9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065A9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F1CB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C7C1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1EE6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-2.904198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A4A48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135ACD0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812B1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0345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556B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C3AD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-2.589562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89455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9BD43EC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733386B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AC434E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42E900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95958E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33B389E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7A44022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E37DA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7CC4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58A0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C0EB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5D982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C38455C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33D11F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74B1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25C9C75F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282EFC9E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8F23F0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FDR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069069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339E34B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9DF57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FB02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767A2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8B4CE9E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D1910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0 (Automatic - based on SIC, maxlag=11)</w:t>
            </w:r>
          </w:p>
        </w:tc>
      </w:tr>
      <w:tr w:rsidR="0056064B" w:rsidRPr="00E74A87" w14:paraId="6B6411A2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4B677BF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0B49E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1E41D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CF92D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654035F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6B29881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05752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D2CF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2F60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5D69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8558F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69AC59F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915D1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DE99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8223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4C32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6FE46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5717DE7F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6A9C3C0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B8B00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45558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EE1DB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35F6C60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091BAAA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BF93D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67F0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53CE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DB38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ECD41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8465CDD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51B3081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C4934C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-1.197820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7F7A0CB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0.6711</w:t>
            </w:r>
          </w:p>
        </w:tc>
      </w:tr>
      <w:tr w:rsidR="0056064B" w:rsidRPr="00E74A87" w14:paraId="5B11B325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E654D5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5189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E0B3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1F29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-3.527045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642CA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686DBAE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12804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0554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52A3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13F2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-2.903566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B04D0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38FE178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EA6848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6A1C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949B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E36C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-2.589227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47E10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C470984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01C986F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B4BB1C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1F02FC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664F7B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2A81452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07E04C9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C44DBB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D5E8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1697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6F78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53E4D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3F95805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D8A6B3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FC87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0FB25770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114DE656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7D1303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lastRenderedPageBreak/>
              <w:t>Null Hypothesis: PYD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F328CB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7F7FEE2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8A232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31B3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E889B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2765068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F9EFE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5 (Automatic - based on SIC, maxlag=11)</w:t>
            </w:r>
          </w:p>
        </w:tc>
      </w:tr>
      <w:tr w:rsidR="0056064B" w:rsidRPr="00E74A87" w14:paraId="3ADAF3DE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6FF7829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55AC34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01AF7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B6399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2ECAF30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A827A44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CA63B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F412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97C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019F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01F78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224D48C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A997CB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13AB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5481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C094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2DB27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377EBBF1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09FB041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D871F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9916D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0E886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6F94B8B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3D8B044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FCCB6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48A8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45CC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128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CFC58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47FCE96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6AEF08B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F2DBFB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-2.928092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4921106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0.0476</w:t>
            </w:r>
          </w:p>
        </w:tc>
      </w:tr>
      <w:tr w:rsidR="0056064B" w:rsidRPr="00E74A87" w14:paraId="2834957B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2511A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41B1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0749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5648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-3.534868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1F48B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025C255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5747B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7B12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5048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C2DF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-2.906923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CD0AD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6005889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9D03C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5EAE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0F64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41C1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-2.591006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97721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2FB74F6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46514F9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86658A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964A70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567E07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6D1B7F9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7C78A61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C2F3C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F278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B76A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2AE2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CF890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C01A651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14B31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7129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06563B62" w14:textId="77777777" w:rsidR="0056064B" w:rsidRPr="007B4A43" w:rsidRDefault="0056064B" w:rsidP="0056064B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  <w:lang w:eastAsia="id-ID"/>
        </w:rPr>
      </w:pPr>
    </w:p>
    <w:p w14:paraId="3530DCCB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33" w:name="_LAMPIRAN_5._Uji"/>
      <w:bookmarkStart w:id="34" w:name="_Toc100953838"/>
      <w:bookmarkStart w:id="35" w:name="_Toc100956233"/>
      <w:bookmarkStart w:id="36" w:name="_Toc100993422"/>
      <w:bookmarkStart w:id="37" w:name="_Toc103335512"/>
      <w:bookmarkStart w:id="38" w:name="_Toc103344618"/>
      <w:bookmarkStart w:id="39" w:name="_Toc103344658"/>
      <w:bookmarkStart w:id="40" w:name="_Toc103355563"/>
      <w:bookmarkStart w:id="41" w:name="_Toc103759235"/>
      <w:bookmarkEnd w:id="33"/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5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t>. Uji Stasioneritas tingkat Diferensiasi Pertama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725DC2FC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E93287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D(PDB)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E8368F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01400D5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20E2AC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C814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48E20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295AF2A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0C08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0 (Automatic - based on SIC, maxlag=11)</w:t>
            </w:r>
          </w:p>
        </w:tc>
      </w:tr>
      <w:tr w:rsidR="0056064B" w:rsidRPr="00E74A87" w14:paraId="3D3114FF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036DAEB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D518E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29D92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7D32B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3D1080F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CDA459D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EFF3F2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562D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E0FD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1E83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F5982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E88AF8F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AD7C2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03E5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400C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E60C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D2A82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7A765BED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0CC3FC4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B22F6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D11C5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392FF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20F1E1F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256EE1E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B190D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DE71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626A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6C13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8E68C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DBC692D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1BF9BB7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69A3B9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-8.394052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75EC1A5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0.0000</w:t>
            </w:r>
          </w:p>
        </w:tc>
      </w:tr>
      <w:tr w:rsidR="0056064B" w:rsidRPr="00E74A87" w14:paraId="7E16530D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01BEC3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2DAF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72AC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096C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-3.528515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F4B6D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6123E47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97D25D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1765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6655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9894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-2.904198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83384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F119D9A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4EBFED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C37C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5881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1D0C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-2.589562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839C5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C435EF1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61D821A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B8F84C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BE62F0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8A6B36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4E3D2F1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F9BE3E2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9E0D2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A931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8B21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5F28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66FA4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4961FF3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A82459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3BE3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5E54756F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72C35F55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929FA1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D(JII)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A6C2B3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564850E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2D251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565E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54559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4F54948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5145F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0 (Automatic - based on SIC, maxlag=11)</w:t>
            </w:r>
          </w:p>
        </w:tc>
      </w:tr>
      <w:tr w:rsidR="0056064B" w:rsidRPr="00E74A87" w14:paraId="1347D36D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2109060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382CB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17D52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58F20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384A3E6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0301E90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86BB5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CC72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1DE6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826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3FE48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90BA4C4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11414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1CE6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92E0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8654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61B28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19102631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1EBCA90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AC4EE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B5AB41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BC234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69A2793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E838D56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95F40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F7C4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03B9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ACA5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C2996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B1CBA11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37D1E75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AA40EC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-6.676549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52D7C7E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0.0000</w:t>
            </w:r>
          </w:p>
        </w:tc>
      </w:tr>
      <w:tr w:rsidR="0056064B" w:rsidRPr="00E74A87" w14:paraId="51429B46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81AED2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8B5E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641D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9C64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-3.528515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88697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E39A3AC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4BAA3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ECFE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9F64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914A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-2.904198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DB82E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1BC376F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48C97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594C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85E5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8329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-2.589562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59451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5107447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4CA75A0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B352A3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1A2376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733808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6DD73B7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3A1D447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49CF5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406B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2403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7795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46F14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AE9D134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59923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A4FF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570BA403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191E9DCE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49FE50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D(TA)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522F50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1ED7F59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98AB4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F623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96A96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8282923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3B7C9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3 (Automatic - based on SIC, maxlag=11)</w:t>
            </w:r>
          </w:p>
        </w:tc>
      </w:tr>
      <w:tr w:rsidR="0056064B" w:rsidRPr="00E74A87" w14:paraId="1F551E7E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67BF13F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6D7B9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2B24A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2ACC0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31E0FCF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F1FB084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7F994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8C40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6704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E454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F5C8A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5A3CF6B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C3AFD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D968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5C26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4DD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785D6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1FAAE6EB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5859330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106A63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23B20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71577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5A34338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5E31BA7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69836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33C4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BF6E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C2C4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8C4FE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AF6A0CE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34A8A68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lastRenderedPageBreak/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508EF6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-2.492382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02D5B11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0.1219</w:t>
            </w:r>
          </w:p>
        </w:tc>
      </w:tr>
      <w:tr w:rsidR="0056064B" w:rsidRPr="00E74A87" w14:paraId="4EA48441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283F18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6A29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831B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79EB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-3.533204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614BC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9A25441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729A9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158A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43CD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FDDE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-2.906210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60A4E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96119BD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87400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FC3B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3999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847D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-2.590628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C7F07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C5929F2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2D2541F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95FDC6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D96F5B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35D645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10DE546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DD332C1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3AAEEA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31A7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A58B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A1B0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4BBE6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9C2C5FD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A4EF3B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7EED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60323581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04503ECD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13B715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D(FDR)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0785B3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A4BA33F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85FA0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63AF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A197D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959A0DD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C276E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3 (Automatic - based on SIC, maxlag=11)</w:t>
            </w:r>
          </w:p>
        </w:tc>
      </w:tr>
      <w:tr w:rsidR="0056064B" w:rsidRPr="00E74A87" w14:paraId="6B8E6B08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5E7D29A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2B3F70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18E86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9903A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3C2ED42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5396620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AD03F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D466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4034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E13C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48BAF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3B8FA0C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0FD60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1D24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CFFE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2226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5E88F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6C96D7CF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6A5D461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5604B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FFDB1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83D4F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278D237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1291A6A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E20DE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BE10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4DDD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ED36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70D1B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03C3847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10E7274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EDBAA2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-4.029368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1C1BC40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0.0023</w:t>
            </w:r>
          </w:p>
        </w:tc>
      </w:tr>
      <w:tr w:rsidR="0056064B" w:rsidRPr="00E74A87" w14:paraId="200670B0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47DFA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CA84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0304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95CD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-3.533204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AAF1A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B3EB035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1DC69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745C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B9C8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0053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-2.906210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E3D3B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5B8C766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FAC41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149E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BCDB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0FB2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-2.590628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3F7D5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35A87FE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4CC68ED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863830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CA6C67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5178C5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336F63F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76B4CA7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31FFAE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8814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3433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6CCC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8ADDC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9FA8219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A6853F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A3ED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5A5DBC71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71E0BD60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913203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D(PYD)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DC74CF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1A113B9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CE12A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F21A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AA12D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15BAAA8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7E8FB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4 (Automatic - based on SIC, maxlag=11)</w:t>
            </w:r>
          </w:p>
        </w:tc>
      </w:tr>
      <w:tr w:rsidR="0056064B" w:rsidRPr="00E74A87" w14:paraId="43B7FB94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44AEC6B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09887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C3E82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AD4A1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38FFADB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8771779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3B3C2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F606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2777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E93B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05616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042B2EF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CC291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130A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4FDB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731E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52102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12EB7F4E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59D763F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22350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59EA0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749C4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3E9C72C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C5BDAB9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7F8C5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861A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7921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C8CA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2D4FD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2889AC9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0AE29DD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2CED2A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-3.043791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4374CA7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0.0361</w:t>
            </w:r>
          </w:p>
        </w:tc>
      </w:tr>
      <w:tr w:rsidR="0056064B" w:rsidRPr="00E74A87" w14:paraId="51A2FED7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DA7038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E810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975B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5A47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-3.534868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93C2B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5140098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51755B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F747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3DB2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B9D3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-2.906923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2C3C5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91B3779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678E2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62EB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AD83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525C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-2.591006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C7D3F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8AB3B91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742BCBC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F35CC0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DE081C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8E0993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2B61F97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6C60EB8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C19098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EA64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DDAC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E7D6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ED96F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6AC0A22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2FAC7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93D2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410DBC0D" w14:textId="77777777" w:rsidR="0056064B" w:rsidRPr="008D069D" w:rsidRDefault="0056064B" w:rsidP="0056064B">
      <w:pPr>
        <w:pStyle w:val="Caption"/>
        <w:keepNext/>
        <w:spacing w:line="276" w:lineRule="auto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</w:p>
    <w:p w14:paraId="46F428BF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42" w:name="_LAMPIRAN_6._Hasil"/>
      <w:bookmarkStart w:id="43" w:name="_Toc100953839"/>
      <w:bookmarkStart w:id="44" w:name="_Toc100956234"/>
      <w:bookmarkStart w:id="45" w:name="_Toc100993423"/>
      <w:bookmarkStart w:id="46" w:name="_Toc103335513"/>
      <w:bookmarkStart w:id="47" w:name="_Toc103344619"/>
      <w:bookmarkStart w:id="48" w:name="_Toc103344659"/>
      <w:bookmarkStart w:id="49" w:name="_Toc103355564"/>
      <w:bookmarkStart w:id="50" w:name="_Toc103759236"/>
      <w:bookmarkEnd w:id="42"/>
    </w:p>
    <w:p w14:paraId="1FCC020D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0777E51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335E236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53403F7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788E61C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9F08FAC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CC4889C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D3E29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6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t>. Hasil Uji Stasioneritas Pada tingkat Diferensiasi Kedua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0AB99B52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6C1EACB1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D8859A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D(TA,2)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2E5273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939604D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D3ED3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0855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48282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3A1F093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300E4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2 (Automatic - based on SIC, maxlag=11)</w:t>
            </w:r>
          </w:p>
        </w:tc>
      </w:tr>
      <w:tr w:rsidR="0056064B" w:rsidRPr="00E74A87" w14:paraId="0E1AA273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3697054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B15DE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16BAE0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00E15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6BD2B94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2A03B9D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ED6DE8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3EF9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A06D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EB7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B6B09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3E6A2AB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1BAB7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D94E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61CE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F086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53476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2D41B88A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61FB3DB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7B1C7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FF3D7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E7033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1671F7F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56A7D08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51446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9D4B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2849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658D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CB403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5F3F1AD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314B5E9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378BA0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-8.762963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398532A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0.0000</w:t>
            </w:r>
          </w:p>
        </w:tc>
      </w:tr>
      <w:tr w:rsidR="0056064B" w:rsidRPr="00E74A87" w14:paraId="2B076C0A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A8B539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378B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BC82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B0DD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-3.533204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1E9A0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B1B6A79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C8744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1ADE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A005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AE52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-2.906210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85550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D56A433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D06CB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76A4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49EF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3A25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-2.590628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68461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29EB950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1FE5EDF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2E670A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D7D57D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C9EC4E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71F4424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44711A7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E381C1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A52A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1C8A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A9AE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F5AEF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4060D09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57D032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F57B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172ED329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E74A87" w14:paraId="135D64A1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A678AE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D(PYD,2)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148DD4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58E9C04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EA2FC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6F2F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134D7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520953A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040AD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Lag Length: 3 (Automatic - based on SIC, maxlag=11)</w:t>
            </w:r>
          </w:p>
        </w:tc>
      </w:tr>
      <w:tr w:rsidR="0056064B" w:rsidRPr="00E74A87" w14:paraId="3A642859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1E0991B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26C89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E9C61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60F84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4420D3A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FE6536F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6CBC2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A9AC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18FA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FCF5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02B4F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CA043C8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21B970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DA8E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4A88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37A9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02205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Prob.*</w:t>
            </w:r>
          </w:p>
        </w:tc>
      </w:tr>
      <w:tr w:rsidR="0056064B" w:rsidRPr="00E74A87" w14:paraId="7BBBEE48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5B55521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3BC69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3DDD6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6396C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369B37E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CC73518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B132C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692A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4E2B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A5C6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98823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88DB6F6" w14:textId="77777777" w:rsidTr="00F04D7B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514CA26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3FF043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-3.839221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6952623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0.0042</w:t>
            </w:r>
          </w:p>
        </w:tc>
      </w:tr>
      <w:tr w:rsidR="0056064B" w:rsidRPr="00E74A87" w14:paraId="10F600A2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B0C7F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35AD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FDDD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E59B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-3.534868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65C9A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E31C9DA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830F1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6765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7B08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C876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-2.906923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83827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2BFE91E" w14:textId="77777777" w:rsidTr="00F04D7B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19A53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4BE2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F78F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1832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-2.591006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01A26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FA281B3" w14:textId="77777777" w:rsidTr="00F04D7B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675ED10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B84FA8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78C5E8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F13CF3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160241C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99558B4" w14:textId="77777777" w:rsidTr="00F04D7B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56AD6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65E1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4A23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046E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4E440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EA2928B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178AAC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CC01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2DDCA3F5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998"/>
        <w:gridCol w:w="997"/>
        <w:gridCol w:w="893"/>
        <w:gridCol w:w="997"/>
      </w:tblGrid>
      <w:tr w:rsidR="0056064B" w:rsidRPr="00E74A87" w14:paraId="214CCE21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48AB01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Group unit root test: Summary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792442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2C8BEA3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8C928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Series: PDB, JII, TA, FDR, PYD, DCOV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DEAE1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9003C5C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A461B6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Date: 04/06/22   Time: 12:52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95198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0BB96E5D" w14:textId="77777777" w:rsidTr="00F04D7B">
        <w:trPr>
          <w:trHeight w:val="225"/>
          <w:jc w:val="center"/>
        </w:trPr>
        <w:tc>
          <w:tcPr>
            <w:tcW w:w="464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186EB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Sample: 2004Q1 2021Q3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D0FE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387A5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15BAA5E4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CB9FB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Exogenous variables: Individual effects</w:t>
            </w:r>
          </w:p>
        </w:tc>
      </w:tr>
      <w:tr w:rsidR="0056064B" w:rsidRPr="00E74A87" w14:paraId="501EBD21" w14:textId="77777777" w:rsidTr="00F04D7B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47AEC1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Automatic selection of maximum lags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BF835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3402FD13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4A85F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Automatic lag length selection based on SIC: 2 to 3</w:t>
            </w:r>
          </w:p>
        </w:tc>
      </w:tr>
      <w:tr w:rsidR="0056064B" w:rsidRPr="00E74A87" w14:paraId="0EE6E22D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B3844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Newey-West automatic bandwidth selection and Bartlett kernel</w:t>
            </w:r>
          </w:p>
        </w:tc>
      </w:tr>
      <w:tr w:rsidR="0056064B" w:rsidRPr="00E74A87" w14:paraId="69F76BF7" w14:textId="77777777" w:rsidTr="00F04D7B">
        <w:trPr>
          <w:trHeight w:hRule="exact" w:val="90"/>
          <w:jc w:val="center"/>
        </w:trPr>
        <w:tc>
          <w:tcPr>
            <w:tcW w:w="264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4A7FA35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DAA86B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FEFE3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6B2E6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10DF84D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507BF77" w14:textId="77777777" w:rsidTr="00F04D7B">
        <w:trPr>
          <w:trHeight w:hRule="exact" w:val="135"/>
          <w:jc w:val="center"/>
        </w:trPr>
        <w:tc>
          <w:tcPr>
            <w:tcW w:w="26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3F5D05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6DC9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898A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4AFF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F0194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28A40365" w14:textId="77777777" w:rsidTr="00F04D7B">
        <w:trPr>
          <w:trHeight w:val="225"/>
          <w:jc w:val="center"/>
        </w:trPr>
        <w:tc>
          <w:tcPr>
            <w:tcW w:w="26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493B6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9C6E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03A8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1FFC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Cross-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9E014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7FBC35F5" w14:textId="77777777" w:rsidTr="00F04D7B">
        <w:trPr>
          <w:trHeight w:val="225"/>
          <w:jc w:val="center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3723042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Method</w:t>
            </w:r>
          </w:p>
        </w:tc>
        <w:tc>
          <w:tcPr>
            <w:tcW w:w="99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563D49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Statistic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1DF7F1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Prob.**</w:t>
            </w:r>
          </w:p>
        </w:tc>
        <w:tc>
          <w:tcPr>
            <w:tcW w:w="8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61AA3B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sections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6706822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Obs</w:t>
            </w:r>
          </w:p>
        </w:tc>
      </w:tr>
      <w:tr w:rsidR="0056064B" w:rsidRPr="00E74A87" w14:paraId="2696969B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26EFAC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Null: Unit root (assumes common unit root process) </w:t>
            </w:r>
          </w:p>
        </w:tc>
      </w:tr>
      <w:tr w:rsidR="0056064B" w:rsidRPr="00E74A87" w14:paraId="4EB2DF33" w14:textId="77777777" w:rsidTr="00F04D7B">
        <w:trPr>
          <w:trHeight w:val="225"/>
          <w:jc w:val="center"/>
        </w:trPr>
        <w:tc>
          <w:tcPr>
            <w:tcW w:w="26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1C7FB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Levin, Lin &amp; Chu t*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C6D4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-12.6556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9999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6B47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A5F4F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328</w:t>
            </w:r>
          </w:p>
        </w:tc>
      </w:tr>
      <w:tr w:rsidR="0056064B" w:rsidRPr="00E74A87" w14:paraId="00D4C0CD" w14:textId="77777777" w:rsidTr="00F04D7B">
        <w:trPr>
          <w:trHeight w:val="225"/>
          <w:jc w:val="center"/>
        </w:trPr>
        <w:tc>
          <w:tcPr>
            <w:tcW w:w="26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2987F6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1B97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3EC0E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3C44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4DC6E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61A73D59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CF5180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Null: Unit root (assumes individual unit root process) </w:t>
            </w:r>
          </w:p>
        </w:tc>
      </w:tr>
      <w:tr w:rsidR="0056064B" w:rsidRPr="00E74A87" w14:paraId="39CCAFA1" w14:textId="77777777" w:rsidTr="00F04D7B">
        <w:trPr>
          <w:trHeight w:val="225"/>
          <w:jc w:val="center"/>
        </w:trPr>
        <w:tc>
          <w:tcPr>
            <w:tcW w:w="26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7E97A4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Im, Pesaran and Shin W-stat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458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-17.9504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7E01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CD315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EABFC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328</w:t>
            </w:r>
          </w:p>
        </w:tc>
      </w:tr>
      <w:tr w:rsidR="0056064B" w:rsidRPr="00E74A87" w14:paraId="6CA23D9D" w14:textId="77777777" w:rsidTr="00F04D7B">
        <w:trPr>
          <w:trHeight w:val="225"/>
          <w:jc w:val="center"/>
        </w:trPr>
        <w:tc>
          <w:tcPr>
            <w:tcW w:w="26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7A8801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lastRenderedPageBreak/>
              <w:t>ADF - Fisher Chi-square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08A60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191.988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929AB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03FB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692AF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328</w:t>
            </w:r>
          </w:p>
        </w:tc>
      </w:tr>
      <w:tr w:rsidR="0056064B" w:rsidRPr="00E74A87" w14:paraId="6ED76697" w14:textId="77777777" w:rsidTr="00F04D7B">
        <w:trPr>
          <w:trHeight w:val="225"/>
          <w:jc w:val="center"/>
        </w:trPr>
        <w:tc>
          <w:tcPr>
            <w:tcW w:w="26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22A1DA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PP - Fisher Chi-square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7FEBC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92.1034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46AA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0.0000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B97E7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5F4498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340</w:t>
            </w:r>
          </w:p>
        </w:tc>
      </w:tr>
      <w:tr w:rsidR="0056064B" w:rsidRPr="00E74A87" w14:paraId="68C324FF" w14:textId="77777777" w:rsidTr="00F04D7B">
        <w:trPr>
          <w:trHeight w:hRule="exact" w:val="90"/>
          <w:jc w:val="center"/>
        </w:trPr>
        <w:tc>
          <w:tcPr>
            <w:tcW w:w="264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588793E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43130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3D3619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515F6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73C507A4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46525C69" w14:textId="77777777" w:rsidTr="00F04D7B">
        <w:trPr>
          <w:trHeight w:hRule="exact" w:val="135"/>
          <w:jc w:val="center"/>
        </w:trPr>
        <w:tc>
          <w:tcPr>
            <w:tcW w:w="26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6F45B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3749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BEA1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15C03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F3B42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E74A87" w14:paraId="5A7FBB45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AFFCBD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** Probabilities for Fisher tests are computed using an asymptotic Chi</w:t>
            </w:r>
          </w:p>
        </w:tc>
      </w:tr>
      <w:tr w:rsidR="0056064B" w:rsidRPr="00E74A87" w14:paraId="47003754" w14:textId="77777777" w:rsidTr="00F04D7B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03362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E74A87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    -square distribution. All other tests assume asymptotic normality.</w:t>
            </w:r>
          </w:p>
        </w:tc>
      </w:tr>
    </w:tbl>
    <w:p w14:paraId="6E576DC0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51" w:name="_LAMPIRAN_7._Uji"/>
      <w:bookmarkStart w:id="52" w:name="_Toc100953840"/>
      <w:bookmarkStart w:id="53" w:name="_Toc100956235"/>
      <w:bookmarkStart w:id="54" w:name="_Toc100993424"/>
      <w:bookmarkStart w:id="55" w:name="_Toc103335514"/>
      <w:bookmarkStart w:id="56" w:name="_Toc103344620"/>
      <w:bookmarkStart w:id="57" w:name="_Toc103344660"/>
      <w:bookmarkStart w:id="58" w:name="_Toc103355565"/>
      <w:bookmarkStart w:id="59" w:name="_Toc103759237"/>
      <w:bookmarkEnd w:id="51"/>
    </w:p>
    <w:p w14:paraId="2B1A4F98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7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. Uji </w:t>
      </w:r>
      <w:bookmarkEnd w:id="52"/>
      <w:bookmarkEnd w:id="53"/>
      <w:bookmarkEnd w:id="54"/>
      <w:bookmarkEnd w:id="55"/>
      <w:r w:rsidRPr="006D3E29">
        <w:rPr>
          <w:rFonts w:asciiTheme="majorBidi" w:hAnsiTheme="majorBidi" w:cstheme="majorBidi"/>
          <w:b/>
          <w:bCs/>
          <w:sz w:val="24"/>
          <w:szCs w:val="24"/>
        </w:rPr>
        <w:t>Kointegrasi Bound Testing Approach</w:t>
      </w:r>
      <w:bookmarkEnd w:id="56"/>
      <w:bookmarkEnd w:id="57"/>
      <w:bookmarkEnd w:id="58"/>
      <w:bookmarkEnd w:id="59"/>
    </w:p>
    <w:p w14:paraId="2B6C42FA" w14:textId="77777777" w:rsidR="0056064B" w:rsidRDefault="0056064B" w:rsidP="005606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id-ID"/>
        </w:rPr>
      </w:pPr>
      <w:r w:rsidRPr="008D069D">
        <w:rPr>
          <w:rFonts w:ascii="Arial" w:hAnsi="Arial" w:cs="Arial"/>
          <w:sz w:val="24"/>
          <w:szCs w:val="24"/>
          <w:lang w:eastAsia="id-ID"/>
        </w:rPr>
        <w:br/>
      </w:r>
    </w:p>
    <w:tbl>
      <w:tblPr>
        <w:tblW w:w="0" w:type="auto"/>
        <w:tblInd w:w="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103"/>
        <w:gridCol w:w="1207"/>
        <w:gridCol w:w="1208"/>
        <w:gridCol w:w="997"/>
      </w:tblGrid>
      <w:tr w:rsidR="0056064B" w:rsidRPr="007804D8" w14:paraId="5D5C29BC" w14:textId="77777777" w:rsidTr="00F04D7B">
        <w:trPr>
          <w:trHeight w:val="225"/>
        </w:trPr>
        <w:tc>
          <w:tcPr>
            <w:tcW w:w="57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352329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ARDL Long Run Form and Bounds Test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36C509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2EE888A" w14:textId="77777777" w:rsidTr="00F04D7B">
        <w:trPr>
          <w:trHeight w:val="225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BA07A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Dependent Variable: D(PDB)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59E1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4F9AB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18C45D1" w14:textId="77777777" w:rsidTr="00F04D7B">
        <w:trPr>
          <w:trHeight w:val="225"/>
        </w:trPr>
        <w:tc>
          <w:tcPr>
            <w:tcW w:w="57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3F8F9D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Selected Model: ARDL(1, 4, 0, 0, 0, 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96642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AA6518B" w14:textId="77777777" w:rsidTr="00F04D7B">
        <w:trPr>
          <w:trHeight w:val="225"/>
        </w:trPr>
        <w:tc>
          <w:tcPr>
            <w:tcW w:w="57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5F381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Case 2: Restricted Constant and No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F8C4E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E4CADCE" w14:textId="77777777" w:rsidTr="00F04D7B">
        <w:trPr>
          <w:trHeight w:val="225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931ED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Date: 05/07/22   Time: 20:54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39DD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9AF24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DDE88A0" w14:textId="77777777" w:rsidTr="00F04D7B">
        <w:trPr>
          <w:trHeight w:val="225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EB4C44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Sample: 2004Q1 2021Q3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9B46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E99AA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3B2F700" w14:textId="77777777" w:rsidTr="00F04D7B">
        <w:trPr>
          <w:trHeight w:val="225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2C566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Included observations: 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BF6C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36003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6E443819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43BA9D9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3D1EA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CD89E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2FC38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336CC16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F33F449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29135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6C43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18DB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6F11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2ABA2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EE950C7" w14:textId="77777777" w:rsidTr="00F04D7B">
        <w:trPr>
          <w:trHeight w:val="225"/>
        </w:trPr>
        <w:tc>
          <w:tcPr>
            <w:tcW w:w="67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2F5C0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Conditional Error Correction Regression</w:t>
            </w:r>
          </w:p>
        </w:tc>
      </w:tr>
      <w:tr w:rsidR="0056064B" w:rsidRPr="007804D8" w14:paraId="47E500AA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37CCC7E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1D81B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064E6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FAA81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640FA97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0DC3601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75749B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3775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58B6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30AD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F310E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7810F6C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B106DC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1161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9F25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28FB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2FCAB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Prob.   </w:t>
            </w:r>
          </w:p>
        </w:tc>
      </w:tr>
      <w:tr w:rsidR="0056064B" w:rsidRPr="007804D8" w14:paraId="6A4BCCA8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1D39718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FC468C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F5AC3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DC536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4A77A04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617A9E49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F72A3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B4A0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31A3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2D5D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11F1E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4C4656F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8172F2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90D2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-8.821586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AD2D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2.694882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80A3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-3.273459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2D37D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0.0019</w:t>
            </w:r>
          </w:p>
        </w:tc>
      </w:tr>
      <w:tr w:rsidR="0056064B" w:rsidRPr="007804D8" w14:paraId="449250AA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7438D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PDB(-1)*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5E1D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-0.220197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56BA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0.068980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036F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-3.192193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E8A1C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0.0024</w:t>
            </w:r>
          </w:p>
        </w:tc>
      </w:tr>
      <w:tr w:rsidR="0056064B" w:rsidRPr="007804D8" w14:paraId="6920EE14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2D64A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JII(-1)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AF47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0.027331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07F7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0.115911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7186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0.235792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E0F4E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0.8145</w:t>
            </w:r>
          </w:p>
        </w:tc>
      </w:tr>
      <w:tr w:rsidR="0056064B" w:rsidRPr="007804D8" w14:paraId="2BA0D591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5A684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TA**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650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3.755689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3935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0.950292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8234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3.952141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DD6CB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0.0002</w:t>
            </w:r>
          </w:p>
        </w:tc>
      </w:tr>
      <w:tr w:rsidR="0056064B" w:rsidRPr="007804D8" w14:paraId="7A50B7BE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2DE5C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FDR**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4F5C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1.921646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5E87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0.510072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45CA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3.767405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340FD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0.0004</w:t>
            </w:r>
          </w:p>
        </w:tc>
      </w:tr>
      <w:tr w:rsidR="0056064B" w:rsidRPr="007804D8" w14:paraId="6C638C99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A5F1E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PYD**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E0AC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-3.601288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F4DC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0.955064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89A7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-3.770731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D9F39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0.0004</w:t>
            </w:r>
          </w:p>
        </w:tc>
      </w:tr>
      <w:tr w:rsidR="0056064B" w:rsidRPr="007804D8" w14:paraId="7D17C381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215BD1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DCOV(-1)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52BB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-0.202136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A38E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0.087389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6160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-2.313060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585DE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0.0246</w:t>
            </w:r>
          </w:p>
        </w:tc>
      </w:tr>
      <w:tr w:rsidR="0056064B" w:rsidRPr="007804D8" w14:paraId="054A6C4E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B4227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D(JII)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B6A7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0.191766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0A11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0.158925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0AFD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1.206643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A7CC0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0.2329</w:t>
            </w:r>
          </w:p>
        </w:tc>
      </w:tr>
      <w:tr w:rsidR="0056064B" w:rsidRPr="007804D8" w14:paraId="73A46E83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299E5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D(JII(-1))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B42D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-0.124254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F515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0.155849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1969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-0.797273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0BA42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0.4288</w:t>
            </w:r>
          </w:p>
        </w:tc>
      </w:tr>
      <w:tr w:rsidR="0056064B" w:rsidRPr="007804D8" w14:paraId="070850D6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30805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D(JII(-2))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8610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0.372179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FE23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0.154661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68EE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2.406423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E4366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0.0196</w:t>
            </w:r>
          </w:p>
        </w:tc>
      </w:tr>
      <w:tr w:rsidR="0056064B" w:rsidRPr="007804D8" w14:paraId="60444CAD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11CA6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D(JII(-3))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FA9A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0.305422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BBD9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0.142139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5089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2.148765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36A42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0.0362</w:t>
            </w:r>
          </w:p>
        </w:tc>
      </w:tr>
      <w:tr w:rsidR="0056064B" w:rsidRPr="007804D8" w14:paraId="3AE99606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73E60E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D(DCOV)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7CEB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0.016627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20BA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0.137588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7243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0.120848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E65F7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0.9043</w:t>
            </w:r>
          </w:p>
        </w:tc>
      </w:tr>
      <w:tr w:rsidR="0056064B" w:rsidRPr="007804D8" w14:paraId="1EC5B9EC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E2D41B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D(DCOV(-1))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DF12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0.074792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9347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0.147861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DB3A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0.505827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212CF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0.6151</w:t>
            </w:r>
          </w:p>
        </w:tc>
      </w:tr>
      <w:tr w:rsidR="0056064B" w:rsidRPr="007804D8" w14:paraId="62B1568A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7A583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D(DCOV(-2))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6384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0.378142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8D10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0.158291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7FB5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2.388900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F1435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0.0205</w:t>
            </w:r>
          </w:p>
        </w:tc>
      </w:tr>
      <w:tr w:rsidR="0056064B" w:rsidRPr="007804D8" w14:paraId="4F3DD760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4851E89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54B76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0BEBD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645F2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1BA2CA7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8B15C12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27C54C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DBE3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664D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6B24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01BCB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851806A" w14:textId="77777777" w:rsidTr="00F04D7B">
        <w:trPr>
          <w:trHeight w:val="225"/>
        </w:trPr>
        <w:tc>
          <w:tcPr>
            <w:tcW w:w="67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26031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* p-value incompatible with t-Bounds distribution.</w:t>
            </w:r>
          </w:p>
        </w:tc>
      </w:tr>
      <w:tr w:rsidR="0056064B" w:rsidRPr="007804D8" w14:paraId="65BB6AA7" w14:textId="77777777" w:rsidTr="00F04D7B">
        <w:trPr>
          <w:trHeight w:val="225"/>
        </w:trPr>
        <w:tc>
          <w:tcPr>
            <w:tcW w:w="57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B8546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** Variable interpreted as Z = Z(-1) + D(Z).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8AAA7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A8A3F44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F7826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36FC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5145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B2E9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D74BF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5B47FE7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44A9C2F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FAA08A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919BC1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52842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57A4509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65F31D62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9BB2F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D4C6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7E3E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E02E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D1714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3B3CEB7C" w14:textId="77777777" w:rsidTr="00F04D7B">
        <w:trPr>
          <w:trHeight w:val="225"/>
        </w:trPr>
        <w:tc>
          <w:tcPr>
            <w:tcW w:w="67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BB371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Levels Equation</w:t>
            </w:r>
          </w:p>
        </w:tc>
      </w:tr>
      <w:tr w:rsidR="0056064B" w:rsidRPr="007804D8" w14:paraId="6E2512F5" w14:textId="77777777" w:rsidTr="00F04D7B">
        <w:trPr>
          <w:trHeight w:val="225"/>
        </w:trPr>
        <w:tc>
          <w:tcPr>
            <w:tcW w:w="67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22B92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Case 2: Restricted Constant and No Trend</w:t>
            </w:r>
          </w:p>
        </w:tc>
      </w:tr>
      <w:tr w:rsidR="0056064B" w:rsidRPr="007804D8" w14:paraId="35DE0254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1F55376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3AD0D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6BB0D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6ADF1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56FCA8A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6098272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0C223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864D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0E73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4014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B1CCC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5AB23EC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DE4A4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51B4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357B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7FB4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00257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Prob.   </w:t>
            </w:r>
          </w:p>
        </w:tc>
      </w:tr>
      <w:tr w:rsidR="0056064B" w:rsidRPr="007804D8" w14:paraId="2A5A2492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618DE3C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6861B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78D50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919F4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0998149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A5E49E8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39AE5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2D78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393F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115F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B59D3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05B7B86B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E46493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JII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26C5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0.124120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2038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0.523032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EB41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0.237309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9023B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0.8133</w:t>
            </w:r>
          </w:p>
        </w:tc>
      </w:tr>
      <w:tr w:rsidR="0056064B" w:rsidRPr="007804D8" w14:paraId="681D4756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2AA18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3D53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17.05607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888A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6.766047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F8C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2.520833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881F1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0.0148</w:t>
            </w:r>
          </w:p>
        </w:tc>
      </w:tr>
      <w:tr w:rsidR="0056064B" w:rsidRPr="007804D8" w14:paraId="054CD002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469ED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FDR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37F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8.726960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5A51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3.483829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C89A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2.504991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C99B0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0.0154</w:t>
            </w:r>
          </w:p>
        </w:tc>
      </w:tr>
      <w:tr w:rsidR="0056064B" w:rsidRPr="007804D8" w14:paraId="2D449799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D4914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PYD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52AC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-16.35488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5F42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6.757800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50F8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-2.420148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319C4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0.0190</w:t>
            </w:r>
          </w:p>
        </w:tc>
      </w:tr>
      <w:tr w:rsidR="0056064B" w:rsidRPr="007804D8" w14:paraId="066351D9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7899B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DCOV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E69E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-0.917981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1D45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0.465460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C703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-1.972200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C8C61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0.0538</w:t>
            </w:r>
          </w:p>
        </w:tc>
      </w:tr>
      <w:tr w:rsidR="0056064B" w:rsidRPr="007804D8" w14:paraId="52CA2232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4792E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A792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-40.06233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7E9C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18.23831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11C5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-2.196603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28F84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0.0324</w:t>
            </w:r>
          </w:p>
        </w:tc>
      </w:tr>
      <w:tr w:rsidR="0056064B" w:rsidRPr="007804D8" w14:paraId="545066D4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2F8EC6E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719DF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C5742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05E63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6F5CC07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33C232EC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85A58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B6BE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76A8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F000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50185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0BEBDE7" w14:textId="77777777" w:rsidTr="00F04D7B">
        <w:trPr>
          <w:trHeight w:val="225"/>
        </w:trPr>
        <w:tc>
          <w:tcPr>
            <w:tcW w:w="67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284A7F" w14:textId="77777777" w:rsidR="0056064B" w:rsidRPr="00E74A87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lastRenderedPageBreak/>
              <w:t>EC = PDB - (0.1241*JII + 17.0561*TA + 8.7270*FDR  -16.3549*PYD  -0.9180*DCOV  -40.0623 )</w:t>
            </w:r>
          </w:p>
        </w:tc>
      </w:tr>
      <w:tr w:rsidR="0056064B" w:rsidRPr="007804D8" w14:paraId="4BA15684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608849F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8A7D1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EDDEE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8E28C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1EC0203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63436D4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80F30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8FF2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2702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5B6D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F3A60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632BB21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281AE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D49D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5A35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8980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ED005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7722FBD" w14:textId="77777777" w:rsidTr="00F04D7B">
        <w:trPr>
          <w:trHeight w:val="225"/>
        </w:trPr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41E3A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F-Bounds Test</w:t>
            </w: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C7C23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Null Hypothesis: No levels relationship</w:t>
            </w:r>
          </w:p>
        </w:tc>
      </w:tr>
      <w:tr w:rsidR="0056064B" w:rsidRPr="007804D8" w14:paraId="2E2476D1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029E404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C13A1E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360B4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5BB21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64CD2C2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AF6448A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EEF9C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2316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ED10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6D13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15F21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0EA26352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4B01B4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4498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Value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5200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Signif.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B570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I(0)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07A71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I(1)</w:t>
            </w:r>
          </w:p>
        </w:tc>
      </w:tr>
      <w:tr w:rsidR="0056064B" w:rsidRPr="007804D8" w14:paraId="3D6DEB03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06C8F03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B46D5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D4342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E235F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293DA84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DEE460C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DD9A8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EB92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14A1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4D83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77406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B38C525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020EA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903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2740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9499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Asymptotic: n=1000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89100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6D4D60B0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BEFE5C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F964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3.740084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5139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E1E3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A9F5F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56064B" w:rsidRPr="007804D8" w14:paraId="6C35EF9F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8331F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k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12F5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20F8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B39C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A3C7D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3.38</w:t>
            </w:r>
          </w:p>
        </w:tc>
      </w:tr>
      <w:tr w:rsidR="0056064B" w:rsidRPr="007804D8" w14:paraId="1D0AC21A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369E4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2B27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5E47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2.5%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968A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3122A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3.73</w:t>
            </w:r>
          </w:p>
        </w:tc>
      </w:tr>
      <w:tr w:rsidR="0056064B" w:rsidRPr="007804D8" w14:paraId="7FBD26BA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0C50EB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2C0A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57A4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16ED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2698B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4.15</w:t>
            </w:r>
          </w:p>
        </w:tc>
      </w:tr>
      <w:tr w:rsidR="0056064B" w:rsidRPr="007804D8" w14:paraId="5D2F351D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683A41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B876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78F2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CBA1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0BF12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09450B42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15927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Actual Sample Size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0E5E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FABF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4607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Finite Sample: n=70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46AC1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DB8FF5F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8CDA41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CDA4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E9A0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8D0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2.193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8DEC8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3.161</w:t>
            </w:r>
          </w:p>
        </w:tc>
      </w:tr>
      <w:tr w:rsidR="0056064B" w:rsidRPr="007804D8" w14:paraId="78223DDB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2995A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040E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7A29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509D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2.564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27638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3.65</w:t>
            </w:r>
          </w:p>
        </w:tc>
      </w:tr>
      <w:tr w:rsidR="0056064B" w:rsidRPr="007804D8" w14:paraId="1BB5D586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ABF8A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F603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AB1E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81D9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3.373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353E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4.717</w:t>
            </w:r>
          </w:p>
        </w:tc>
      </w:tr>
      <w:tr w:rsidR="0056064B" w:rsidRPr="007804D8" w14:paraId="4CD3CEA8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CD33D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BC2B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98BA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F166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3A4E1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950BBAA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ABE35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C5D9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E2D9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6B56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Finite Sample: n=65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E9BEF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6259EF5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3C34B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FF12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4463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10% 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71B1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2.209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B6995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3.201</w:t>
            </w:r>
          </w:p>
        </w:tc>
      </w:tr>
      <w:tr w:rsidR="0056064B" w:rsidRPr="007804D8" w14:paraId="023C3AC6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2C4FFC9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vAlign w:val="bottom"/>
          </w:tcPr>
          <w:p w14:paraId="139AE42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vAlign w:val="bottom"/>
          </w:tcPr>
          <w:p w14:paraId="3830AE0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5%  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vAlign w:val="bottom"/>
          </w:tcPr>
          <w:p w14:paraId="3E91ED6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2.596</w:t>
            </w:r>
          </w:p>
        </w:tc>
        <w:tc>
          <w:tcPr>
            <w:tcW w:w="997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F4E847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3.677</w:t>
            </w:r>
          </w:p>
        </w:tc>
      </w:tr>
      <w:tr w:rsidR="0056064B" w:rsidRPr="007804D8" w14:paraId="34B00F1A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A76F4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65F81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EAE19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1% 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DD654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22AC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4.721</w:t>
            </w:r>
          </w:p>
        </w:tc>
      </w:tr>
    </w:tbl>
    <w:p w14:paraId="61402731" w14:textId="77777777" w:rsidR="0056064B" w:rsidRPr="0052136B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>
        <w:rPr>
          <w:rFonts w:ascii="Arial" w:hAnsi="Arial" w:cs="Arial"/>
          <w:sz w:val="18"/>
          <w:szCs w:val="18"/>
          <w:lang w:eastAsia="id-ID"/>
        </w:rPr>
        <w:br/>
      </w:r>
    </w:p>
    <w:p w14:paraId="752C7F54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60" w:name="_LAMPIRAN_8._Uji"/>
      <w:bookmarkStart w:id="61" w:name="_Toc100953841"/>
      <w:bookmarkStart w:id="62" w:name="_Toc100956236"/>
      <w:bookmarkStart w:id="63" w:name="_Toc100993425"/>
      <w:bookmarkStart w:id="64" w:name="_Toc103335515"/>
      <w:bookmarkStart w:id="65" w:name="_Toc103344621"/>
      <w:bookmarkStart w:id="66" w:name="_Toc103344661"/>
      <w:bookmarkStart w:id="67" w:name="_Toc103355566"/>
      <w:bookmarkStart w:id="68" w:name="_Toc103759238"/>
      <w:bookmarkEnd w:id="60"/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8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bookmarkEnd w:id="61"/>
      <w:bookmarkEnd w:id="62"/>
      <w:bookmarkEnd w:id="63"/>
      <w:bookmarkEnd w:id="64"/>
      <w:r w:rsidRPr="006D3E29">
        <w:rPr>
          <w:rFonts w:asciiTheme="majorBidi" w:hAnsiTheme="majorBidi" w:cstheme="majorBidi"/>
          <w:b/>
          <w:bCs/>
          <w:sz w:val="24"/>
          <w:szCs w:val="24"/>
        </w:rPr>
        <w:t>Estimasi Model Autoregressive Distributed Lag (ARDL)</w:t>
      </w:r>
      <w:bookmarkEnd w:id="65"/>
      <w:bookmarkEnd w:id="66"/>
      <w:bookmarkEnd w:id="67"/>
      <w:bookmarkEnd w:id="68"/>
    </w:p>
    <w:p w14:paraId="471DB55F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1122"/>
      </w:tblGrid>
      <w:tr w:rsidR="0056064B" w:rsidRPr="007804D8" w14:paraId="7B2D7AB7" w14:textId="77777777" w:rsidTr="00F04D7B">
        <w:trPr>
          <w:trHeight w:val="225"/>
        </w:trPr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9C3E11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Dependent Variable: PDB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9F188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47DDA5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6AC25F2" w14:textId="77777777" w:rsidTr="00F04D7B">
        <w:trPr>
          <w:trHeight w:val="225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C9B32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Method: ARDL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A653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AA3F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B1D7A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ED3C89E" w14:textId="77777777" w:rsidTr="00F04D7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3898C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Date: 05/07/22   Time: 20:31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A827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7B8CC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A7CEA2E" w14:textId="77777777" w:rsidTr="00F04D7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C41C9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Sample (adjusted): 2005Q1 2021Q3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89548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06C2B405" w14:textId="77777777" w:rsidTr="00F04D7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30BB7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Included observations: 67 after adjustments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943BB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80107B8" w14:textId="77777777" w:rsidTr="00F04D7B">
        <w:trPr>
          <w:trHeight w:val="225"/>
        </w:trPr>
        <w:tc>
          <w:tcPr>
            <w:tcW w:w="665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80D89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Maximum dependent lags: 4 (Automatic selection)</w:t>
            </w:r>
          </w:p>
        </w:tc>
      </w:tr>
      <w:tr w:rsidR="0056064B" w:rsidRPr="007804D8" w14:paraId="7DC93B61" w14:textId="77777777" w:rsidTr="00F04D7B">
        <w:trPr>
          <w:trHeight w:val="225"/>
        </w:trPr>
        <w:tc>
          <w:tcPr>
            <w:tcW w:w="665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91FDF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Model selection method: Akaike info criterion (AIC)</w:t>
            </w:r>
          </w:p>
        </w:tc>
      </w:tr>
      <w:tr w:rsidR="0056064B" w:rsidRPr="007804D8" w14:paraId="62CF1B20" w14:textId="77777777" w:rsidTr="00F04D7B">
        <w:trPr>
          <w:trHeight w:val="225"/>
        </w:trPr>
        <w:tc>
          <w:tcPr>
            <w:tcW w:w="665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F7F71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Dynamic regressors (4 lags, automatic): JII TA FDR PYD DCOV  </w:t>
            </w:r>
          </w:p>
        </w:tc>
      </w:tr>
      <w:tr w:rsidR="0056064B" w:rsidRPr="007804D8" w14:paraId="299E14AC" w14:textId="77777777" w:rsidTr="00F04D7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E50787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Fixed regressors: 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9240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58C58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16DE00D" w14:textId="77777777" w:rsidTr="00F04D7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08BDB6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Number of models evalulated: 12500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6D053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829BBEF" w14:textId="77777777" w:rsidTr="00F04D7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39411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Selected Model: ARDL(1, 4, 0, 0, 0, 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830A2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361787C" w14:textId="77777777" w:rsidTr="00F04D7B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641B8F2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50728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946CCA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262F8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4FFA60D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54D8E82" w14:textId="77777777" w:rsidTr="00F04D7B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58143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CAD1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A2CA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F7A2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AD02B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32D85B5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B60BFE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F075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9693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5A62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C37A0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Prob.*  </w:t>
            </w:r>
          </w:p>
        </w:tc>
      </w:tr>
      <w:tr w:rsidR="0056064B" w:rsidRPr="007804D8" w14:paraId="179DC938" w14:textId="77777777" w:rsidTr="00F04D7B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146F53D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EF0AF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8536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92F98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247AD72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D953558" w14:textId="77777777" w:rsidTr="00F04D7B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3D241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E496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3572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33F5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02EEF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E313D91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2C47B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PDB(-1)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8DE2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0.779803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026F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0.068980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3714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11.30482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7D765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0.0000</w:t>
            </w:r>
          </w:p>
        </w:tc>
      </w:tr>
      <w:tr w:rsidR="0056064B" w:rsidRPr="007804D8" w14:paraId="22AE2B46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213E7B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JII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C99F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0.191766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B6DB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0.158925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C451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1.206643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84689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0.2329</w:t>
            </w:r>
          </w:p>
        </w:tc>
      </w:tr>
      <w:tr w:rsidR="0056064B" w:rsidRPr="007804D8" w14:paraId="77694DF7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EBEE6F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JII(-1)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0211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-0.288690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3785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0.232735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D099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-1.240421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4580C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0.2203</w:t>
            </w:r>
          </w:p>
        </w:tc>
      </w:tr>
      <w:tr w:rsidR="0056064B" w:rsidRPr="007804D8" w14:paraId="1E0244F9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DE1057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JII(-2)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BDFD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0.496433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69EE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0.233684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C054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2.124378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132F1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0.0383</w:t>
            </w:r>
          </w:p>
        </w:tc>
      </w:tr>
      <w:tr w:rsidR="0056064B" w:rsidRPr="007804D8" w14:paraId="56688C70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81CC02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JII(-3)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54F4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-0.066756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EEA8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0.216531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7019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-0.308299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442C6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0.7591</w:t>
            </w:r>
          </w:p>
        </w:tc>
      </w:tr>
      <w:tr w:rsidR="0056064B" w:rsidRPr="007804D8" w14:paraId="26927E6D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E08BC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JII(-4)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F9BD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-0.305422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9C68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0.142139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1A02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-2.148765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18D43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0.0362</w:t>
            </w:r>
          </w:p>
        </w:tc>
      </w:tr>
      <w:tr w:rsidR="0056064B" w:rsidRPr="007804D8" w14:paraId="71DE6DEC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08EED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lastRenderedPageBreak/>
              <w:t>TA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FA6B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3.755689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C8B6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0.950292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DF4F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3.952141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1AB6A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0.0002</w:t>
            </w:r>
          </w:p>
        </w:tc>
      </w:tr>
      <w:tr w:rsidR="0056064B" w:rsidRPr="007804D8" w14:paraId="7249D030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D2BF29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FDR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66E7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1.921646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7819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0.510072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3AC4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3.767405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B5675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0.0004</w:t>
            </w:r>
          </w:p>
        </w:tc>
      </w:tr>
      <w:tr w:rsidR="0056064B" w:rsidRPr="007804D8" w14:paraId="3517647D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4C4B70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PYD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D54B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-3.601288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6CE0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0.955064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B10E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-3.770731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743B6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0.0004</w:t>
            </w:r>
          </w:p>
        </w:tc>
      </w:tr>
      <w:tr w:rsidR="0056064B" w:rsidRPr="007804D8" w14:paraId="36EABCFD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76DE4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DCOV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B60C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0.016627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D8C1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0.137588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40C3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0.120848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86A81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0.9043</w:t>
            </w:r>
          </w:p>
        </w:tc>
      </w:tr>
      <w:tr w:rsidR="0056064B" w:rsidRPr="007804D8" w14:paraId="199E37D3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6118D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DCOV(-1)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1DAC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-0.143971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2B76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0.194926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272E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-0.738597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EE361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0.4634</w:t>
            </w:r>
          </w:p>
        </w:tc>
      </w:tr>
      <w:tr w:rsidR="0056064B" w:rsidRPr="007804D8" w14:paraId="19ED9F85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D04BD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DCOV(-2)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ADED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0.303350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470A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0.197261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231C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1.537807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5D575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0.1300</w:t>
            </w:r>
          </w:p>
        </w:tc>
      </w:tr>
      <w:tr w:rsidR="0056064B" w:rsidRPr="007804D8" w14:paraId="4299D546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0D7A2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DCOV(-3)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3CC9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-0.378142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B721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0.158291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5155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-2.388900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C1099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0.0205</w:t>
            </w:r>
          </w:p>
        </w:tc>
      </w:tr>
      <w:tr w:rsidR="0056064B" w:rsidRPr="007804D8" w14:paraId="724BD364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97BC1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7B12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-8.821586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BC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2.694882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DB3B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-3.273459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304981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0.0019</w:t>
            </w:r>
          </w:p>
        </w:tc>
      </w:tr>
      <w:tr w:rsidR="0056064B" w:rsidRPr="007804D8" w14:paraId="6DE6ABB4" w14:textId="77777777" w:rsidTr="00F04D7B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61F99B2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FC178A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3DE6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DCB006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1FDC9FA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672408E" w14:textId="77777777" w:rsidTr="00F04D7B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55FBE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D626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5A81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E78E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E1547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2B97FD5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2373E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3645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0.979374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CAF7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Mean dependent var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73ACD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14.17274</w:t>
            </w:r>
          </w:p>
        </w:tc>
      </w:tr>
      <w:tr w:rsidR="0056064B" w:rsidRPr="007804D8" w14:paraId="68BEE853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169C0C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6820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0.974315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7A65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S.D. dependent var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05BA0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0.718214</w:t>
            </w:r>
          </w:p>
        </w:tc>
      </w:tr>
      <w:tr w:rsidR="0056064B" w:rsidRPr="007804D8" w14:paraId="5DC91FB7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E3980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D647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0.115104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4348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Akaike info criterion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2FC5E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-1.302444</w:t>
            </w:r>
          </w:p>
        </w:tc>
      </w:tr>
      <w:tr w:rsidR="0056064B" w:rsidRPr="007804D8" w14:paraId="33058D49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D28AA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E9E2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0.702199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55A4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Schwarz criterion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859DD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-0.841762</w:t>
            </w:r>
          </w:p>
        </w:tc>
      </w:tr>
      <w:tr w:rsidR="0056064B" w:rsidRPr="007804D8" w14:paraId="1B34DC2A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0A023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4940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57.63188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E7D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Hannan-Quinn criter.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5D593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-1.120151</w:t>
            </w:r>
          </w:p>
        </w:tc>
      </w:tr>
      <w:tr w:rsidR="0056064B" w:rsidRPr="007804D8" w14:paraId="17234A65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EF05C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DB14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193.5858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6F90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Durbin-Watson stat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CBCA7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2.166702</w:t>
            </w:r>
          </w:p>
        </w:tc>
      </w:tr>
      <w:tr w:rsidR="0056064B" w:rsidRPr="007804D8" w14:paraId="17257F34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E9B9C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8E88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CCA4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7B8D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7BD84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63FEC0A6" w14:textId="77777777" w:rsidTr="00F04D7B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148DAC1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0F725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A1CC0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1D9F6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427A2C3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7FA4C2E" w14:textId="77777777" w:rsidTr="00F04D7B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31808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C041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6EDA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7278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656C5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3CB1581C" w14:textId="77777777" w:rsidTr="00F04D7B">
        <w:trPr>
          <w:trHeight w:val="225"/>
        </w:trPr>
        <w:tc>
          <w:tcPr>
            <w:tcW w:w="665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493CE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*Note: p-values and any subsequent tests do not account for model</w:t>
            </w:r>
          </w:p>
        </w:tc>
      </w:tr>
      <w:tr w:rsidR="0056064B" w:rsidRPr="007804D8" w14:paraId="026AD698" w14:textId="77777777" w:rsidTr="00F04D7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8DF1E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    selection.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85180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8D0B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57B732D9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  <w:r>
        <w:rPr>
          <w:rFonts w:ascii="Arial" w:hAnsi="Arial" w:cs="Arial"/>
          <w:sz w:val="18"/>
          <w:szCs w:val="18"/>
          <w:lang w:eastAsia="id-ID"/>
        </w:rPr>
        <w:br/>
      </w:r>
      <w:r w:rsidRPr="008D069D">
        <w:rPr>
          <w:rFonts w:ascii="Arial" w:hAnsi="Arial" w:cs="Arial"/>
          <w:sz w:val="24"/>
          <w:szCs w:val="24"/>
          <w:lang w:eastAsia="id-ID"/>
        </w:rPr>
        <w:br/>
      </w:r>
      <w:r>
        <w:object w:dxaOrig="7486" w:dyaOrig="6675" w14:anchorId="347B30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6pt;height:330.8pt" o:ole="">
            <v:imagedata r:id="rId7" o:title=""/>
          </v:shape>
          <o:OLEObject Type="Embed" ProgID="EViews.Workfile.2" ShapeID="_x0000_i1025" DrawAspect="Content" ObjectID="_1716049152" r:id="rId8"/>
        </w:object>
      </w:r>
    </w:p>
    <w:p w14:paraId="2A26A06D" w14:textId="77777777" w:rsidR="0056064B" w:rsidRPr="008D069D" w:rsidRDefault="0056064B" w:rsidP="0056064B">
      <w:pPr>
        <w:pStyle w:val="Caption"/>
        <w:keepNext/>
        <w:spacing w:line="276" w:lineRule="auto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</w:p>
    <w:p w14:paraId="26E54E2A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69" w:name="_LAMPIRAN_9._Uji"/>
      <w:bookmarkStart w:id="70" w:name="_Toc100953842"/>
      <w:bookmarkStart w:id="71" w:name="_Toc100956237"/>
      <w:bookmarkStart w:id="72" w:name="_Toc100993426"/>
      <w:bookmarkStart w:id="73" w:name="_Toc103335516"/>
      <w:bookmarkStart w:id="74" w:name="_Toc103344622"/>
      <w:bookmarkStart w:id="75" w:name="_Toc103344662"/>
      <w:bookmarkStart w:id="76" w:name="_Toc103355567"/>
      <w:bookmarkStart w:id="77" w:name="_Toc103759239"/>
      <w:bookmarkEnd w:id="69"/>
    </w:p>
    <w:p w14:paraId="45F46F8F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D6893AB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D3E29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9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. Uji </w:t>
      </w:r>
      <w:bookmarkEnd w:id="70"/>
      <w:bookmarkEnd w:id="71"/>
      <w:bookmarkEnd w:id="72"/>
      <w:bookmarkEnd w:id="73"/>
      <w:r w:rsidRPr="006D3E29">
        <w:rPr>
          <w:rFonts w:asciiTheme="majorBidi" w:hAnsiTheme="majorBidi" w:cstheme="majorBidi"/>
          <w:b/>
          <w:bCs/>
          <w:sz w:val="24"/>
          <w:szCs w:val="24"/>
        </w:rPr>
        <w:t>Autokorelasi</w:t>
      </w:r>
      <w:bookmarkEnd w:id="74"/>
      <w:bookmarkEnd w:id="75"/>
      <w:bookmarkEnd w:id="76"/>
      <w:bookmarkEnd w:id="77"/>
    </w:p>
    <w:p w14:paraId="3FF5F557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380"/>
        <w:gridCol w:w="3463"/>
      </w:tblGrid>
      <w:tr w:rsidR="0056064B" w:rsidRPr="008D069D" w14:paraId="2192078F" w14:textId="77777777" w:rsidTr="00F04D7B">
        <w:tc>
          <w:tcPr>
            <w:tcW w:w="3380" w:type="dxa"/>
          </w:tcPr>
          <w:p w14:paraId="59D1EBDC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jc w:val="center"/>
              <w:rPr>
                <w:rStyle w:val="fontstyle01"/>
                <w:rFonts w:asciiTheme="majorBidi" w:eastAsiaTheme="minorEastAsia" w:hAnsiTheme="majorBidi" w:cstheme="majorBidi"/>
                <w:b/>
                <w:bCs/>
                <w:iCs/>
                <w:sz w:val="24"/>
                <w:szCs w:val="24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 xml:space="preserve">Nilai Statistik </w:t>
            </w:r>
            <w:r w:rsidRPr="008D069D">
              <w:rPr>
                <w:rStyle w:val="fontstyle01"/>
                <w:rFonts w:asciiTheme="majorBidi" w:eastAsiaTheme="minorEastAsia" w:hAnsiTheme="majorBidi" w:cstheme="majorBidi"/>
                <w:i/>
                <w:sz w:val="24"/>
                <w:szCs w:val="24"/>
              </w:rPr>
              <w:t>Durbin Watson</w:t>
            </w:r>
          </w:p>
        </w:tc>
        <w:tc>
          <w:tcPr>
            <w:tcW w:w="3463" w:type="dxa"/>
          </w:tcPr>
          <w:p w14:paraId="65524E48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jc w:val="center"/>
              <w:rPr>
                <w:rStyle w:val="fontstyle01"/>
                <w:rFonts w:asciiTheme="majorBidi" w:eastAsiaTheme="minorEastAsia" w:hAnsiTheme="majorBidi" w:cstheme="majorBidi"/>
                <w:b/>
                <w:bCs/>
                <w:iCs/>
                <w:sz w:val="24"/>
                <w:szCs w:val="24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Hasil</w:t>
            </w:r>
          </w:p>
        </w:tc>
      </w:tr>
      <w:tr w:rsidR="0056064B" w:rsidRPr="008D069D" w14:paraId="5F780A6E" w14:textId="77777777" w:rsidTr="00F04D7B">
        <w:tc>
          <w:tcPr>
            <w:tcW w:w="3380" w:type="dxa"/>
          </w:tcPr>
          <w:p w14:paraId="7A38C5E6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  <w:vertAlign w:val="subscript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0 &lt; DW &lt; DW</w:t>
            </w: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3463" w:type="dxa"/>
          </w:tcPr>
          <w:p w14:paraId="6F0CF74C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Terdapat autokorelasi positif</w:t>
            </w:r>
          </w:p>
        </w:tc>
      </w:tr>
      <w:tr w:rsidR="0056064B" w:rsidRPr="008D069D" w14:paraId="1E398867" w14:textId="77777777" w:rsidTr="00F04D7B">
        <w:tc>
          <w:tcPr>
            <w:tcW w:w="3380" w:type="dxa"/>
          </w:tcPr>
          <w:p w14:paraId="1B35067D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  <w:vertAlign w:val="subscript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DW</w:t>
            </w: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  <w:vertAlign w:val="subscript"/>
              </w:rPr>
              <w:t xml:space="preserve">l </w:t>
            </w:r>
            <m:oMath>
              <m:r>
                <w:rPr>
                  <w:rStyle w:val="fontstyle01"/>
                  <w:rFonts w:ascii="Cambria Math" w:eastAsiaTheme="minorEastAsia" w:hAnsi="Cambria Math" w:cstheme="majorBidi"/>
                  <w:sz w:val="24"/>
                  <w:szCs w:val="24"/>
                  <w:vertAlign w:val="subscript"/>
                </w:rPr>
                <m:t xml:space="preserve">≤DW ≤ </m:t>
              </m:r>
            </m:oMath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DW</w:t>
            </w: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  <w:vertAlign w:val="subscript"/>
              </w:rPr>
              <w:t>u</w:t>
            </w:r>
          </w:p>
        </w:tc>
        <w:tc>
          <w:tcPr>
            <w:tcW w:w="3463" w:type="dxa"/>
          </w:tcPr>
          <w:p w14:paraId="5C46ABCC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Ragu-ragu/tidak dapat disimpulkan</w:t>
            </w:r>
          </w:p>
        </w:tc>
      </w:tr>
      <w:tr w:rsidR="0056064B" w:rsidRPr="008D069D" w14:paraId="5C012373" w14:textId="77777777" w:rsidTr="00F04D7B">
        <w:tc>
          <w:tcPr>
            <w:tcW w:w="3380" w:type="dxa"/>
          </w:tcPr>
          <w:p w14:paraId="2032A259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DW</w:t>
            </w: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  <w:vertAlign w:val="subscript"/>
              </w:rPr>
              <w:t>u</w:t>
            </w:r>
            <w:r w:rsidRPr="008D069D">
              <w:rPr>
                <w:rStyle w:val="fontstyle01"/>
                <w:rFonts w:ascii="Cambria Math" w:eastAsiaTheme="minorEastAsia" w:hAnsi="Cambria Math" w:cstheme="majorBidi"/>
                <w:i/>
                <w:iCs/>
                <w:sz w:val="24"/>
                <w:szCs w:val="24"/>
                <w:vertAlign w:val="subscript"/>
              </w:rPr>
              <w:t xml:space="preserve">  </w:t>
            </w:r>
            <m:oMath>
              <m:r>
                <w:rPr>
                  <w:rStyle w:val="fontstyle01"/>
                  <w:rFonts w:ascii="Cambria Math" w:eastAsiaTheme="minorEastAsia" w:hAnsi="Cambria Math" w:cstheme="majorBidi"/>
                  <w:sz w:val="24"/>
                  <w:szCs w:val="24"/>
                  <w:vertAlign w:val="subscript"/>
                </w:rPr>
                <m:t xml:space="preserve">≤ DW ≤ </m:t>
              </m:r>
            </m:oMath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4 - DW</w:t>
            </w: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  <w:vertAlign w:val="subscript"/>
              </w:rPr>
              <w:t>u</w:t>
            </w:r>
            <w:r w:rsidRPr="008D069D">
              <w:rPr>
                <w:rStyle w:val="fontstyle01"/>
                <w:rFonts w:ascii="Cambria Math" w:eastAsiaTheme="minorEastAsia" w:hAnsi="Cambria Math" w:cstheme="majorBidi"/>
                <w:i/>
                <w:iCs/>
                <w:sz w:val="24"/>
                <w:szCs w:val="24"/>
                <w:vertAlign w:val="subscript"/>
              </w:rPr>
              <w:t xml:space="preserve">  </w:t>
            </w:r>
          </w:p>
        </w:tc>
        <w:tc>
          <w:tcPr>
            <w:tcW w:w="3463" w:type="dxa"/>
          </w:tcPr>
          <w:p w14:paraId="518AFC62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Terbebas dari autokorelasi</w:t>
            </w:r>
          </w:p>
        </w:tc>
      </w:tr>
      <w:tr w:rsidR="0056064B" w:rsidRPr="008D069D" w14:paraId="5BD484B9" w14:textId="77777777" w:rsidTr="00F04D7B">
        <w:tc>
          <w:tcPr>
            <w:tcW w:w="3380" w:type="dxa"/>
          </w:tcPr>
          <w:p w14:paraId="32B9E98A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  <w:vertAlign w:val="subscript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4 - DW</w:t>
            </w: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  <w:vertAlign w:val="subscript"/>
              </w:rPr>
              <w:t>u</w:t>
            </w:r>
            <w:r w:rsidRPr="008D069D">
              <w:rPr>
                <w:rStyle w:val="fontstyle01"/>
                <w:rFonts w:ascii="Cambria Math" w:eastAsiaTheme="minorEastAsia" w:hAnsi="Cambria Math" w:cstheme="majorBidi"/>
                <w:i/>
                <w:iCs/>
                <w:sz w:val="24"/>
                <w:szCs w:val="24"/>
                <w:vertAlign w:val="subscript"/>
              </w:rPr>
              <w:t xml:space="preserve">  </w:t>
            </w:r>
            <m:oMath>
              <m:r>
                <w:rPr>
                  <w:rStyle w:val="fontstyle01"/>
                  <w:rFonts w:ascii="Cambria Math" w:eastAsiaTheme="minorEastAsia" w:hAnsi="Cambria Math" w:cstheme="majorBidi"/>
                  <w:sz w:val="24"/>
                  <w:szCs w:val="24"/>
                  <w:vertAlign w:val="subscript"/>
                </w:rPr>
                <m:t xml:space="preserve">≤ DW ≤ </m:t>
              </m:r>
            </m:oMath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4 – DW</w:t>
            </w: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3463" w:type="dxa"/>
          </w:tcPr>
          <w:p w14:paraId="21412927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Ragu-ragu/tidak dapat disimpulkan</w:t>
            </w:r>
          </w:p>
        </w:tc>
      </w:tr>
      <w:tr w:rsidR="0056064B" w:rsidRPr="008D069D" w14:paraId="21374D2B" w14:textId="77777777" w:rsidTr="00F04D7B">
        <w:tc>
          <w:tcPr>
            <w:tcW w:w="3380" w:type="dxa"/>
          </w:tcPr>
          <w:p w14:paraId="02F498F5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4 – DW</w:t>
            </w: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  <w:vertAlign w:val="subscript"/>
              </w:rPr>
              <w:t>l</w:t>
            </w:r>
            <w:r w:rsidRPr="008D069D">
              <w:rPr>
                <w:rStyle w:val="fontstyle01"/>
                <w:rFonts w:ascii="Cambria Math" w:eastAsiaTheme="minorEastAsia" w:hAnsi="Cambria Math" w:cstheme="majorBidi"/>
                <w:i/>
                <w:iCs/>
                <w:sz w:val="24"/>
                <w:szCs w:val="24"/>
                <w:vertAlign w:val="subscript"/>
              </w:rPr>
              <w:t xml:space="preserve">  </w:t>
            </w:r>
            <m:oMath>
              <m:r>
                <w:rPr>
                  <w:rStyle w:val="fontstyle01"/>
                  <w:rFonts w:ascii="Cambria Math" w:eastAsiaTheme="minorEastAsia" w:hAnsi="Cambria Math" w:cstheme="majorBidi"/>
                  <w:sz w:val="24"/>
                  <w:szCs w:val="24"/>
                  <w:vertAlign w:val="subscript"/>
                </w:rPr>
                <m:t xml:space="preserve">≤ DW ≤ </m:t>
              </m:r>
            </m:oMath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 xml:space="preserve">4 </w:t>
            </w:r>
          </w:p>
        </w:tc>
        <w:tc>
          <w:tcPr>
            <w:tcW w:w="3463" w:type="dxa"/>
          </w:tcPr>
          <w:p w14:paraId="7C9CAA1E" w14:textId="77777777" w:rsidR="0056064B" w:rsidRPr="008D069D" w:rsidRDefault="0056064B" w:rsidP="00F04D7B">
            <w:pPr>
              <w:pStyle w:val="ListParagraph"/>
              <w:spacing w:after="100" w:afterAutospacing="1" w:line="276" w:lineRule="auto"/>
              <w:ind w:left="0"/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</w:pPr>
            <w:r w:rsidRPr="008D069D">
              <w:rPr>
                <w:rStyle w:val="fontstyle01"/>
                <w:rFonts w:asciiTheme="majorBidi" w:eastAsiaTheme="minorEastAsia" w:hAnsiTheme="majorBidi" w:cstheme="majorBidi"/>
                <w:iCs/>
                <w:sz w:val="24"/>
                <w:szCs w:val="24"/>
              </w:rPr>
              <w:t>Terdapat autokorelasi negatif</w:t>
            </w:r>
          </w:p>
        </w:tc>
      </w:tr>
    </w:tbl>
    <w:p w14:paraId="6198365F" w14:textId="77777777" w:rsidR="0056064B" w:rsidRDefault="0056064B" w:rsidP="0056064B">
      <w:pPr>
        <w:pStyle w:val="ListParagraph"/>
        <w:spacing w:line="276" w:lineRule="auto"/>
        <w:ind w:left="1134"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  <w:r w:rsidRPr="008D069D">
        <w:rPr>
          <w:rFonts w:asciiTheme="majorBidi" w:hAnsiTheme="majorBidi" w:cstheme="majorBidi"/>
          <w:noProof/>
          <w:color w:val="000000" w:themeColor="text1"/>
          <w:sz w:val="24"/>
          <w:szCs w:val="24"/>
          <w:lang w:val="id-ID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6A83914" wp14:editId="2EA2B7C4">
                <wp:simplePos x="0" y="0"/>
                <wp:positionH relativeFrom="margin">
                  <wp:posOffset>91613</wp:posOffset>
                </wp:positionH>
                <wp:positionV relativeFrom="paragraph">
                  <wp:posOffset>292232</wp:posOffset>
                </wp:positionV>
                <wp:extent cx="4834890" cy="1412875"/>
                <wp:effectExtent l="38100" t="0" r="80010" b="15875"/>
                <wp:wrapTopAndBottom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4890" cy="1412875"/>
                          <a:chOff x="0" y="0"/>
                          <a:chExt cx="4248150" cy="1016820"/>
                        </a:xfrm>
                      </wpg:grpSpPr>
                      <wps:wsp>
                        <wps:cNvPr id="50" name="Straight Connector 50"/>
                        <wps:cNvCnPr/>
                        <wps:spPr>
                          <a:xfrm>
                            <a:off x="0" y="495300"/>
                            <a:ext cx="4241728" cy="5436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 flipH="1" flipV="1">
                            <a:off x="9525" y="400050"/>
                            <a:ext cx="0" cy="18793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 flipH="1" flipV="1">
                            <a:off x="4248150" y="447675"/>
                            <a:ext cx="0" cy="18793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traight Connector 53"/>
                        <wps:cNvCnPr/>
                        <wps:spPr>
                          <a:xfrm flipH="1" flipV="1">
                            <a:off x="752475" y="409575"/>
                            <a:ext cx="0" cy="18793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Connector 54"/>
                        <wps:cNvCnPr/>
                        <wps:spPr>
                          <a:xfrm flipH="1" flipV="1">
                            <a:off x="3505200" y="438150"/>
                            <a:ext cx="0" cy="18793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 flipH="1" flipV="1">
                            <a:off x="1504950" y="419100"/>
                            <a:ext cx="0" cy="18793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Connector 56"/>
                        <wps:cNvCnPr/>
                        <wps:spPr>
                          <a:xfrm flipH="1" flipV="1">
                            <a:off x="2743200" y="428625"/>
                            <a:ext cx="0" cy="18793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85725" y="0"/>
                            <a:ext cx="595630" cy="36929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A771AB" w14:textId="77777777" w:rsidR="0056064B" w:rsidRPr="00A63D45" w:rsidRDefault="0056064B" w:rsidP="0056064B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A63D45">
                                <w:rPr>
                                  <w:sz w:val="18"/>
                                  <w:szCs w:val="18"/>
                                  <w:lang w:val="id-ID"/>
                                </w:rPr>
                                <w:t>Autokorelasi (</w:t>
                              </w:r>
                              <w:r w:rsidRPr="00A63D45">
                                <w:rPr>
                                  <w:sz w:val="16"/>
                                  <w:szCs w:val="16"/>
                                  <w:lang w:val="id-ID"/>
                                </w:rPr>
                                <w:t>+)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847725" y="0"/>
                            <a:ext cx="595630" cy="36929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62AFEC" w14:textId="77777777" w:rsidR="0056064B" w:rsidRPr="00A63D45" w:rsidRDefault="0056064B" w:rsidP="0056064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id-ID"/>
                                </w:rPr>
                              </w:pPr>
                              <w:r w:rsidRPr="00A63D45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id-ID"/>
                                </w:rPr>
                                <w:t>Ragu-ragu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885950" y="9525"/>
                            <a:ext cx="595630" cy="35901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9C50CD" w14:textId="77777777" w:rsidR="0056064B" w:rsidRPr="00A63D45" w:rsidRDefault="0056064B" w:rsidP="0056064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id-ID"/>
                                </w:rPr>
                              </w:pPr>
                              <w:r w:rsidRPr="00A63D45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id-ID"/>
                                </w:rPr>
                                <w:t>Bebas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838450" y="19050"/>
                            <a:ext cx="595630" cy="33846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976668" w14:textId="77777777" w:rsidR="0056064B" w:rsidRPr="00A63D45" w:rsidRDefault="0056064B" w:rsidP="0056064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id-ID"/>
                                </w:rPr>
                              </w:pPr>
                              <w:r w:rsidRPr="00A63D45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  <w:lang w:val="id-ID"/>
                                </w:rPr>
                                <w:t>Ragu-ragu</w:t>
                              </w:r>
                            </w:p>
                            <w:p w14:paraId="18407FB9" w14:textId="77777777" w:rsidR="0056064B" w:rsidRDefault="0056064B" w:rsidP="0056064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600450" y="9525"/>
                            <a:ext cx="595630" cy="35901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8A26A7" w14:textId="77777777" w:rsidR="0056064B" w:rsidRPr="00A63D45" w:rsidRDefault="0056064B" w:rsidP="0056064B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id-ID"/>
                                </w:rPr>
                              </w:pPr>
                              <w:r w:rsidRPr="00A63D45">
                                <w:rPr>
                                  <w:sz w:val="18"/>
                                  <w:szCs w:val="18"/>
                                  <w:lang w:val="id-ID"/>
                                </w:rPr>
                                <w:t>Autokorelasi (-)</w:t>
                              </w:r>
                            </w:p>
                            <w:p w14:paraId="0BF9AD76" w14:textId="77777777" w:rsidR="0056064B" w:rsidRDefault="0056064B" w:rsidP="0056064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23875" y="657225"/>
                            <a:ext cx="482600" cy="33904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D8C07A" w14:textId="77777777" w:rsidR="0056064B" w:rsidRPr="00A63D45" w:rsidRDefault="0056064B" w:rsidP="0056064B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id-ID"/>
                                </w:rPr>
                              </w:pPr>
                              <w:r w:rsidRPr="00A63D45">
                                <w:rPr>
                                  <w:sz w:val="20"/>
                                  <w:szCs w:val="20"/>
                                  <w:lang w:val="id-ID"/>
                                </w:rPr>
                                <w:t>DW</w:t>
                              </w:r>
                              <w:r w:rsidRPr="00A63D45">
                                <w:rPr>
                                  <w:sz w:val="20"/>
                                  <w:szCs w:val="20"/>
                                  <w:vertAlign w:val="subscript"/>
                                  <w:lang w:val="id-ID"/>
                                </w:rPr>
                                <w:t xml:space="preserve">l </w:t>
                              </w:r>
                              <w:r w:rsidRPr="00A63D45">
                                <w:rPr>
                                  <w:sz w:val="20"/>
                                  <w:szCs w:val="20"/>
                                  <w:lang w:val="id-ID"/>
                                </w:rPr>
                                <w:t>= 1,499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247775" y="657225"/>
                            <a:ext cx="482600" cy="34932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D64DAA" w14:textId="77777777" w:rsidR="0056064B" w:rsidRPr="00A63D45" w:rsidRDefault="0056064B" w:rsidP="0056064B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id-ID"/>
                                </w:rPr>
                              </w:pPr>
                              <w:r w:rsidRPr="00A63D45">
                                <w:rPr>
                                  <w:sz w:val="20"/>
                                  <w:szCs w:val="20"/>
                                  <w:lang w:val="id-ID"/>
                                </w:rPr>
                                <w:t>DW</w:t>
                              </w:r>
                              <w:r w:rsidRPr="00A63D45">
                                <w:rPr>
                                  <w:sz w:val="20"/>
                                  <w:szCs w:val="20"/>
                                  <w:vertAlign w:val="subscript"/>
                                  <w:lang w:val="id-ID"/>
                                </w:rPr>
                                <w:t xml:space="preserve">u </w:t>
                              </w:r>
                              <w:r w:rsidRPr="00A63D45">
                                <w:rPr>
                                  <w:sz w:val="20"/>
                                  <w:szCs w:val="20"/>
                                  <w:lang w:val="id-ID"/>
                                </w:rPr>
                                <w:t>= 1,736</w:t>
                              </w:r>
                            </w:p>
                            <w:p w14:paraId="786E52AA" w14:textId="77777777" w:rsidR="0056064B" w:rsidRDefault="0056064B" w:rsidP="0056064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971675" y="657225"/>
                            <a:ext cx="482600" cy="3384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6A2738" w14:textId="77777777" w:rsidR="0056064B" w:rsidRPr="00A63D45" w:rsidRDefault="0056064B" w:rsidP="0056064B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</w:pPr>
                              <w:r w:rsidRPr="00A63D45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>DW</w:t>
                              </w:r>
                              <w:r w:rsidRPr="00A63D45">
                                <w:rPr>
                                  <w:b/>
                                  <w:bCs/>
                                  <w:sz w:val="20"/>
                                  <w:szCs w:val="20"/>
                                  <w:vertAlign w:val="subscript"/>
                                  <w:lang w:val="id-ID"/>
                                </w:rPr>
                                <w:t xml:space="preserve"> </w:t>
                              </w:r>
                              <w:r w:rsidRPr="00A63D45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id-ID"/>
                                </w:rPr>
                                <w:t>= 2,1667</w:t>
                              </w:r>
                            </w:p>
                            <w:p w14:paraId="356F82E2" w14:textId="77777777" w:rsidR="0056064B" w:rsidRDefault="0056064B" w:rsidP="0056064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609850" y="657225"/>
                            <a:ext cx="482600" cy="349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5EB646" w14:textId="77777777" w:rsidR="0056064B" w:rsidRPr="00A63D45" w:rsidRDefault="0056064B" w:rsidP="0056064B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A63D45">
                                <w:rPr>
                                  <w:sz w:val="16"/>
                                  <w:szCs w:val="16"/>
                                  <w:lang w:val="id-ID"/>
                                </w:rPr>
                                <w:t>4-DW</w:t>
                              </w:r>
                              <w:r w:rsidRPr="00A63D45">
                                <w:rPr>
                                  <w:sz w:val="16"/>
                                  <w:szCs w:val="16"/>
                                  <w:vertAlign w:val="subscript"/>
                                  <w:lang w:val="id-ID"/>
                                </w:rPr>
                                <w:t xml:space="preserve">u </w:t>
                              </w:r>
                              <w:r w:rsidRPr="00A63D45">
                                <w:rPr>
                                  <w:sz w:val="16"/>
                                  <w:szCs w:val="16"/>
                                  <w:lang w:val="id-ID"/>
                                </w:rPr>
                                <w:t>= 2,264</w:t>
                              </w:r>
                            </w:p>
                            <w:p w14:paraId="3C837711" w14:textId="77777777" w:rsidR="0056064B" w:rsidRPr="00401156" w:rsidRDefault="0056064B" w:rsidP="0056064B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276600" y="657225"/>
                            <a:ext cx="482600" cy="35959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B47E6E" w14:textId="77777777" w:rsidR="0056064B" w:rsidRPr="00A63D45" w:rsidRDefault="0056064B" w:rsidP="0056064B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A63D45">
                                <w:rPr>
                                  <w:sz w:val="16"/>
                                  <w:szCs w:val="16"/>
                                  <w:lang w:val="id-ID"/>
                                </w:rPr>
                                <w:t>4-DW</w:t>
                              </w:r>
                              <w:r w:rsidRPr="00A63D45">
                                <w:rPr>
                                  <w:sz w:val="16"/>
                                  <w:szCs w:val="16"/>
                                  <w:vertAlign w:val="subscript"/>
                                  <w:lang w:val="id-ID"/>
                                </w:rPr>
                                <w:t xml:space="preserve">l </w:t>
                              </w:r>
                              <w:r w:rsidRPr="00A63D45">
                                <w:rPr>
                                  <w:sz w:val="16"/>
                                  <w:szCs w:val="16"/>
                                  <w:lang w:val="id-ID"/>
                                </w:rPr>
                                <w:t>= 2,501</w:t>
                              </w:r>
                            </w:p>
                            <w:p w14:paraId="6B62F2D0" w14:textId="77777777" w:rsidR="0056064B" w:rsidRDefault="0056064B" w:rsidP="0056064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A83914" id="Group 49" o:spid="_x0000_s1026" style="position:absolute;left:0;text-align:left;margin-left:7.2pt;margin-top:23pt;width:380.7pt;height:111.25pt;z-index:-251657216;mso-position-horizontal-relative:margin;mso-width-relative:margin;mso-height-relative:margin" coordsize="42481,10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">
                <v:line id="Straight Connector 50" o:spid="_x0000_s1027" style="position:absolute;visibility:visible;mso-wrap-style:square" from="0,4953" to="42417,5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" strokecolor="black [3200]" strokeweight="1pt">
                  <v:stroke joinstyle="miter"/>
                </v:line>
                <v:line id="Straight Connector 51" o:spid="_x0000_s1028" style="position:absolute;flip:x y;visibility:visible;mso-wrap-style:square" from="95,4000" to="95,5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" strokecolor="black [3200]" strokeweight="1pt">
                  <v:stroke joinstyle="miter"/>
                </v:line>
                <v:line id="Straight Connector 52" o:spid="_x0000_s1029" style="position:absolute;flip:x y;visibility:visible;mso-wrap-style:square" from="42481,4476" to="42481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" strokecolor="black [3200]" strokeweight="1pt">
                  <v:stroke joinstyle="miter"/>
                </v:line>
                <v:line id="Straight Connector 53" o:spid="_x0000_s1030" style="position:absolute;flip:x y;visibility:visible;mso-wrap-style:square" from="7524,4095" to="7524,5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" strokecolor="black [3200]" strokeweight="1pt">
                  <v:stroke joinstyle="miter"/>
                </v:line>
                <v:line id="Straight Connector 54" o:spid="_x0000_s1031" style="position:absolute;flip:x y;visibility:visible;mso-wrap-style:square" from="35052,4381" to="35052,6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" strokecolor="black [3200]" strokeweight="1pt">
                  <v:stroke joinstyle="miter"/>
                </v:line>
                <v:line id="Straight Connector 55" o:spid="_x0000_s1032" style="position:absolute;flip:x y;visibility:visible;mso-wrap-style:square" from="15049,4191" to="15049,6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" strokecolor="black [3200]" strokeweight="1pt">
                  <v:stroke joinstyle="miter"/>
                </v:line>
                <v:line id="Straight Connector 56" o:spid="_x0000_s1033" style="position:absolute;flip:x y;visibility:visible;mso-wrap-style:square" from="27432,4286" to="27432,6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" strokecolor="black [3200]" strokeweight="1pt">
                  <v:stroke joinstyle="miter"/>
                </v:line>
                <v:rect id="Rectangle 57" o:spid="_x0000_s1034" style="position:absolute;left:857;width:5956;height:3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" fillcolor="white [3201]" strokecolor="black [3200]" strokeweight="1pt">
                  <v:textbox>
                    <w:txbxContent>
                      <w:p w14:paraId="3EA771AB" w14:textId="77777777" w:rsidR="0056064B" w:rsidRPr="00A63D45" w:rsidRDefault="0056064B" w:rsidP="0056064B">
                        <w:pPr>
                          <w:jc w:val="center"/>
                          <w:rPr>
                            <w:sz w:val="16"/>
                            <w:szCs w:val="16"/>
                            <w:lang w:val="id-ID"/>
                          </w:rPr>
                        </w:pPr>
                        <w:r w:rsidRPr="00A63D45">
                          <w:rPr>
                            <w:sz w:val="18"/>
                            <w:szCs w:val="18"/>
                            <w:lang w:val="id-ID"/>
                          </w:rPr>
                          <w:t>Autokorelasi (</w:t>
                        </w:r>
                        <w:r w:rsidRPr="00A63D45">
                          <w:rPr>
                            <w:sz w:val="16"/>
                            <w:szCs w:val="16"/>
                            <w:lang w:val="id-ID"/>
                          </w:rPr>
                          <w:t>+)</w:t>
                        </w:r>
                      </w:p>
                    </w:txbxContent>
                  </v:textbox>
                </v:rect>
                <v:rect id="Rectangle 58" o:spid="_x0000_s1035" style="position:absolute;left:8477;width:5956;height:3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" fillcolor="white [3201]" strokecolor="black [3200]" strokeweight="1pt">
                  <v:textbox>
                    <w:txbxContent>
                      <w:p w14:paraId="4B62AFEC" w14:textId="77777777" w:rsidR="0056064B" w:rsidRPr="00A63D45" w:rsidRDefault="0056064B" w:rsidP="0056064B">
                        <w:pPr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id-ID"/>
                          </w:rPr>
                        </w:pPr>
                        <w:r w:rsidRPr="00A63D45"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id-ID"/>
                          </w:rPr>
                          <w:t>Ragu-ragu</w:t>
                        </w:r>
                      </w:p>
                    </w:txbxContent>
                  </v:textbox>
                </v:rect>
                <v:rect id="Rectangle 59" o:spid="_x0000_s1036" style="position:absolute;left:18859;top:95;width:5956;height:3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" fillcolor="white [3201]" strokecolor="black [3200]" strokeweight="1pt">
                  <v:textbox>
                    <w:txbxContent>
                      <w:p w14:paraId="3E9C50CD" w14:textId="77777777" w:rsidR="0056064B" w:rsidRPr="00A63D45" w:rsidRDefault="0056064B" w:rsidP="0056064B">
                        <w:pPr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id-ID"/>
                          </w:rPr>
                        </w:pPr>
                        <w:r w:rsidRPr="00A63D45"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id-ID"/>
                          </w:rPr>
                          <w:t>Bebas</w:t>
                        </w:r>
                      </w:p>
                    </w:txbxContent>
                  </v:textbox>
                </v:rect>
                <v:rect id="Rectangle 60" o:spid="_x0000_s1037" style="position:absolute;left:28384;top:190;width:5956;height:3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" fillcolor="white [3201]" strokecolor="black [3200]" strokeweight="1pt">
                  <v:textbox>
                    <w:txbxContent>
                      <w:p w14:paraId="31976668" w14:textId="77777777" w:rsidR="0056064B" w:rsidRPr="00A63D45" w:rsidRDefault="0056064B" w:rsidP="0056064B">
                        <w:pPr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id-ID"/>
                          </w:rPr>
                        </w:pPr>
                        <w:r w:rsidRPr="00A63D45">
                          <w:rPr>
                            <w:rFonts w:asciiTheme="majorBidi" w:hAnsiTheme="majorBidi" w:cstheme="majorBidi"/>
                            <w:sz w:val="18"/>
                            <w:szCs w:val="18"/>
                            <w:lang w:val="id-ID"/>
                          </w:rPr>
                          <w:t>Ragu-ragu</w:t>
                        </w:r>
                      </w:p>
                      <w:p w14:paraId="18407FB9" w14:textId="77777777" w:rsidR="0056064B" w:rsidRDefault="0056064B" w:rsidP="0056064B">
                        <w:pPr>
                          <w:jc w:val="center"/>
                        </w:pPr>
                      </w:p>
                    </w:txbxContent>
                  </v:textbox>
                </v:rect>
                <v:rect id="Rectangle 61" o:spid="_x0000_s1038" style="position:absolute;left:36004;top:95;width:5956;height:3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" fillcolor="white [3201]" strokecolor="black [3200]" strokeweight="1pt">
                  <v:textbox>
                    <w:txbxContent>
                      <w:p w14:paraId="618A26A7" w14:textId="77777777" w:rsidR="0056064B" w:rsidRPr="00A63D45" w:rsidRDefault="0056064B" w:rsidP="0056064B">
                        <w:pPr>
                          <w:jc w:val="center"/>
                          <w:rPr>
                            <w:sz w:val="18"/>
                            <w:szCs w:val="18"/>
                            <w:lang w:val="id-ID"/>
                          </w:rPr>
                        </w:pPr>
                        <w:r w:rsidRPr="00A63D45">
                          <w:rPr>
                            <w:sz w:val="18"/>
                            <w:szCs w:val="18"/>
                            <w:lang w:val="id-ID"/>
                          </w:rPr>
                          <w:t>Autokorelasi (-)</w:t>
                        </w:r>
                      </w:p>
                      <w:p w14:paraId="0BF9AD76" w14:textId="77777777" w:rsidR="0056064B" w:rsidRDefault="0056064B" w:rsidP="0056064B">
                        <w:pPr>
                          <w:jc w:val="center"/>
                        </w:pPr>
                      </w:p>
                    </w:txbxContent>
                  </v:textbox>
                </v:rect>
                <v:rect id="Rectangle 62" o:spid="_x0000_s1039" style="position:absolute;left:5238;top:6572;width:4826;height:3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" fillcolor="white [3201]" strokecolor="black [3200]" strokeweight="1pt">
                  <v:textbox>
                    <w:txbxContent>
                      <w:p w14:paraId="47D8C07A" w14:textId="77777777" w:rsidR="0056064B" w:rsidRPr="00A63D45" w:rsidRDefault="0056064B" w:rsidP="0056064B">
                        <w:pPr>
                          <w:jc w:val="center"/>
                          <w:rPr>
                            <w:sz w:val="20"/>
                            <w:szCs w:val="20"/>
                            <w:lang w:val="id-ID"/>
                          </w:rPr>
                        </w:pPr>
                        <w:r w:rsidRPr="00A63D45">
                          <w:rPr>
                            <w:sz w:val="20"/>
                            <w:szCs w:val="20"/>
                            <w:lang w:val="id-ID"/>
                          </w:rPr>
                          <w:t>DW</w:t>
                        </w:r>
                        <w:r w:rsidRPr="00A63D45">
                          <w:rPr>
                            <w:sz w:val="20"/>
                            <w:szCs w:val="20"/>
                            <w:vertAlign w:val="subscript"/>
                            <w:lang w:val="id-ID"/>
                          </w:rPr>
                          <w:t xml:space="preserve">l </w:t>
                        </w:r>
                        <w:r w:rsidRPr="00A63D45">
                          <w:rPr>
                            <w:sz w:val="20"/>
                            <w:szCs w:val="20"/>
                            <w:lang w:val="id-ID"/>
                          </w:rPr>
                          <w:t>= 1,499</w:t>
                        </w:r>
                      </w:p>
                    </w:txbxContent>
                  </v:textbox>
                </v:rect>
                <v:rect id="Rectangle 63" o:spid="_x0000_s1040" style="position:absolute;left:12477;top:6572;width:4826;height:3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" fillcolor="white [3201]" strokecolor="black [3200]" strokeweight="1pt">
                  <v:textbox>
                    <w:txbxContent>
                      <w:p w14:paraId="40D64DAA" w14:textId="77777777" w:rsidR="0056064B" w:rsidRPr="00A63D45" w:rsidRDefault="0056064B" w:rsidP="0056064B">
                        <w:pPr>
                          <w:jc w:val="center"/>
                          <w:rPr>
                            <w:sz w:val="20"/>
                            <w:szCs w:val="20"/>
                            <w:lang w:val="id-ID"/>
                          </w:rPr>
                        </w:pPr>
                        <w:r w:rsidRPr="00A63D45">
                          <w:rPr>
                            <w:sz w:val="20"/>
                            <w:szCs w:val="20"/>
                            <w:lang w:val="id-ID"/>
                          </w:rPr>
                          <w:t>DW</w:t>
                        </w:r>
                        <w:r w:rsidRPr="00A63D45">
                          <w:rPr>
                            <w:sz w:val="20"/>
                            <w:szCs w:val="20"/>
                            <w:vertAlign w:val="subscript"/>
                            <w:lang w:val="id-ID"/>
                          </w:rPr>
                          <w:t xml:space="preserve">u </w:t>
                        </w:r>
                        <w:r w:rsidRPr="00A63D45">
                          <w:rPr>
                            <w:sz w:val="20"/>
                            <w:szCs w:val="20"/>
                            <w:lang w:val="id-ID"/>
                          </w:rPr>
                          <w:t>= 1,736</w:t>
                        </w:r>
                      </w:p>
                      <w:p w14:paraId="786E52AA" w14:textId="77777777" w:rsidR="0056064B" w:rsidRDefault="0056064B" w:rsidP="0056064B">
                        <w:pPr>
                          <w:jc w:val="center"/>
                        </w:pPr>
                      </w:p>
                    </w:txbxContent>
                  </v:textbox>
                </v:rect>
                <v:rect id="Rectangle 64" o:spid="_x0000_s1041" style="position:absolute;left:19716;top:6572;width:4826;height:3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" fillcolor="white [3201]" strokecolor="black [3200]" strokeweight="1pt">
                  <v:textbox>
                    <w:txbxContent>
                      <w:p w14:paraId="5A6A2738" w14:textId="77777777" w:rsidR="0056064B" w:rsidRPr="00A63D45" w:rsidRDefault="0056064B" w:rsidP="0056064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val="id-ID"/>
                          </w:rPr>
                        </w:pPr>
                        <w:r w:rsidRPr="00A63D45">
                          <w:rPr>
                            <w:b/>
                            <w:bCs/>
                            <w:sz w:val="20"/>
                            <w:szCs w:val="20"/>
                            <w:lang w:val="id-ID"/>
                          </w:rPr>
                          <w:t>DW</w:t>
                        </w:r>
                        <w:r w:rsidRPr="00A63D45">
                          <w:rPr>
                            <w:b/>
                            <w:bCs/>
                            <w:sz w:val="20"/>
                            <w:szCs w:val="20"/>
                            <w:vertAlign w:val="subscript"/>
                            <w:lang w:val="id-ID"/>
                          </w:rPr>
                          <w:t xml:space="preserve"> </w:t>
                        </w:r>
                        <w:r w:rsidRPr="00A63D45">
                          <w:rPr>
                            <w:b/>
                            <w:bCs/>
                            <w:sz w:val="20"/>
                            <w:szCs w:val="20"/>
                            <w:lang w:val="id-ID"/>
                          </w:rPr>
                          <w:t>= 2,1667</w:t>
                        </w:r>
                      </w:p>
                      <w:p w14:paraId="356F82E2" w14:textId="77777777" w:rsidR="0056064B" w:rsidRDefault="0056064B" w:rsidP="0056064B">
                        <w:pPr>
                          <w:jc w:val="center"/>
                        </w:pPr>
                      </w:p>
                    </w:txbxContent>
                  </v:textbox>
                </v:rect>
                <v:rect id="Rectangle 65" o:spid="_x0000_s1042" style="position:absolute;left:26098;top:6572;width:4826;height:3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" fillcolor="white [3201]" strokecolor="black [3200]" strokeweight="1pt">
                  <v:textbox>
                    <w:txbxContent>
                      <w:p w14:paraId="305EB646" w14:textId="77777777" w:rsidR="0056064B" w:rsidRPr="00A63D45" w:rsidRDefault="0056064B" w:rsidP="0056064B">
                        <w:pPr>
                          <w:jc w:val="center"/>
                          <w:rPr>
                            <w:sz w:val="16"/>
                            <w:szCs w:val="16"/>
                            <w:lang w:val="id-ID"/>
                          </w:rPr>
                        </w:pPr>
                        <w:r w:rsidRPr="00A63D45">
                          <w:rPr>
                            <w:sz w:val="16"/>
                            <w:szCs w:val="16"/>
                            <w:lang w:val="id-ID"/>
                          </w:rPr>
                          <w:t>4-DW</w:t>
                        </w:r>
                        <w:r w:rsidRPr="00A63D45">
                          <w:rPr>
                            <w:sz w:val="16"/>
                            <w:szCs w:val="16"/>
                            <w:vertAlign w:val="subscript"/>
                            <w:lang w:val="id-ID"/>
                          </w:rPr>
                          <w:t xml:space="preserve">u </w:t>
                        </w:r>
                        <w:r w:rsidRPr="00A63D45">
                          <w:rPr>
                            <w:sz w:val="16"/>
                            <w:szCs w:val="16"/>
                            <w:lang w:val="id-ID"/>
                          </w:rPr>
                          <w:t>= 2,264</w:t>
                        </w:r>
                      </w:p>
                      <w:p w14:paraId="3C837711" w14:textId="77777777" w:rsidR="0056064B" w:rsidRPr="00401156" w:rsidRDefault="0056064B" w:rsidP="0056064B">
                        <w:pPr>
                          <w:jc w:val="center"/>
                          <w:rPr>
                            <w:rFonts w:asciiTheme="majorBidi" w:hAnsiTheme="majorBidi" w:cstheme="majorBidi"/>
                            <w:sz w:val="14"/>
                            <w:szCs w:val="14"/>
                            <w:lang w:val="id-ID"/>
                          </w:rPr>
                        </w:pPr>
                      </w:p>
                    </w:txbxContent>
                  </v:textbox>
                </v:rect>
                <v:rect id="Rectangle 66" o:spid="_x0000_s1043" style="position:absolute;left:32766;top:6572;width:4826;height:3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" fillcolor="white [3201]" strokecolor="black [3200]" strokeweight="1pt">
                  <v:textbox>
                    <w:txbxContent>
                      <w:p w14:paraId="14B47E6E" w14:textId="77777777" w:rsidR="0056064B" w:rsidRPr="00A63D45" w:rsidRDefault="0056064B" w:rsidP="0056064B">
                        <w:pPr>
                          <w:jc w:val="center"/>
                          <w:rPr>
                            <w:sz w:val="16"/>
                            <w:szCs w:val="16"/>
                            <w:lang w:val="id-ID"/>
                          </w:rPr>
                        </w:pPr>
                        <w:r w:rsidRPr="00A63D45">
                          <w:rPr>
                            <w:sz w:val="16"/>
                            <w:szCs w:val="16"/>
                            <w:lang w:val="id-ID"/>
                          </w:rPr>
                          <w:t>4-DW</w:t>
                        </w:r>
                        <w:r w:rsidRPr="00A63D45">
                          <w:rPr>
                            <w:sz w:val="16"/>
                            <w:szCs w:val="16"/>
                            <w:vertAlign w:val="subscript"/>
                            <w:lang w:val="id-ID"/>
                          </w:rPr>
                          <w:t xml:space="preserve">l </w:t>
                        </w:r>
                        <w:r w:rsidRPr="00A63D45">
                          <w:rPr>
                            <w:sz w:val="16"/>
                            <w:szCs w:val="16"/>
                            <w:lang w:val="id-ID"/>
                          </w:rPr>
                          <w:t>= 2,501</w:t>
                        </w:r>
                      </w:p>
                      <w:p w14:paraId="6B62F2D0" w14:textId="77777777" w:rsidR="0056064B" w:rsidRDefault="0056064B" w:rsidP="0056064B">
                        <w:pPr>
                          <w:jc w:val="center"/>
                        </w:pP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</w:p>
    <w:p w14:paraId="276ACCDB" w14:textId="77777777" w:rsidR="0056064B" w:rsidRPr="008D069D" w:rsidRDefault="0056064B" w:rsidP="005606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eastAsia="id-ID"/>
        </w:rPr>
      </w:pPr>
    </w:p>
    <w:p w14:paraId="4741A814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78" w:name="_LAMPIRAN_10._Estimasi"/>
      <w:bookmarkStart w:id="79" w:name="_Toc100953843"/>
      <w:bookmarkStart w:id="80" w:name="_Toc100956238"/>
      <w:bookmarkStart w:id="81" w:name="_Toc100993427"/>
      <w:bookmarkStart w:id="82" w:name="_Toc103335517"/>
      <w:bookmarkStart w:id="83" w:name="_Toc103344623"/>
      <w:bookmarkStart w:id="84" w:name="_Toc103344663"/>
      <w:bookmarkStart w:id="85" w:name="_Toc103355568"/>
      <w:bookmarkStart w:id="86" w:name="_Toc103759240"/>
      <w:bookmarkEnd w:id="78"/>
    </w:p>
    <w:p w14:paraId="3CD9DBC9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10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bookmarkEnd w:id="79"/>
      <w:bookmarkEnd w:id="80"/>
      <w:bookmarkEnd w:id="81"/>
      <w:bookmarkEnd w:id="82"/>
      <w:r w:rsidRPr="006D3E29">
        <w:rPr>
          <w:rFonts w:asciiTheme="majorBidi" w:hAnsiTheme="majorBidi" w:cstheme="majorBidi"/>
          <w:b/>
          <w:bCs/>
          <w:sz w:val="24"/>
          <w:szCs w:val="24"/>
        </w:rPr>
        <w:t>Uji Heteroskedastisitas</w:t>
      </w:r>
      <w:bookmarkEnd w:id="83"/>
      <w:bookmarkEnd w:id="84"/>
      <w:bookmarkEnd w:id="85"/>
      <w:bookmarkEnd w:id="86"/>
    </w:p>
    <w:p w14:paraId="0CD183AB" w14:textId="77777777" w:rsidR="0056064B" w:rsidRDefault="0056064B" w:rsidP="005606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id-ID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56064B" w:rsidRPr="007804D8" w14:paraId="7B5EA0A4" w14:textId="77777777" w:rsidTr="00F04D7B">
        <w:trPr>
          <w:trHeight w:val="225"/>
        </w:trPr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CB4DBD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Heteroskedasticity Test: ARCH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627AB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A0B378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6E7C5EAA" w14:textId="77777777" w:rsidTr="00F04D7B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7845A8E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6E043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A5229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2C44C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2D569AC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31D2E1C" w14:textId="77777777" w:rsidTr="00F04D7B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4489D9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1764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2666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EEEC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EC44E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FC41503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7EC53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593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0.168916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7E18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Prob. F(1,64)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83D66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0.6824</w:t>
            </w:r>
          </w:p>
        </w:tc>
      </w:tr>
      <w:tr w:rsidR="0056064B" w:rsidRPr="007804D8" w14:paraId="45841074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06702C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Obs*R-squared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1B12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0.173736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7105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Prob. Chi-Square(1)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1AE9B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0.6768</w:t>
            </w:r>
          </w:p>
        </w:tc>
      </w:tr>
      <w:tr w:rsidR="0056064B" w:rsidRPr="007804D8" w14:paraId="1D1C8A21" w14:textId="77777777" w:rsidTr="00F04D7B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7678143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AC9FA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74C3E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8D05E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03277E1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346206CF" w14:textId="77777777" w:rsidTr="00F04D7B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AEBC4B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5ADB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52EA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B7DE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BAF55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D1A8246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ABF9A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48BC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40A0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2286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95D50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0BB16F32" w14:textId="77777777" w:rsidTr="00F04D7B">
        <w:trPr>
          <w:trHeight w:val="225"/>
        </w:trPr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04A69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Test Equation: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910E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96FE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9643B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3E52D46" w14:textId="77777777" w:rsidTr="00F04D7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1039A3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Dependent Variable: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0340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17E62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036C0C3C" w14:textId="77777777" w:rsidTr="00F04D7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06BEB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FDFC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C8B8F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074FAF6" w14:textId="77777777" w:rsidTr="00F04D7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31E17F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Date: 05/10/22   Time: 18:22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B159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C8CD3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32808A2C" w14:textId="77777777" w:rsidTr="00F04D7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CC9C9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Sample (adjusted): 2005Q2 2021Q3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A1066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0FF597D8" w14:textId="77777777" w:rsidTr="00F04D7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41762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Included observations: 66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5E8A8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35AA4C2F" w14:textId="77777777" w:rsidTr="00F04D7B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5BCEE66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6ABCD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DB446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DBAAA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5C2FED2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E2185E0" w14:textId="77777777" w:rsidTr="00F04D7B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397E7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486F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9E03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B397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A8F08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8E74837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19B9B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77FE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348B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A69D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FBBF5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Prob.  </w:t>
            </w:r>
          </w:p>
        </w:tc>
      </w:tr>
      <w:tr w:rsidR="0056064B" w:rsidRPr="007804D8" w14:paraId="76F77D0B" w14:textId="77777777" w:rsidTr="00F04D7B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7BCA2BE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028F5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42ABD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C734C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40401F2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6D00B586" w14:textId="77777777" w:rsidTr="00F04D7B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850E7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82A9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5DFE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AA77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F722D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389D16C5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F40B59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3288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0.010092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60E7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0.006237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4F19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1.618104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C64DA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0.1106</w:t>
            </w:r>
          </w:p>
        </w:tc>
      </w:tr>
      <w:tr w:rsidR="0056064B" w:rsidRPr="007804D8" w14:paraId="036EB4EB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D7F520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RESID^2(-1)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A441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0.051295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3CC4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0.124807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16F8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0.410994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F15C4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0.6824</w:t>
            </w:r>
          </w:p>
        </w:tc>
      </w:tr>
      <w:tr w:rsidR="0056064B" w:rsidRPr="007804D8" w14:paraId="2774DC1C" w14:textId="77777777" w:rsidTr="00F04D7B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491F3EA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B3C87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1D51D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DAA20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7387452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6DA9ACFF" w14:textId="77777777" w:rsidTr="00F04D7B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2CEA3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2748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E625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FC65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19324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9EDE2E0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5E944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AE89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0.002632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ACF2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9A48F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0.010634</w:t>
            </w:r>
          </w:p>
        </w:tc>
      </w:tr>
      <w:tr w:rsidR="0056064B" w:rsidRPr="007804D8" w14:paraId="5517537C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6259F9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8332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-0.012951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E599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3F150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0.049207</w:t>
            </w:r>
          </w:p>
        </w:tc>
      </w:tr>
      <w:tr w:rsidR="0056064B" w:rsidRPr="007804D8" w14:paraId="588CDB06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EAAC1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7D0D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0.049524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442E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36FCC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-3.142872</w:t>
            </w:r>
          </w:p>
        </w:tc>
      </w:tr>
      <w:tr w:rsidR="0056064B" w:rsidRPr="007804D8" w14:paraId="67293A16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EBB68D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3064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0.156970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3E43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582FA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-3.076519</w:t>
            </w:r>
          </w:p>
        </w:tc>
      </w:tr>
      <w:tr w:rsidR="0056064B" w:rsidRPr="007804D8" w14:paraId="5DBF0E39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A65A1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A5CF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105.7148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CAC2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D4E76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-3.116653</w:t>
            </w:r>
          </w:p>
        </w:tc>
      </w:tr>
      <w:tr w:rsidR="0056064B" w:rsidRPr="007804D8" w14:paraId="4DB514F1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91817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lastRenderedPageBreak/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F92A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0.168916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92EB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92D2F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1.996862</w:t>
            </w:r>
          </w:p>
        </w:tc>
      </w:tr>
      <w:tr w:rsidR="0056064B" w:rsidRPr="007804D8" w14:paraId="2A356EFA" w14:textId="77777777" w:rsidTr="00F04D7B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F1440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ACE2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0.682450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293D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8BD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EBC6C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0826A2E3" w14:textId="77777777" w:rsidTr="00F04D7B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5EEF268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7A5818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367D1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0E73A5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41B6429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5CB393E" w14:textId="77777777" w:rsidTr="00F04D7B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D43843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493E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1A5E1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99083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C76E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005FBC98" w14:textId="77777777" w:rsidR="0056064B" w:rsidRDefault="0056064B" w:rsidP="0056064B">
      <w:pPr>
        <w:pStyle w:val="Caption"/>
        <w:keepNext/>
        <w:spacing w:line="276" w:lineRule="auto"/>
        <w:rPr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</w:p>
    <w:p w14:paraId="73D2C81E" w14:textId="77777777" w:rsidR="0056064B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87" w:name="_LAMPIRAN_11._Grafik"/>
      <w:bookmarkStart w:id="88" w:name="_Toc100953844"/>
      <w:bookmarkStart w:id="89" w:name="_Toc100956239"/>
      <w:bookmarkStart w:id="90" w:name="_Toc100993428"/>
      <w:bookmarkStart w:id="91" w:name="_Toc103335518"/>
      <w:bookmarkStart w:id="92" w:name="_Toc103344624"/>
      <w:bookmarkStart w:id="93" w:name="_Toc103344664"/>
      <w:bookmarkStart w:id="94" w:name="_Toc103355569"/>
      <w:bookmarkStart w:id="95" w:name="_Toc103759241"/>
      <w:bookmarkEnd w:id="87"/>
    </w:p>
    <w:p w14:paraId="785409E1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11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bookmarkEnd w:id="88"/>
      <w:bookmarkEnd w:id="89"/>
      <w:bookmarkEnd w:id="90"/>
      <w:bookmarkEnd w:id="91"/>
      <w:r w:rsidRPr="006D3E29">
        <w:rPr>
          <w:rFonts w:asciiTheme="majorBidi" w:hAnsiTheme="majorBidi" w:cstheme="majorBidi"/>
          <w:b/>
          <w:bCs/>
          <w:sz w:val="24"/>
          <w:szCs w:val="24"/>
        </w:rPr>
        <w:t>Estimasi ARDL Jangka Panjang</w:t>
      </w:r>
      <w:bookmarkEnd w:id="92"/>
      <w:bookmarkEnd w:id="93"/>
      <w:bookmarkEnd w:id="94"/>
      <w:bookmarkEnd w:id="95"/>
    </w:p>
    <w:p w14:paraId="4B0BE304" w14:textId="77777777" w:rsidR="0056064B" w:rsidRPr="0052136B" w:rsidRDefault="0056064B" w:rsidP="0056064B">
      <w:pPr>
        <w:rPr>
          <w:lang w:val="id-ID"/>
        </w:rPr>
      </w:pPr>
    </w:p>
    <w:tbl>
      <w:tblPr>
        <w:tblW w:w="0" w:type="auto"/>
        <w:tblInd w:w="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103"/>
        <w:gridCol w:w="1207"/>
        <w:gridCol w:w="1208"/>
        <w:gridCol w:w="997"/>
      </w:tblGrid>
      <w:tr w:rsidR="0056064B" w:rsidRPr="007804D8" w14:paraId="0F5B6316" w14:textId="77777777" w:rsidTr="00F04D7B">
        <w:trPr>
          <w:trHeight w:hRule="exact" w:val="135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210E80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A2D4C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CA780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6C010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E7165C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3280B833" w14:textId="77777777" w:rsidTr="00F04D7B">
        <w:trPr>
          <w:trHeight w:val="225"/>
        </w:trPr>
        <w:tc>
          <w:tcPr>
            <w:tcW w:w="67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F4EEF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Levels Equation</w:t>
            </w:r>
          </w:p>
        </w:tc>
      </w:tr>
      <w:tr w:rsidR="0056064B" w:rsidRPr="007804D8" w14:paraId="719C77AA" w14:textId="77777777" w:rsidTr="00F04D7B">
        <w:trPr>
          <w:trHeight w:val="225"/>
        </w:trPr>
        <w:tc>
          <w:tcPr>
            <w:tcW w:w="67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274C0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Case 2: Restricted Constant and No Trend</w:t>
            </w:r>
          </w:p>
        </w:tc>
      </w:tr>
      <w:tr w:rsidR="0056064B" w:rsidRPr="007804D8" w14:paraId="08FEE51A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1AA7AD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C21F8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406A6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3E4AD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0DC9925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DB8F399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A7C85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DD72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2A37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5F8F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DC7D1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B5EDAAF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663B4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DE99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71FE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060F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E4174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Prob.   </w:t>
            </w:r>
          </w:p>
        </w:tc>
      </w:tr>
      <w:tr w:rsidR="0056064B" w:rsidRPr="007804D8" w14:paraId="64AADC06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00F8532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199CDA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73C0D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B99B0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667D016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C3003D0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C7C0B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869C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F779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CF7A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15F3A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C27E2EF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0F0F5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JII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D439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0.124120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6EB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0.523032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FBE5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0.237309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25A49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0.8133</w:t>
            </w:r>
          </w:p>
        </w:tc>
      </w:tr>
      <w:tr w:rsidR="0056064B" w:rsidRPr="007804D8" w14:paraId="18154C09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39DFD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DF0A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17.05607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55E6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6.766047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3704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2.520833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8846E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0.0148</w:t>
            </w:r>
          </w:p>
        </w:tc>
      </w:tr>
      <w:tr w:rsidR="0056064B" w:rsidRPr="007804D8" w14:paraId="3BF9AB07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12C49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FDR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DC8F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8.726960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2ED2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3.483829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14AC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2.504991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8DE0E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0.0154</w:t>
            </w:r>
          </w:p>
        </w:tc>
      </w:tr>
      <w:tr w:rsidR="0056064B" w:rsidRPr="007804D8" w14:paraId="34982E17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22EC8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PYD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7FD3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-16.35488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9CD4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6.757800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4A30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-2.420148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4E86D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0.0190</w:t>
            </w:r>
          </w:p>
        </w:tc>
      </w:tr>
      <w:tr w:rsidR="0056064B" w:rsidRPr="007804D8" w14:paraId="6C7AC9EE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2CFA7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DCOV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1F72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-0.917981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3956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0.465460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711B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-1.972200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7E908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0.0538</w:t>
            </w:r>
          </w:p>
        </w:tc>
      </w:tr>
      <w:tr w:rsidR="0056064B" w:rsidRPr="007804D8" w14:paraId="2D72A54A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A18F3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0369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-40.06233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AA06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18.23831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9A60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-2.196603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D437F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0.0324</w:t>
            </w:r>
          </w:p>
        </w:tc>
      </w:tr>
      <w:tr w:rsidR="0056064B" w:rsidRPr="007804D8" w14:paraId="52CFFEF7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223BDD1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D9D0FE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77B6E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B0BFB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7BB7BCB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FC9FF2A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752A0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99E9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5D71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9EEF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91507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EF7E8EC" w14:textId="77777777" w:rsidTr="00F04D7B">
        <w:trPr>
          <w:trHeight w:val="225"/>
        </w:trPr>
        <w:tc>
          <w:tcPr>
            <w:tcW w:w="67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4EBEB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EC = PDB - (0.1241*JII + 17.0561*TA + 8.7270*FDR  -16.3549*PYD  -0.9180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id-ID" w:eastAsia="id-ID"/>
              </w:rPr>
              <w:t xml:space="preserve"> </w:t>
            </w: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*DCOV  -40.0623 )</w:t>
            </w:r>
          </w:p>
        </w:tc>
      </w:tr>
      <w:tr w:rsidR="0056064B" w:rsidRPr="007804D8" w14:paraId="684CE4D8" w14:textId="77777777" w:rsidTr="00F04D7B">
        <w:trPr>
          <w:trHeight w:val="225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AF692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282B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3E90F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1F4E93D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68F40F6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FEDF1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C07F6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E5099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29AE621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63319D5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BA4927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92C54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A61E0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DB2DC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8752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</w:tbl>
    <w:p w14:paraId="4172D0DA" w14:textId="77777777" w:rsidR="0056064B" w:rsidRPr="008D069D" w:rsidRDefault="0056064B" w:rsidP="0056064B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6CC3182E" w14:textId="77777777" w:rsidR="0056064B" w:rsidRPr="006D3E29" w:rsidRDefault="0056064B" w:rsidP="0056064B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bookmarkStart w:id="96" w:name="_Toc100953845"/>
      <w:bookmarkStart w:id="97" w:name="_Toc100956240"/>
      <w:bookmarkStart w:id="98" w:name="_Toc100993429"/>
      <w:bookmarkStart w:id="99" w:name="_Toc103335519"/>
      <w:bookmarkStart w:id="100" w:name="_Toc103344625"/>
      <w:bookmarkStart w:id="101" w:name="_Toc103344665"/>
      <w:bookmarkStart w:id="102" w:name="_Toc103355570"/>
      <w:bookmarkStart w:id="103" w:name="_Toc103759242"/>
      <w:r w:rsidRPr="006D3E29">
        <w:rPr>
          <w:rFonts w:asciiTheme="majorBidi" w:hAnsiTheme="majorBidi" w:cstheme="majorBidi"/>
          <w:b/>
          <w:bCs/>
          <w:sz w:val="24"/>
          <w:szCs w:val="24"/>
        </w:rPr>
        <w:t xml:space="preserve">LAMPIRAN 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instrText xml:space="preserve"> SEQ LAMPIRAN \* ARABIC </w:instrTex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12</w:t>
      </w:r>
      <w:r w:rsidRPr="006D3E29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6D3E29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. </w:t>
      </w:r>
      <w:bookmarkEnd w:id="96"/>
      <w:bookmarkEnd w:id="97"/>
      <w:bookmarkEnd w:id="98"/>
      <w:bookmarkEnd w:id="99"/>
      <w:r w:rsidRPr="006D3E29">
        <w:rPr>
          <w:rFonts w:asciiTheme="majorBidi" w:hAnsiTheme="majorBidi" w:cstheme="majorBidi"/>
          <w:b/>
          <w:bCs/>
          <w:sz w:val="24"/>
          <w:szCs w:val="24"/>
          <w:lang w:val="id-ID"/>
        </w:rPr>
        <w:t>Estimasi ARDL Jangka Pendek</w:t>
      </w:r>
      <w:bookmarkEnd w:id="100"/>
      <w:bookmarkEnd w:id="101"/>
      <w:bookmarkEnd w:id="102"/>
      <w:bookmarkEnd w:id="103"/>
    </w:p>
    <w:p w14:paraId="13838683" w14:textId="77777777" w:rsidR="0056064B" w:rsidRDefault="0056064B" w:rsidP="005606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id-ID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103"/>
        <w:gridCol w:w="1207"/>
        <w:gridCol w:w="1208"/>
        <w:gridCol w:w="997"/>
      </w:tblGrid>
      <w:tr w:rsidR="0056064B" w:rsidRPr="007804D8" w14:paraId="7D126F8A" w14:textId="77777777" w:rsidTr="00F04D7B">
        <w:trPr>
          <w:trHeight w:val="225"/>
        </w:trPr>
        <w:tc>
          <w:tcPr>
            <w:tcW w:w="57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7CC155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ARDL Error Correction Regression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B5BD54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4D94A98" w14:textId="77777777" w:rsidTr="00F04D7B">
        <w:trPr>
          <w:trHeight w:val="225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4E046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Dependent Variable: D(PDB)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BEC9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810CE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387CFF9" w14:textId="77777777" w:rsidTr="00F04D7B">
        <w:trPr>
          <w:trHeight w:val="225"/>
        </w:trPr>
        <w:tc>
          <w:tcPr>
            <w:tcW w:w="57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0F7E0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Selected Model: ARDL(1, 4, 0, 0, 0, 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6310C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5909233" w14:textId="77777777" w:rsidTr="00F04D7B">
        <w:trPr>
          <w:trHeight w:val="225"/>
        </w:trPr>
        <w:tc>
          <w:tcPr>
            <w:tcW w:w="57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42854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Case 2: Restricted Constant and No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0107A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4F92817" w14:textId="77777777" w:rsidTr="00F04D7B">
        <w:trPr>
          <w:trHeight w:val="225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458F4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Date: 05/07/22   Time: 21:00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5C3E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8A129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96143C9" w14:textId="77777777" w:rsidTr="00F04D7B">
        <w:trPr>
          <w:trHeight w:val="225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583DB6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Sample: 2004Q1 2021Q3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4476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B4C7C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DE961EF" w14:textId="77777777" w:rsidTr="00F04D7B">
        <w:trPr>
          <w:trHeight w:val="225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37240B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Included observations: 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9D6B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1F1EB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0A4BC2A4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7D5F14C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3ACA8A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1CED57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E075C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6C1204B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800B136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776BF4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40AD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1897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46C0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A05C4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7C91F67" w14:textId="77777777" w:rsidTr="00F04D7B">
        <w:trPr>
          <w:trHeight w:val="225"/>
        </w:trPr>
        <w:tc>
          <w:tcPr>
            <w:tcW w:w="67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9B3EE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ECM Regression</w:t>
            </w:r>
          </w:p>
        </w:tc>
      </w:tr>
      <w:tr w:rsidR="0056064B" w:rsidRPr="007804D8" w14:paraId="7D39BD19" w14:textId="77777777" w:rsidTr="00F04D7B">
        <w:trPr>
          <w:trHeight w:val="225"/>
        </w:trPr>
        <w:tc>
          <w:tcPr>
            <w:tcW w:w="67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C6731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Case 2: Restricted Constant and No Trend</w:t>
            </w:r>
          </w:p>
        </w:tc>
      </w:tr>
      <w:tr w:rsidR="0056064B" w:rsidRPr="007804D8" w14:paraId="018FEE08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2B186B6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DE44D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03927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16DF6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408676F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39CC1F5C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AB50C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6615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05E4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D463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7C40B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8F004DF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DBF15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5727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40D8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6C70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4E6E7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Prob.   </w:t>
            </w:r>
          </w:p>
        </w:tc>
      </w:tr>
      <w:tr w:rsidR="0056064B" w:rsidRPr="007804D8" w14:paraId="007EFCC7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3AF7C9B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0217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56B37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2EA57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3B8F38B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60291D50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B4184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498F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DF98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AFA4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8032C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479842B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4566D2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D(JII)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6BBB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0.191766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B9AE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0.133611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2070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1.435252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0373A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0.1571</w:t>
            </w:r>
          </w:p>
        </w:tc>
      </w:tr>
      <w:tr w:rsidR="0056064B" w:rsidRPr="007804D8" w14:paraId="7BF58AD0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D05B0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D(JII(-1))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133F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-0.124254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2B64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0.134311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7F38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-0.925125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D62FD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0.3591</w:t>
            </w:r>
          </w:p>
        </w:tc>
      </w:tr>
      <w:tr w:rsidR="0056064B" w:rsidRPr="007804D8" w14:paraId="5B801D87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DB539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D(JII(-2))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35FD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0.372179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1731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0.131734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9BA2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2.825219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7696B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0.0066</w:t>
            </w:r>
          </w:p>
        </w:tc>
      </w:tr>
      <w:tr w:rsidR="0056064B" w:rsidRPr="007804D8" w14:paraId="33A0D037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CF9AF5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D(JII(-3))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87AA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0.305422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5BDD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0.117192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0E06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2.606164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4DE6E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0.0119</w:t>
            </w:r>
          </w:p>
        </w:tc>
      </w:tr>
      <w:tr w:rsidR="0056064B" w:rsidRPr="007804D8" w14:paraId="65EF7089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6097B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D(DCOV)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8F0C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0.016627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96C4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0.121521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B371B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0.136825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EDEEC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0.8917</w:t>
            </w:r>
          </w:p>
        </w:tc>
      </w:tr>
      <w:tr w:rsidR="0056064B" w:rsidRPr="007804D8" w14:paraId="3F0874B9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BD22F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D(DCOV(-1))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4415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0.074792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B82F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0.127625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D22B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0.586028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08A0A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0.5603</w:t>
            </w:r>
          </w:p>
        </w:tc>
      </w:tr>
      <w:tr w:rsidR="0056064B" w:rsidRPr="007804D8" w14:paraId="6246E494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272A45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D(DCOV(-2))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6795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0.378142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AB8A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0.130331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9DC2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2.901393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0F414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0.0054</w:t>
            </w:r>
          </w:p>
        </w:tc>
      </w:tr>
      <w:tr w:rsidR="0056064B" w:rsidRPr="007804D8" w14:paraId="4B4142EC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BBE1AC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CointEq(-1)*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D708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-0.220197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1E9B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0.040788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FFE0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-5.398558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D21A2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0.0000</w:t>
            </w:r>
          </w:p>
        </w:tc>
      </w:tr>
      <w:tr w:rsidR="0056064B" w:rsidRPr="007804D8" w14:paraId="48155C74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14:paraId="21B136E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93BCE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CC25E8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B149D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14:paraId="076BA7E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2EEA9E17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889A9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E910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DB59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C672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2E226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51C58890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BF959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9EB3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0.414645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25DE6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79191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0.028466</w:t>
            </w:r>
          </w:p>
        </w:tc>
      </w:tr>
      <w:tr w:rsidR="0056064B" w:rsidRPr="007804D8" w14:paraId="6030E97B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14CF0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lastRenderedPageBreak/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7542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0.345196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330E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B71F1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0.134818</w:t>
            </w:r>
          </w:p>
        </w:tc>
      </w:tr>
      <w:tr w:rsidR="0056064B" w:rsidRPr="007804D8" w14:paraId="62CE2C8E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F7A06FF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B536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0.109095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A9BE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EC142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-1.481549</w:t>
            </w:r>
          </w:p>
        </w:tc>
      </w:tr>
      <w:tr w:rsidR="0056064B" w:rsidRPr="007804D8" w14:paraId="30DC70BF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901E4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54ED9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0.702199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EAD4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1968F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-1.218302</w:t>
            </w:r>
          </w:p>
        </w:tc>
      </w:tr>
      <w:tr w:rsidR="0056064B" w:rsidRPr="007804D8" w14:paraId="6A17E2DD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DE1F0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9795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57.63188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07C4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FCBE2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-1.377381</w:t>
            </w:r>
          </w:p>
        </w:tc>
      </w:tr>
      <w:tr w:rsidR="0056064B" w:rsidRPr="007804D8" w14:paraId="010CF8CB" w14:textId="77777777" w:rsidTr="00F04D7B">
        <w:trPr>
          <w:trHeight w:val="22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1672C6D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019E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2.166702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E97A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B8D6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4C4557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7F3CFF5B" w14:textId="77777777" w:rsidTr="00F04D7B">
        <w:trPr>
          <w:trHeight w:hRule="exact" w:val="90"/>
        </w:trPr>
        <w:tc>
          <w:tcPr>
            <w:tcW w:w="222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14:paraId="69B14395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07AA20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BA7490E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BAA5562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14:paraId="409A6C6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452C2F0C" w14:textId="77777777" w:rsidTr="00F04D7B">
        <w:trPr>
          <w:trHeight w:hRule="exact" w:val="135"/>
        </w:trPr>
        <w:tc>
          <w:tcPr>
            <w:tcW w:w="22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1D4DC1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CBD28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16B6A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2B113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801180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</w:p>
        </w:tc>
      </w:tr>
      <w:tr w:rsidR="0056064B" w:rsidRPr="007804D8" w14:paraId="18B9EA5F" w14:textId="77777777" w:rsidTr="00F04D7B">
        <w:trPr>
          <w:trHeight w:val="225"/>
        </w:trPr>
        <w:tc>
          <w:tcPr>
            <w:tcW w:w="67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5A724" w14:textId="77777777" w:rsidR="0056064B" w:rsidRPr="007804D8" w:rsidRDefault="0056064B" w:rsidP="00F04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</w:pPr>
            <w:r w:rsidRPr="007804D8">
              <w:rPr>
                <w:rFonts w:ascii="Arial" w:hAnsi="Arial" w:cs="Arial"/>
                <w:color w:val="000000"/>
                <w:sz w:val="20"/>
                <w:szCs w:val="20"/>
                <w:lang w:eastAsia="id-ID"/>
              </w:rPr>
              <w:t>* p-value incompatible with t-Bounds distribution.</w:t>
            </w:r>
          </w:p>
        </w:tc>
      </w:tr>
    </w:tbl>
    <w:p w14:paraId="2F60ED45" w14:textId="77777777" w:rsidR="008A0488" w:rsidRDefault="008A0488"/>
    <w:sectPr w:rsidR="008A0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B4C2" w14:textId="77777777" w:rsidR="000535FF" w:rsidRDefault="0056064B">
    <w:pPr>
      <w:pStyle w:val="Footer"/>
      <w:rPr>
        <w:rFonts w:ascii="Times New Roman" w:hAnsi="Times New Roman" w:cs="Times New Roman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ABA7" w14:textId="77777777" w:rsidR="000535FF" w:rsidRDefault="00560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61D1"/>
    <w:multiLevelType w:val="hybridMultilevel"/>
    <w:tmpl w:val="C4709B50"/>
    <w:lvl w:ilvl="0" w:tplc="04090011">
      <w:start w:val="1"/>
      <w:numFmt w:val="decimal"/>
      <w:lvlText w:val="%1)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55712DF"/>
    <w:multiLevelType w:val="multilevel"/>
    <w:tmpl w:val="055712DF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03126"/>
    <w:multiLevelType w:val="hybridMultilevel"/>
    <w:tmpl w:val="741A8EAA"/>
    <w:lvl w:ilvl="0" w:tplc="69D8F622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13EC"/>
    <w:multiLevelType w:val="hybridMultilevel"/>
    <w:tmpl w:val="121AC1A0"/>
    <w:lvl w:ilvl="0" w:tplc="D10C47A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B30D27"/>
    <w:multiLevelType w:val="hybridMultilevel"/>
    <w:tmpl w:val="14BE2E5A"/>
    <w:lvl w:ilvl="0" w:tplc="691851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E29C7"/>
    <w:multiLevelType w:val="hybridMultilevel"/>
    <w:tmpl w:val="B51ED8C0"/>
    <w:lvl w:ilvl="0" w:tplc="A1A6F084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20B3251B"/>
    <w:multiLevelType w:val="multilevel"/>
    <w:tmpl w:val="20B3251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50A44"/>
    <w:multiLevelType w:val="hybridMultilevel"/>
    <w:tmpl w:val="1896B2AC"/>
    <w:lvl w:ilvl="0" w:tplc="4C2E049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65BBF"/>
    <w:multiLevelType w:val="hybridMultilevel"/>
    <w:tmpl w:val="D8B29DFE"/>
    <w:lvl w:ilvl="0" w:tplc="9750488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F68DE"/>
    <w:multiLevelType w:val="hybridMultilevel"/>
    <w:tmpl w:val="CB96F65C"/>
    <w:lvl w:ilvl="0" w:tplc="D15EA514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4B32822"/>
    <w:multiLevelType w:val="hybridMultilevel"/>
    <w:tmpl w:val="45F65F40"/>
    <w:lvl w:ilvl="0" w:tplc="3CE213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4A4C78"/>
    <w:multiLevelType w:val="hybridMultilevel"/>
    <w:tmpl w:val="0060B378"/>
    <w:lvl w:ilvl="0" w:tplc="C1F0C68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9BB75CE"/>
    <w:multiLevelType w:val="hybridMultilevel"/>
    <w:tmpl w:val="4EE878A6"/>
    <w:lvl w:ilvl="0" w:tplc="D15EA514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42A61097"/>
    <w:multiLevelType w:val="hybridMultilevel"/>
    <w:tmpl w:val="7C9CEE5C"/>
    <w:lvl w:ilvl="0" w:tplc="D15EA5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C13F49"/>
    <w:multiLevelType w:val="hybridMultilevel"/>
    <w:tmpl w:val="CB529BBE"/>
    <w:lvl w:ilvl="0" w:tplc="2D9059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367D1"/>
    <w:multiLevelType w:val="hybridMultilevel"/>
    <w:tmpl w:val="2D1032EE"/>
    <w:lvl w:ilvl="0" w:tplc="04090011">
      <w:start w:val="1"/>
      <w:numFmt w:val="decimal"/>
      <w:lvlText w:val="%1)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50E51DE7"/>
    <w:multiLevelType w:val="hybridMultilevel"/>
    <w:tmpl w:val="1388C546"/>
    <w:lvl w:ilvl="0" w:tplc="8820C7B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C4579"/>
    <w:multiLevelType w:val="hybridMultilevel"/>
    <w:tmpl w:val="64EAC284"/>
    <w:lvl w:ilvl="0" w:tplc="4FDC1EF0">
      <w:start w:val="6"/>
      <w:numFmt w:val="upperLetter"/>
      <w:lvlText w:val="%1&gt;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59703C"/>
    <w:multiLevelType w:val="hybridMultilevel"/>
    <w:tmpl w:val="C9763BDC"/>
    <w:lvl w:ilvl="0" w:tplc="8CA8B0DE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9" w15:restartNumberingAfterBreak="0">
    <w:nsid w:val="6868379B"/>
    <w:multiLevelType w:val="hybridMultilevel"/>
    <w:tmpl w:val="C4F09EEA"/>
    <w:lvl w:ilvl="0" w:tplc="04090017">
      <w:start w:val="1"/>
      <w:numFmt w:val="lowerLetter"/>
      <w:lvlText w:val="%1)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 w15:restartNumberingAfterBreak="0">
    <w:nsid w:val="68F12D5F"/>
    <w:multiLevelType w:val="multilevel"/>
    <w:tmpl w:val="CA00EA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14C12"/>
    <w:multiLevelType w:val="hybridMultilevel"/>
    <w:tmpl w:val="31D877DE"/>
    <w:lvl w:ilvl="0" w:tplc="AA446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3E3CA4"/>
    <w:multiLevelType w:val="hybridMultilevel"/>
    <w:tmpl w:val="E79609C2"/>
    <w:lvl w:ilvl="0" w:tplc="5DE220C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C57900"/>
    <w:multiLevelType w:val="hybridMultilevel"/>
    <w:tmpl w:val="73841252"/>
    <w:lvl w:ilvl="0" w:tplc="73388FC0">
      <w:start w:val="1"/>
      <w:numFmt w:val="decimal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C4B32"/>
    <w:multiLevelType w:val="hybridMultilevel"/>
    <w:tmpl w:val="1F682DEE"/>
    <w:lvl w:ilvl="0" w:tplc="D0F86C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67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7581515">
    <w:abstractNumId w:val="20"/>
  </w:num>
  <w:num w:numId="3" w16cid:durableId="715659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5203955">
    <w:abstractNumId w:val="13"/>
  </w:num>
  <w:num w:numId="5" w16cid:durableId="1533686924">
    <w:abstractNumId w:val="18"/>
  </w:num>
  <w:num w:numId="6" w16cid:durableId="394550122">
    <w:abstractNumId w:val="11"/>
  </w:num>
  <w:num w:numId="7" w16cid:durableId="916091272">
    <w:abstractNumId w:val="5"/>
  </w:num>
  <w:num w:numId="8" w16cid:durableId="774207594">
    <w:abstractNumId w:val="19"/>
  </w:num>
  <w:num w:numId="9" w16cid:durableId="1284579495">
    <w:abstractNumId w:val="0"/>
  </w:num>
  <w:num w:numId="10" w16cid:durableId="1849785790">
    <w:abstractNumId w:val="15"/>
  </w:num>
  <w:num w:numId="11" w16cid:durableId="624775480">
    <w:abstractNumId w:val="12"/>
  </w:num>
  <w:num w:numId="12" w16cid:durableId="117841811">
    <w:abstractNumId w:val="9"/>
  </w:num>
  <w:num w:numId="13" w16cid:durableId="202981259">
    <w:abstractNumId w:val="21"/>
  </w:num>
  <w:num w:numId="14" w16cid:durableId="2055957836">
    <w:abstractNumId w:val="4"/>
  </w:num>
  <w:num w:numId="15" w16cid:durableId="1074855954">
    <w:abstractNumId w:val="14"/>
  </w:num>
  <w:num w:numId="16" w16cid:durableId="1494712257">
    <w:abstractNumId w:val="22"/>
  </w:num>
  <w:num w:numId="17" w16cid:durableId="1728797932">
    <w:abstractNumId w:val="7"/>
  </w:num>
  <w:num w:numId="18" w16cid:durableId="445932205">
    <w:abstractNumId w:val="8"/>
  </w:num>
  <w:num w:numId="19" w16cid:durableId="1381444882">
    <w:abstractNumId w:val="2"/>
  </w:num>
  <w:num w:numId="20" w16cid:durableId="1041201064">
    <w:abstractNumId w:val="23"/>
  </w:num>
  <w:num w:numId="21" w16cid:durableId="963004379">
    <w:abstractNumId w:val="10"/>
  </w:num>
  <w:num w:numId="22" w16cid:durableId="1524779615">
    <w:abstractNumId w:val="17"/>
  </w:num>
  <w:num w:numId="23" w16cid:durableId="1349016302">
    <w:abstractNumId w:val="3"/>
  </w:num>
  <w:num w:numId="24" w16cid:durableId="947085651">
    <w:abstractNumId w:val="24"/>
  </w:num>
  <w:num w:numId="25" w16cid:durableId="18676001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4B"/>
    <w:rsid w:val="001B68A7"/>
    <w:rsid w:val="00252014"/>
    <w:rsid w:val="002773FA"/>
    <w:rsid w:val="0056064B"/>
    <w:rsid w:val="006606CC"/>
    <w:rsid w:val="006907F5"/>
    <w:rsid w:val="008A0488"/>
    <w:rsid w:val="00AD6B58"/>
    <w:rsid w:val="00FA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891FE"/>
  <w15:chartTrackingRefBased/>
  <w15:docId w15:val="{0FC48115-3DCB-4633-BF82-521CE71E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64B"/>
  </w:style>
  <w:style w:type="paragraph" w:styleId="Heading1">
    <w:name w:val="heading 1"/>
    <w:basedOn w:val="Normal"/>
    <w:next w:val="Normal"/>
    <w:link w:val="Heading1Char"/>
    <w:uiPriority w:val="9"/>
    <w:qFormat/>
    <w:rsid w:val="0056064B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2F5496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64B"/>
    <w:pPr>
      <w:keepNext/>
      <w:keepLines/>
      <w:numPr>
        <w:numId w:val="19"/>
      </w:numPr>
      <w:spacing w:before="160" w:after="120" w:line="480" w:lineRule="auto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064B"/>
    <w:pPr>
      <w:keepNext/>
      <w:keepLines/>
      <w:numPr>
        <w:numId w:val="20"/>
      </w:numPr>
      <w:spacing w:before="160" w:after="120" w:line="480" w:lineRule="auto"/>
      <w:outlineLvl w:val="2"/>
    </w:pPr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56064B"/>
    <w:pPr>
      <w:spacing w:before="340" w:beforeAutospacing="1" w:after="340" w:afterAutospacing="1" w:line="48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64B"/>
    <w:rPr>
      <w:rFonts w:ascii="Times New Roman" w:eastAsiaTheme="majorEastAsia" w:hAnsi="Times New Roman" w:cstheme="majorBidi"/>
      <w:b/>
      <w:color w:val="2F5496" w:themeColor="accent1" w:themeShade="BF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064B"/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064B"/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06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6064B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5606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5606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560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64B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064B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6064B"/>
    <w:rPr>
      <w:lang w:val="id-ID"/>
    </w:rPr>
  </w:style>
  <w:style w:type="paragraph" w:styleId="NormalWeb">
    <w:name w:val="Normal (Web)"/>
    <w:basedOn w:val="Normal"/>
    <w:uiPriority w:val="99"/>
    <w:semiHidden/>
    <w:unhideWhenUsed/>
    <w:rsid w:val="00560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6064B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sid w:val="0056064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rsid w:val="0056064B"/>
    <w:pPr>
      <w:spacing w:after="0" w:line="240" w:lineRule="auto"/>
    </w:pPr>
    <w:rPr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64B"/>
    <w:pPr>
      <w:ind w:left="720"/>
      <w:contextualSpacing/>
    </w:pPr>
  </w:style>
  <w:style w:type="character" w:customStyle="1" w:styleId="fontstyle01">
    <w:name w:val="fontstyle01"/>
    <w:basedOn w:val="DefaultParagraphFont"/>
    <w:qFormat/>
    <w:rsid w:val="0056064B"/>
    <w:rPr>
      <w:rFonts w:ascii="ArialMT" w:hAnsi="ArialMT" w:hint="default"/>
      <w:color w:val="000000"/>
      <w:sz w:val="22"/>
      <w:szCs w:val="22"/>
    </w:rPr>
  </w:style>
  <w:style w:type="character" w:customStyle="1" w:styleId="fontstyle21">
    <w:name w:val="fontstyle21"/>
    <w:basedOn w:val="DefaultParagraphFont"/>
    <w:qFormat/>
    <w:rsid w:val="0056064B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5606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unhideWhenUsed/>
    <w:rsid w:val="0056064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06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06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064B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5606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6064B"/>
    <w:rPr>
      <w:color w:val="605E5C"/>
      <w:shd w:val="clear" w:color="auto" w:fill="E1DFDD"/>
    </w:rPr>
  </w:style>
  <w:style w:type="table" w:styleId="GridTable4-Accent6">
    <w:name w:val="Grid Table 4 Accent 6"/>
    <w:basedOn w:val="TableNormal"/>
    <w:uiPriority w:val="49"/>
    <w:rsid w:val="0056064B"/>
    <w:pPr>
      <w:spacing w:after="0" w:line="240" w:lineRule="auto"/>
    </w:pPr>
    <w:rPr>
      <w:sz w:val="20"/>
      <w:szCs w:val="20"/>
      <w:lang w:val="id-ID" w:eastAsia="id-ID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Emphasis">
    <w:name w:val="Emphasis"/>
    <w:basedOn w:val="DefaultParagraphFont"/>
    <w:uiPriority w:val="20"/>
    <w:qFormat/>
    <w:rsid w:val="0056064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60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64B"/>
  </w:style>
  <w:style w:type="character" w:styleId="LineNumber">
    <w:name w:val="line number"/>
    <w:basedOn w:val="DefaultParagraphFont"/>
    <w:uiPriority w:val="99"/>
    <w:semiHidden/>
    <w:unhideWhenUsed/>
    <w:rsid w:val="0056064B"/>
  </w:style>
  <w:style w:type="paragraph" w:styleId="TOCHeading">
    <w:name w:val="TOC Heading"/>
    <w:basedOn w:val="Heading1"/>
    <w:next w:val="Normal"/>
    <w:uiPriority w:val="39"/>
    <w:unhideWhenUsed/>
    <w:qFormat/>
    <w:rsid w:val="0056064B"/>
    <w:pPr>
      <w:outlineLvl w:val="9"/>
    </w:pPr>
  </w:style>
  <w:style w:type="character" w:styleId="BookTitle">
    <w:name w:val="Book Title"/>
    <w:basedOn w:val="DefaultParagraphFont"/>
    <w:uiPriority w:val="33"/>
    <w:qFormat/>
    <w:rsid w:val="0056064B"/>
    <w:rPr>
      <w:b/>
      <w:bCs/>
      <w:i/>
      <w:iCs/>
      <w:spacing w:val="5"/>
    </w:rPr>
  </w:style>
  <w:style w:type="paragraph" w:styleId="TOC2">
    <w:name w:val="toc 2"/>
    <w:basedOn w:val="Normal"/>
    <w:next w:val="Normal"/>
    <w:autoRedefine/>
    <w:uiPriority w:val="39"/>
    <w:unhideWhenUsed/>
    <w:rsid w:val="0056064B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56064B"/>
    <w:pPr>
      <w:tabs>
        <w:tab w:val="right" w:leader="dot" w:pos="7927"/>
      </w:tabs>
      <w:spacing w:after="100" w:line="360" w:lineRule="auto"/>
    </w:pPr>
    <w:rPr>
      <w:rFonts w:asciiTheme="majorBidi" w:eastAsiaTheme="minorEastAsia" w:hAnsiTheme="majorBidi" w:cstheme="majorBidi"/>
      <w:b/>
      <w:bCs/>
      <w:noProof/>
      <w:sz w:val="24"/>
      <w:szCs w:val="24"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56064B"/>
    <w:pPr>
      <w:spacing w:after="100"/>
      <w:ind w:left="440"/>
    </w:pPr>
    <w:rPr>
      <w:rFonts w:eastAsiaTheme="minorEastAsia" w:cs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56064B"/>
    <w:pPr>
      <w:spacing w:after="0"/>
    </w:pPr>
  </w:style>
  <w:style w:type="character" w:styleId="FollowedHyperlink">
    <w:name w:val="FollowedHyperlink"/>
    <w:basedOn w:val="DefaultParagraphFont"/>
    <w:uiPriority w:val="99"/>
    <w:semiHidden/>
    <w:unhideWhenUsed/>
    <w:rsid w:val="0056064B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560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3698</Words>
  <Characters>21081</Characters>
  <Application>Microsoft Office Word</Application>
  <DocSecurity>0</DocSecurity>
  <Lines>175</Lines>
  <Paragraphs>49</Paragraphs>
  <ScaleCrop>false</ScaleCrop>
  <Company/>
  <LinksUpToDate>false</LinksUpToDate>
  <CharactersWithSpaces>24730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Safira A.C</dc:creator>
  <cp:keywords/>
  <dc:description/>
  <cp:lastModifiedBy>Safira A.C</cp:lastModifiedBy>
  <cp:revision>1</cp:revision>
  <dcterms:created xsi:type="dcterms:W3CDTF">2022-06-06T12:31:00Z</dcterms:created>
  <dcterms:modified xsi:type="dcterms:W3CDTF">2022-06-06T12:33:00Z</dcterms:modified>
</cp:coreProperties>
</file>