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7706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Toc100953834"/>
      <w:bookmarkStart w:id="1" w:name="_Toc100956229"/>
      <w:bookmarkStart w:id="2" w:name="_Toc103335508"/>
      <w:bookmarkStart w:id="3" w:name="_Toc103344614"/>
      <w:bookmarkStart w:id="4" w:name="_Toc103344654"/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42B27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1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>. Tabel Penelitian Terdahulu</w:t>
      </w:r>
      <w:bookmarkEnd w:id="0"/>
      <w:bookmarkEnd w:id="1"/>
      <w:bookmarkEnd w:id="2"/>
      <w:bookmarkEnd w:id="3"/>
      <w:bookmarkEnd w:id="4"/>
    </w:p>
    <w:p w14:paraId="40D61911" w14:textId="77777777" w:rsidR="0056064B" w:rsidRPr="008D069D" w:rsidRDefault="0056064B" w:rsidP="0056064B">
      <w:pPr>
        <w:spacing w:line="276" w:lineRule="auto"/>
        <w:rPr>
          <w:sz w:val="24"/>
          <w:szCs w:val="24"/>
          <w:lang w:val="id-ID"/>
        </w:rPr>
      </w:pPr>
    </w:p>
    <w:tbl>
      <w:tblPr>
        <w:tblW w:w="1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796"/>
        <w:gridCol w:w="3323"/>
        <w:gridCol w:w="2229"/>
        <w:gridCol w:w="4142"/>
      </w:tblGrid>
      <w:tr w:rsidR="0056064B" w:rsidRPr="008D069D" w14:paraId="145F3A14" w14:textId="77777777" w:rsidTr="00F04D7B">
        <w:trPr>
          <w:trHeight w:val="600"/>
        </w:trPr>
        <w:tc>
          <w:tcPr>
            <w:tcW w:w="528" w:type="dxa"/>
            <w:shd w:val="clear" w:color="auto" w:fill="auto"/>
            <w:vAlign w:val="center"/>
            <w:hideMark/>
          </w:tcPr>
          <w:p w14:paraId="708C6CA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563032F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Peneliti dan Tahun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121FAC2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Sumber Referensi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641C5B7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Judul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2EEEA5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Variabel dan Alat Analisis</w:t>
            </w:r>
          </w:p>
        </w:tc>
      </w:tr>
      <w:tr w:rsidR="0056064B" w:rsidRPr="008D069D" w14:paraId="46D70F39" w14:textId="77777777" w:rsidTr="00F04D7B">
        <w:trPr>
          <w:trHeight w:val="2505"/>
        </w:trPr>
        <w:tc>
          <w:tcPr>
            <w:tcW w:w="528" w:type="dxa"/>
            <w:shd w:val="clear" w:color="auto" w:fill="auto"/>
            <w:vAlign w:val="center"/>
            <w:hideMark/>
          </w:tcPr>
          <w:p w14:paraId="2443DCB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5A77554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Mohammed Ayoub Ledhem dan Mohammed Mekidiche. 200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2F10A91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Islamic Economic Studies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2D32C43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Economic Growth and Financial Performance of Islamic Banks: a CAMELS approach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0F9D95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 (GDP)</w:t>
            </w:r>
          </w:p>
          <w:p w14:paraId="2B8C42F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X: ROA, ROE, NPM, CAR, LIQ  (likuiditas), MAN (manajemen), SEN (sensitivitas thd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market risk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)</w:t>
            </w:r>
          </w:p>
          <w:p w14:paraId="3EF1D03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Kontrol: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Trade Openness, Gross Fixed Capital Formation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(GFCF),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Consumer price index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(CPI)</w:t>
            </w:r>
          </w:p>
          <w:p w14:paraId="5DCE1A6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Alat analisis : model regresi data panel dengan model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Generalized Method of Moments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(GMM)</w:t>
            </w:r>
          </w:p>
        </w:tc>
      </w:tr>
      <w:tr w:rsidR="0056064B" w:rsidRPr="008D069D" w14:paraId="187C391F" w14:textId="77777777" w:rsidTr="00F04D7B">
        <w:trPr>
          <w:trHeight w:val="2100"/>
        </w:trPr>
        <w:tc>
          <w:tcPr>
            <w:tcW w:w="528" w:type="dxa"/>
            <w:shd w:val="clear" w:color="auto" w:fill="auto"/>
            <w:vAlign w:val="center"/>
            <w:hideMark/>
          </w:tcPr>
          <w:p w14:paraId="436FCD9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332E98B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Thorsten Beck dan Ross Levine. 2004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1DA6225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Journal of Banking &amp; Finance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0980265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Stock Markets, Banks, and Growth: Panel Evidence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144CB7E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GDP</w:t>
            </w:r>
          </w:p>
          <w:p w14:paraId="5E388F0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Turnover ratio dan kredit perbankan</w:t>
            </w:r>
          </w:p>
          <w:p w14:paraId="3AD5006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Alat analisis :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model regresi data panel dengan model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Generalized Method of Moments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(GMM)</w:t>
            </w:r>
          </w:p>
        </w:tc>
      </w:tr>
      <w:tr w:rsidR="0056064B" w:rsidRPr="008D069D" w14:paraId="55364E46" w14:textId="77777777" w:rsidTr="00F04D7B">
        <w:trPr>
          <w:trHeight w:val="2100"/>
        </w:trPr>
        <w:tc>
          <w:tcPr>
            <w:tcW w:w="528" w:type="dxa"/>
            <w:shd w:val="clear" w:color="auto" w:fill="auto"/>
            <w:vAlign w:val="center"/>
            <w:hideMark/>
          </w:tcPr>
          <w:p w14:paraId="70A8105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7A8878C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Yazdan Gudarzi Farahani dan Masood Dastan. 2013 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608F598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International Journal of Islamic and Middle Eastern Finance and Management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7669FF5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Analysis of Islamic Banks Financing and Economic Growth: a Panel Cointegration Approach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5B754C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GDP</w:t>
            </w:r>
          </w:p>
          <w:p w14:paraId="3E0B58C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Gross Fixed Capital Formation (GFCF) dan total pembiayaan bank Islam</w:t>
            </w:r>
          </w:p>
          <w:p w14:paraId="545A5CA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kontrol: perdagangan ekspor dan impor</w:t>
            </w:r>
          </w:p>
          <w:p w14:paraId="29A25F7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model pendekatan kointegrasi panel</w:t>
            </w:r>
          </w:p>
        </w:tc>
      </w:tr>
      <w:tr w:rsidR="0056064B" w:rsidRPr="008D069D" w14:paraId="756938E8" w14:textId="77777777" w:rsidTr="00F04D7B">
        <w:trPr>
          <w:trHeight w:val="1800"/>
        </w:trPr>
        <w:tc>
          <w:tcPr>
            <w:tcW w:w="528" w:type="dxa"/>
            <w:shd w:val="clear" w:color="auto" w:fill="auto"/>
            <w:vAlign w:val="center"/>
            <w:hideMark/>
          </w:tcPr>
          <w:p w14:paraId="1F65A3A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1945124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Lutfi Nofi Zumaidah dan Aris Soelistyo. 2018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09DB970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Jurnal Ilmu Ekonomi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483E6BF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Total Aset, Dana Pihak Ketiga, dan Kredit pada Bank Umum terhadap Pertumbuhan Ekonomi Provinsi-Provinsi di Indonesia pada tahun 2013-2016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1DC1D7C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</w:t>
            </w:r>
          </w:p>
          <w:p w14:paraId="308095D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total aset bank, dana pihak ketiga, kredit</w:t>
            </w:r>
          </w:p>
          <w:p w14:paraId="5001F03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 : analisis regresi linear berganda dengan data panel</w:t>
            </w:r>
          </w:p>
        </w:tc>
      </w:tr>
      <w:tr w:rsidR="0056064B" w:rsidRPr="008D069D" w14:paraId="0ABA3DE2" w14:textId="77777777" w:rsidTr="00F04D7B">
        <w:trPr>
          <w:trHeight w:val="2535"/>
        </w:trPr>
        <w:tc>
          <w:tcPr>
            <w:tcW w:w="528" w:type="dxa"/>
            <w:shd w:val="clear" w:color="auto" w:fill="auto"/>
            <w:vAlign w:val="center"/>
            <w:hideMark/>
          </w:tcPr>
          <w:p w14:paraId="60B90EB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3675AA9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Syahrijal Hidaya dan Rudy Irwansyah. 2020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5B1E3A3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Jurnal Masharif al-syariah: Jurnal Ekonomi dan Perbankan Syariah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31AC6E9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Dana Pihak Ketiga dan Pembiayaan Perbankan Syariah terhadap Pertumbuhan Ekonomi Indonesia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3F1BF83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 Indonesia</w:t>
            </w:r>
          </w:p>
          <w:p w14:paraId="2F0F246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Dana Pihak Ketiga dan pembiayaan bank syariah</w:t>
            </w:r>
          </w:p>
          <w:p w14:paraId="72F3B6D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 : analisis regresi linear berganda</w:t>
            </w:r>
          </w:p>
        </w:tc>
      </w:tr>
      <w:tr w:rsidR="0056064B" w:rsidRPr="008D069D" w14:paraId="0477C403" w14:textId="77777777" w:rsidTr="00F04D7B">
        <w:trPr>
          <w:trHeight w:val="3300"/>
        </w:trPr>
        <w:tc>
          <w:tcPr>
            <w:tcW w:w="528" w:type="dxa"/>
            <w:shd w:val="clear" w:color="auto" w:fill="auto"/>
            <w:vAlign w:val="center"/>
            <w:hideMark/>
          </w:tcPr>
          <w:p w14:paraId="25E4D09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5623AB6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Prastowo. 2018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3173EAE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Hayula: Indonesian Journal of Multidisciplanary Islami Studies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47089C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Pembiayaan Perbankan Syariah terhadap Pertumbuhan Ekonomi: Studi Empiris di 13 Negara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3059840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</w:t>
            </w:r>
          </w:p>
          <w:p w14:paraId="752A368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pembiayaan perbankan syariah</w:t>
            </w:r>
          </w:p>
          <w:p w14:paraId="6F7A2E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kontrol: indeks GINI, inflasi, dan perdagangan internasional</w:t>
            </w:r>
          </w:p>
          <w:p w14:paraId="3D47BF0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Alat analisis : model regresi data panel dengan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Generalized Method of Moments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(GMM) </w:t>
            </w:r>
          </w:p>
        </w:tc>
      </w:tr>
      <w:tr w:rsidR="0056064B" w:rsidRPr="008D069D" w14:paraId="04988DDE" w14:textId="77777777" w:rsidTr="00F04D7B">
        <w:trPr>
          <w:trHeight w:val="3510"/>
        </w:trPr>
        <w:tc>
          <w:tcPr>
            <w:tcW w:w="528" w:type="dxa"/>
            <w:shd w:val="clear" w:color="auto" w:fill="auto"/>
            <w:vAlign w:val="center"/>
            <w:hideMark/>
          </w:tcPr>
          <w:p w14:paraId="01A76C7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0EF93F7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Nida Aulia Rahma dan Ine Mayasari. 2021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0B03919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Prosiding the 12th Industril Research Workshop and National Seminar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22F5346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Total Aset, Profitabilitas, dan Likuiditas terhadap Efisiensi Bank Umum Syariah di Indonesia dengan Pendekatan Stochastic Frontier Analysis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33E7E36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Y: Total Biaya </w:t>
            </w:r>
          </w:p>
          <w:p w14:paraId="620C3E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Input: biaya tenaga kerja dan biaya dana</w:t>
            </w:r>
          </w:p>
          <w:p w14:paraId="0AB72C7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output: total pembiayaan dan aktiva produktif </w:t>
            </w:r>
          </w:p>
          <w:p w14:paraId="3030EE0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determinan efisiensi: total aset, ROA, FDR</w:t>
            </w:r>
          </w:p>
          <w:p w14:paraId="6028498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metode Stochastic Frontier Analysis</w:t>
            </w:r>
          </w:p>
        </w:tc>
      </w:tr>
      <w:tr w:rsidR="0056064B" w:rsidRPr="008D069D" w14:paraId="4E4CC29D" w14:textId="77777777" w:rsidTr="00F04D7B">
        <w:trPr>
          <w:trHeight w:val="1200"/>
        </w:trPr>
        <w:tc>
          <w:tcPr>
            <w:tcW w:w="528" w:type="dxa"/>
            <w:shd w:val="clear" w:color="auto" w:fill="auto"/>
            <w:vAlign w:val="center"/>
            <w:hideMark/>
          </w:tcPr>
          <w:p w14:paraId="6B87335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3CCAA66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Indri Supriani, Bayu Arie Fianto, Najim Nur Fauziah, dan Ryan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Rahmah Maulayati. 2021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455F27B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Shirkah: Journal of Economics and Business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6E83974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Revisiting the Contribution of Islamic Banks Financing to Economic Growth: The Indonesian Experience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495086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Y: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 xml:space="preserve">International Production Index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(IPI)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proxy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Pertumbuhan Ekonomi </w:t>
            </w:r>
          </w:p>
          <w:p w14:paraId="3153C6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FDR, GFCF, INF (tingkat inflasi), TO (total ekspor dan impor)</w:t>
            </w:r>
          </w:p>
          <w:p w14:paraId="760238D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Autoregressive-Distributed Lag (ARDL)</w:t>
            </w:r>
          </w:p>
        </w:tc>
      </w:tr>
      <w:tr w:rsidR="0056064B" w:rsidRPr="008D069D" w14:paraId="111C04C2" w14:textId="77777777" w:rsidTr="00F04D7B">
        <w:trPr>
          <w:trHeight w:val="2400"/>
        </w:trPr>
        <w:tc>
          <w:tcPr>
            <w:tcW w:w="528" w:type="dxa"/>
            <w:shd w:val="clear" w:color="auto" w:fill="auto"/>
            <w:vAlign w:val="center"/>
            <w:hideMark/>
          </w:tcPr>
          <w:p w14:paraId="71D2E7C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4311FEC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Muhammad Choirul Ichwan dan Muhammad Nafik H.R. 2016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2468EC1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Jurnal Ekonomi Syariah Teori dan Terapan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6836249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Faktor-Faktor yang Berpengaruh terhadap Likuiditas Bank Syariah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0026A6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FDR</w:t>
            </w:r>
          </w:p>
          <w:p w14:paraId="65DAAA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PYD, NPF, BOPO, Inflasi, dan Pertumbuhan Ekonomi</w:t>
            </w:r>
          </w:p>
          <w:p w14:paraId="10D3316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analisis regresi linear berganda</w:t>
            </w:r>
          </w:p>
        </w:tc>
      </w:tr>
      <w:tr w:rsidR="0056064B" w:rsidRPr="008D069D" w14:paraId="3293E69C" w14:textId="77777777" w:rsidTr="00F04D7B">
        <w:trPr>
          <w:trHeight w:val="1800"/>
        </w:trPr>
        <w:tc>
          <w:tcPr>
            <w:tcW w:w="528" w:type="dxa"/>
            <w:shd w:val="clear" w:color="auto" w:fill="auto"/>
            <w:vAlign w:val="center"/>
            <w:hideMark/>
          </w:tcPr>
          <w:p w14:paraId="7AEF380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46445AA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Almadita Ramadhani. 2021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4757704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Universitas Islam Indonesia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007BD8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Covid-19 terhadap Indeks Saham Indonesia di Berbagai Sektor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2A1DEB4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CAR</w:t>
            </w:r>
          </w:p>
          <w:p w14:paraId="58D9005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COVID, DJIA, INT, KURS</w:t>
            </w:r>
          </w:p>
          <w:p w14:paraId="17EE789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 : event study dan ARDL</w:t>
            </w:r>
          </w:p>
        </w:tc>
      </w:tr>
      <w:tr w:rsidR="0056064B" w:rsidRPr="008D069D" w14:paraId="68C3E84F" w14:textId="77777777" w:rsidTr="00F04D7B">
        <w:trPr>
          <w:trHeight w:val="983"/>
        </w:trPr>
        <w:tc>
          <w:tcPr>
            <w:tcW w:w="528" w:type="dxa"/>
            <w:shd w:val="clear" w:color="auto" w:fill="auto"/>
            <w:vAlign w:val="center"/>
            <w:hideMark/>
          </w:tcPr>
          <w:p w14:paraId="6F02AE4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54E5088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Hind Lebdaoui dan Joerg Wild. 2016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7184ECF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hAnsiTheme="majorBidi" w:cstheme="majorBidi"/>
                <w:sz w:val="24"/>
                <w:szCs w:val="24"/>
              </w:rPr>
              <w:t>International Journal of Islamic and Middle Eastern Finance and Management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1384D73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Islamic Banking Presence and Economic Growth in Southeast Asia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6A4043A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 Negara Asia Tenggara</w:t>
            </w:r>
          </w:p>
          <w:p w14:paraId="3E7010C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Rasio Aset dan rasio simpanan perbankan syariah</w:t>
            </w:r>
          </w:p>
          <w:p w14:paraId="6C402AC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kontrol: pendapatan awal (pdb riil awal tahun), inflasi, perdagangan bebas,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human capital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, pengeluaran pemerintah,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Foreign Direct Investment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, populasi pedesaan, dan interaksi populasi muslim</w:t>
            </w:r>
          </w:p>
          <w:p w14:paraId="74B5427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lastRenderedPageBreak/>
              <w:t xml:space="preserve">Alat analisis: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 xml:space="preserve">panel autoregressive distributed lag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(ARDL),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pooled mean group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(PMG),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mean group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(MG), dan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 xml:space="preserve">dynamic fixed effect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(DFE). Serta regresi dua tahap (2SLS)</w:t>
            </w:r>
          </w:p>
        </w:tc>
      </w:tr>
      <w:tr w:rsidR="0056064B" w:rsidRPr="008D069D" w14:paraId="7A569308" w14:textId="77777777" w:rsidTr="00F04D7B">
        <w:trPr>
          <w:trHeight w:val="2640"/>
        </w:trPr>
        <w:tc>
          <w:tcPr>
            <w:tcW w:w="528" w:type="dxa"/>
            <w:shd w:val="clear" w:color="auto" w:fill="auto"/>
            <w:vAlign w:val="center"/>
            <w:hideMark/>
          </w:tcPr>
          <w:p w14:paraId="3EB3FC2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19DC919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Muhammad Hanif Afyandhiya. 2020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3DCA6DF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Universitas Brawijaya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19E9F00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Peran Perbankan Syariah Nasional terhadap Pertumbuhan Ekonomi Indonesia tahun 2014-2018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3EAA1F1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Produk Domestik Bruto</w:t>
            </w:r>
          </w:p>
          <w:p w14:paraId="1F76F04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total aset dan total pembiayaan bank umum syariah</w:t>
            </w:r>
          </w:p>
          <w:p w14:paraId="30EC752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analisis regresi data panel</w:t>
            </w:r>
          </w:p>
        </w:tc>
      </w:tr>
      <w:tr w:rsidR="0056064B" w:rsidRPr="008D069D" w14:paraId="592BA5F1" w14:textId="77777777" w:rsidTr="00F04D7B">
        <w:trPr>
          <w:trHeight w:val="2400"/>
        </w:trPr>
        <w:tc>
          <w:tcPr>
            <w:tcW w:w="528" w:type="dxa"/>
            <w:shd w:val="clear" w:color="auto" w:fill="auto"/>
            <w:vAlign w:val="center"/>
            <w:hideMark/>
          </w:tcPr>
          <w:p w14:paraId="6653998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3034F6F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Inggrid.2006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7AF2C99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Jurnal Manajemen dan Wirausaha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4F2D066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hAnsiTheme="majorBidi" w:cstheme="majorBidi"/>
                <w:sz w:val="24"/>
                <w:szCs w:val="24"/>
              </w:rPr>
              <w:t>Sektor Keuangan Dan Pertumbuhan Ekonomi Di Indonesia: Pendekatan Kausalitas Dalam Multivariate Vector Error Correction Model (V</w:t>
            </w:r>
            <w:r w:rsidRPr="008D069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ECM</w:t>
            </w:r>
            <w:r w:rsidRPr="008D069D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0D5BF8E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Y: PDB atas harga konstan </w:t>
            </w:r>
          </w:p>
          <w:p w14:paraId="1C67D0E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X: kredit perbankan kepada sektor swasta </w:t>
            </w:r>
          </w:p>
          <w:p w14:paraId="55C6808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kontrol: kurs riil, Indeks Harga Konsumen, suku bunga SBI</w:t>
            </w:r>
          </w:p>
          <w:p w14:paraId="3B3E1EA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Alat analisis :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>Unit root test, Johansen cointegration test, granger causality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 berdasarkan ECM</w:t>
            </w:r>
          </w:p>
        </w:tc>
      </w:tr>
      <w:tr w:rsidR="0056064B" w:rsidRPr="008D069D" w14:paraId="6D245836" w14:textId="77777777" w:rsidTr="00F04D7B">
        <w:trPr>
          <w:trHeight w:val="3300"/>
        </w:trPr>
        <w:tc>
          <w:tcPr>
            <w:tcW w:w="528" w:type="dxa"/>
            <w:shd w:val="clear" w:color="auto" w:fill="auto"/>
            <w:vAlign w:val="center"/>
            <w:hideMark/>
          </w:tcPr>
          <w:p w14:paraId="7A89F93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1A2BD8E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Shelly Krisnia.2021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1F2CE8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UIN Syarif Hidayatullah 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18EE430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Bank Syariah, Sukuk, dan Saham syariah terhadap Pertumbuhan Ekonomi Indonesia periode 2014-2019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078EF84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 indonesia</w:t>
            </w:r>
          </w:p>
          <w:p w14:paraId="12D6A7B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aset bank syariah, sukuk, dan saham syariah</w:t>
            </w:r>
          </w:p>
          <w:p w14:paraId="4FEDB42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analisis regresi berganda</w:t>
            </w:r>
          </w:p>
        </w:tc>
      </w:tr>
      <w:tr w:rsidR="0056064B" w:rsidRPr="008D069D" w14:paraId="0A1521B9" w14:textId="77777777" w:rsidTr="00F04D7B">
        <w:trPr>
          <w:trHeight w:val="4243"/>
        </w:trPr>
        <w:tc>
          <w:tcPr>
            <w:tcW w:w="528" w:type="dxa"/>
            <w:shd w:val="clear" w:color="auto" w:fill="auto"/>
            <w:vAlign w:val="center"/>
            <w:hideMark/>
          </w:tcPr>
          <w:p w14:paraId="265903F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6" w:type="dxa"/>
            <w:shd w:val="clear" w:color="auto" w:fill="auto"/>
            <w:vAlign w:val="center"/>
            <w:hideMark/>
          </w:tcPr>
          <w:p w14:paraId="3FFA917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Almira Dyah Mahiswari.2017</w:t>
            </w:r>
          </w:p>
        </w:tc>
        <w:tc>
          <w:tcPr>
            <w:tcW w:w="3323" w:type="dxa"/>
            <w:shd w:val="clear" w:color="auto" w:fill="auto"/>
            <w:vAlign w:val="center"/>
            <w:hideMark/>
          </w:tcPr>
          <w:p w14:paraId="0AAB87E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IPB University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7189848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Pengaruh Perbankan Syariah terhadap Pertumbuhan Ekonomi Indonesia</w:t>
            </w:r>
          </w:p>
        </w:tc>
        <w:tc>
          <w:tcPr>
            <w:tcW w:w="4142" w:type="dxa"/>
            <w:shd w:val="clear" w:color="auto" w:fill="auto"/>
            <w:vAlign w:val="center"/>
            <w:hideMark/>
          </w:tcPr>
          <w:p w14:paraId="43AF1B0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GDP riil Indonesia</w:t>
            </w:r>
          </w:p>
          <w:p w14:paraId="2FAD5EB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total pembiayaan perbankan syariah, total DPK perbankan syariah, Pembentukan Modal Tetap Bruto (PMTB), dan perdagangan internasional</w:t>
            </w:r>
          </w:p>
          <w:p w14:paraId="29179E0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metode VECM</w:t>
            </w:r>
          </w:p>
        </w:tc>
      </w:tr>
      <w:tr w:rsidR="0056064B" w:rsidRPr="008D069D" w14:paraId="2C2377EA" w14:textId="77777777" w:rsidTr="00F04D7B">
        <w:trPr>
          <w:trHeight w:val="3251"/>
        </w:trPr>
        <w:tc>
          <w:tcPr>
            <w:tcW w:w="528" w:type="dxa"/>
            <w:shd w:val="clear" w:color="auto" w:fill="auto"/>
            <w:vAlign w:val="center"/>
          </w:tcPr>
          <w:p w14:paraId="67BB60C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lastRenderedPageBreak/>
              <w:t>16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1A7C1FA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Singgih Wijayanto. 2019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6D6814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Universitas Islam Indonesia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E2ABB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Analisa Pengaruh Faktor Makroekonomi terhadap Jakarta Islamic Index (JII) (Studi Empiris Saham Syariah di BEI periode 1 Januari 2010 – 31 Juli 2018)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1876E2A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Jakarta Islamic Index (JII)</w:t>
            </w:r>
          </w:p>
          <w:p w14:paraId="23E2362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Inflasi, Kurs, JUB, Suku Bunga BI, SBIS</w:t>
            </w:r>
          </w:p>
          <w:p w14:paraId="384437F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Metode Analisis : Autoregressive Distribution Lag (ARDL)</w:t>
            </w:r>
          </w:p>
        </w:tc>
      </w:tr>
      <w:tr w:rsidR="0056064B" w:rsidRPr="008D069D" w14:paraId="27418140" w14:textId="77777777" w:rsidTr="00F04D7B">
        <w:trPr>
          <w:trHeight w:val="3251"/>
        </w:trPr>
        <w:tc>
          <w:tcPr>
            <w:tcW w:w="528" w:type="dxa"/>
            <w:shd w:val="clear" w:color="auto" w:fill="auto"/>
            <w:vAlign w:val="center"/>
          </w:tcPr>
          <w:p w14:paraId="67BC118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17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4F9CA8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Safaah Restuning Hayati. 2014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DDC60E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INDO-ISLAMIKA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A7D99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Peran Perbankan Syariah terhadap Pertumbuhan Ekonomi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7F8586E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 : Pertumbuhan ekonomi</w:t>
            </w:r>
          </w:p>
          <w:p w14:paraId="4096672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 : total aset dan total pembiayaan bank syariah</w:t>
            </w:r>
          </w:p>
          <w:p w14:paraId="64FF0A7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Metode Penelitian :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 xml:space="preserve">Ordinary Least Square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(OLS)</w:t>
            </w:r>
          </w:p>
        </w:tc>
      </w:tr>
      <w:tr w:rsidR="0056064B" w:rsidRPr="008D069D" w14:paraId="37638AA4" w14:textId="77777777" w:rsidTr="00F04D7B">
        <w:trPr>
          <w:trHeight w:val="3251"/>
        </w:trPr>
        <w:tc>
          <w:tcPr>
            <w:tcW w:w="528" w:type="dxa"/>
            <w:shd w:val="clear" w:color="auto" w:fill="auto"/>
            <w:vAlign w:val="center"/>
          </w:tcPr>
          <w:p w14:paraId="17083E0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lastRenderedPageBreak/>
              <w:t>18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324175B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Surepno, Aqinatul Munawaroh, dan Abdul Haris Naim. 2019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44D535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AKTSAR: Jurnal Akuntansi Syariah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7582AEA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hAnsiTheme="majorBidi" w:cstheme="majorBidi"/>
                <w:sz w:val="24"/>
                <w:szCs w:val="24"/>
              </w:rPr>
              <w:t>Pengaruh Nilai Tukar, Tingkat Pertumbuhan Ekonomi, Dan Tingkat Inflasi Terhadap Jakarta Islamic Index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3173478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Jakarta Islamic Index (JII)</w:t>
            </w:r>
          </w:p>
          <w:p w14:paraId="2E8B366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nilai tukar rupiah, pertumbuhan ekonomi, dan inflasi</w:t>
            </w:r>
          </w:p>
          <w:p w14:paraId="2DB2974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regresi linear berganda</w:t>
            </w:r>
          </w:p>
        </w:tc>
      </w:tr>
      <w:tr w:rsidR="0056064B" w:rsidRPr="008D069D" w14:paraId="1133BBFA" w14:textId="77777777" w:rsidTr="00F04D7B">
        <w:trPr>
          <w:trHeight w:val="3251"/>
        </w:trPr>
        <w:tc>
          <w:tcPr>
            <w:tcW w:w="528" w:type="dxa"/>
            <w:shd w:val="clear" w:color="auto" w:fill="auto"/>
            <w:vAlign w:val="center"/>
          </w:tcPr>
          <w:p w14:paraId="00CA805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19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3AB078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Utami Baroroh. 2012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34D02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Jurnal Etikonomi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C73B37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Analisis Sektor Keuangan terhadap Pertumbuhan Ekonomi Regional di Wilaya Jawa: Pendekatan Model Levine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3DB904F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Y: Pertumbuhan ekonomi provinsi</w:t>
            </w:r>
          </w:p>
          <w:p w14:paraId="7E00910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aset bank umum, dana pihak ketiga bank umum, kredit yang disalurkan</w:t>
            </w:r>
          </w:p>
          <w:p w14:paraId="76C8D22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metode analisis berganda data panel (FEM)</w:t>
            </w:r>
          </w:p>
        </w:tc>
      </w:tr>
      <w:tr w:rsidR="0056064B" w:rsidRPr="008D069D" w14:paraId="3B3264A5" w14:textId="77777777" w:rsidTr="00F04D7B">
        <w:trPr>
          <w:trHeight w:val="3251"/>
        </w:trPr>
        <w:tc>
          <w:tcPr>
            <w:tcW w:w="528" w:type="dxa"/>
            <w:shd w:val="clear" w:color="auto" w:fill="auto"/>
            <w:vAlign w:val="center"/>
          </w:tcPr>
          <w:p w14:paraId="08BF1F2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lastRenderedPageBreak/>
              <w:t>2</w:t>
            </w:r>
            <w:r w:rsidRPr="008D069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71A803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id-ID"/>
              </w:rPr>
              <w:t>Neny Mulyani. 2012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EB4C90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U</w:t>
            </w:r>
            <w:r w:rsidRPr="008D069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niversitas Terbuka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89089E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</w:t>
            </w:r>
            <w:r w:rsidRPr="008D069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 xml:space="preserve">nalisis Pengaruh Inflasi, Suku Bunga, Nilai Tukar Rupiah, dan Produk Domestic Bruto terhadap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id-ID"/>
              </w:rPr>
              <w:t>Jakarta Islamic Index</w:t>
            </w:r>
            <w:r w:rsidRPr="008D069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 xml:space="preserve"> (JII)</w:t>
            </w:r>
          </w:p>
        </w:tc>
        <w:tc>
          <w:tcPr>
            <w:tcW w:w="4142" w:type="dxa"/>
            <w:shd w:val="clear" w:color="auto" w:fill="auto"/>
            <w:vAlign w:val="center"/>
          </w:tcPr>
          <w:p w14:paraId="1C07288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 xml:space="preserve">Variabel Y: </w:t>
            </w:r>
            <w:r w:rsidRPr="008D069D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val="id-ID"/>
              </w:rPr>
              <w:t xml:space="preserve">Jakarta Islamic Index </w:t>
            </w: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(JII)</w:t>
            </w:r>
          </w:p>
          <w:p w14:paraId="59AA931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Variabel X: Inflasi, suku bunga, nilai tukar rupiah, PDB</w:t>
            </w:r>
          </w:p>
          <w:p w14:paraId="7FD8CCB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</w:pPr>
            <w:r w:rsidRPr="008D06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id-ID"/>
              </w:rPr>
              <w:t>Alat analisis: analisis regresi linear berganda</w:t>
            </w:r>
          </w:p>
        </w:tc>
      </w:tr>
    </w:tbl>
    <w:p w14:paraId="174BD19B" w14:textId="77777777" w:rsidR="0056064B" w:rsidRPr="008D069D" w:rsidRDefault="0056064B" w:rsidP="0056064B">
      <w:pPr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  <w:sectPr w:rsidR="0056064B" w:rsidRPr="008D069D" w:rsidSect="00A04C77">
          <w:headerReference w:type="default" r:id="rId5"/>
          <w:footerReference w:type="default" r:id="rId6"/>
          <w:pgSz w:w="16838" w:h="11906" w:orient="landscape" w:code="9"/>
          <w:pgMar w:top="2268" w:right="2268" w:bottom="1701" w:left="1701" w:header="720" w:footer="720" w:gutter="0"/>
          <w:cols w:space="720"/>
          <w:docGrid w:linePitch="360"/>
        </w:sectPr>
      </w:pPr>
    </w:p>
    <w:p w14:paraId="52B4DB9C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</w:p>
    <w:p w14:paraId="7F59C144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5" w:name="_LAMPIRAN_2._Data"/>
      <w:bookmarkStart w:id="6" w:name="_Toc100953835"/>
      <w:bookmarkStart w:id="7" w:name="_Toc100956230"/>
      <w:bookmarkStart w:id="8" w:name="_Toc100993419"/>
      <w:bookmarkStart w:id="9" w:name="_Toc103335509"/>
      <w:bookmarkStart w:id="10" w:name="_Toc103344615"/>
      <w:bookmarkStart w:id="11" w:name="_Toc103344655"/>
      <w:bookmarkStart w:id="12" w:name="_Toc103355560"/>
      <w:bookmarkStart w:id="13" w:name="_Toc103759232"/>
      <w:bookmarkEnd w:id="5"/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A04C77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2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>. Data Penelitian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158467D" w14:textId="77777777" w:rsidR="0056064B" w:rsidRPr="008D069D" w:rsidRDefault="0056064B" w:rsidP="0056064B">
      <w:pPr>
        <w:spacing w:line="276" w:lineRule="auto"/>
        <w:rPr>
          <w:sz w:val="24"/>
          <w:szCs w:val="24"/>
          <w:lang w:val="id-ID"/>
        </w:rPr>
      </w:pPr>
    </w:p>
    <w:tbl>
      <w:tblPr>
        <w:tblW w:w="8874" w:type="dxa"/>
        <w:jc w:val="center"/>
        <w:tblLook w:val="04A0" w:firstRow="1" w:lastRow="0" w:firstColumn="1" w:lastColumn="0" w:noHBand="0" w:noVBand="1"/>
      </w:tblPr>
      <w:tblGrid>
        <w:gridCol w:w="980"/>
        <w:gridCol w:w="988"/>
        <w:gridCol w:w="1250"/>
        <w:gridCol w:w="980"/>
        <w:gridCol w:w="1493"/>
        <w:gridCol w:w="980"/>
        <w:gridCol w:w="1493"/>
        <w:gridCol w:w="1011"/>
      </w:tblGrid>
      <w:tr w:rsidR="0056064B" w:rsidRPr="008D069D" w14:paraId="4AF97546" w14:textId="77777777" w:rsidTr="00F04D7B">
        <w:trPr>
          <w:trHeight w:val="900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FBC2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CDB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Periode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FD0F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PDB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F793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JII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50C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  <w:p w14:paraId="7D40D49B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Aset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A0D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FDR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A56C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Pembiayaan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BC3" w14:textId="77777777" w:rsidR="0056064B" w:rsidRPr="00277B6A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7B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Dummy (COVID-19)</w:t>
            </w:r>
          </w:p>
        </w:tc>
      </w:tr>
      <w:tr w:rsidR="0056064B" w:rsidRPr="008D069D" w14:paraId="6FE3C737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B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1F3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2004Q1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6DB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402597.3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17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124.75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69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89A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91.36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9F1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09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7C383986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7F9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B26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2004Q2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E3A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411935.5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F17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123.33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D80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CD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CCF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396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D7D7549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B58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80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2004Q3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6E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423852.3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EFE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133.89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9C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67D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104.71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89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2EC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D0EA481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3C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332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2004Q4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655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418131.7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CD0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164.03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A33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955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96.86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864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B4D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274573A9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CC5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146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2005Q1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C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426612.1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136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169.33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F5F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F08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105.71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FF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36764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37A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3A4A83C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CF2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937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2005Q2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DC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436121.3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CC6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187.88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680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1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106.83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15A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5D6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0FE3A3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6A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16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2005Q3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D7F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448597.7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97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183.73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837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562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110.45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3CA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43976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C40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2728981A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763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4F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2005Q4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0D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439484.1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26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199.75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61A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6DA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97.75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8B8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48F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221503B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E0C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23F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2006Q1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2F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448485.3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1B3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233.82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2D9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17B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106.96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FF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A23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9217F4F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40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2F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2006Q2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43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457636.8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3E1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233.27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5A8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8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110.52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CB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12C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7BF80B46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C39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25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2006Q3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6B8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474903.5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2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263.5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56C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70753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78B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109.39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F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3D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0B13876B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DC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FE3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2006Q4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BA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466101.1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C6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311.28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3F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B71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98.90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4FC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A8F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840C9BE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CC5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0A5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D6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475641.7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5E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315.25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3B1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612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95.14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A5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06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370518C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73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AC1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F96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488421.1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C91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356.85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62E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E6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101.12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B53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3B7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4EA375B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31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B4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958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506933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C5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399.75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BEA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91847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886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103.68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D6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DC2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0A9CEE28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759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683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2007Q4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BD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493331.5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8CF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493.01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6C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969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99.76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F95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BB6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327B785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2D8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5C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2008Q1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C5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505218.8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C2B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448.42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78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37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6C2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C71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83B5D79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393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D86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2008Q2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CB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519204.6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206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430.29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64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BE7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103.18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429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30E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3E448DE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A42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02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2008Q3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54B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538641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DB2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286.39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405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133676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02A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112.25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BCD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3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D03A97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4D0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0FD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2008Q4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2A8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519391.7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85A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216.19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56D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BF9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103.65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C7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4CF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519490C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751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1AB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CE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528056.5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4B9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236.79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0AA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E17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103.33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830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126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1B64753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115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1D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AA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540677.8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D5A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321.46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A0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3C8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BAE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6B1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645BE37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047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E28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47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561637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7C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401.53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B79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170656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9B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98.11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FCC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07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F034D0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28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EAD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2009Q4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0F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548479.1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9D7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417.18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256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FA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89.70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9B4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137858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F7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ACE1C20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5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208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EF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1642356.3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5CA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443.67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217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203942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E9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95.07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7E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F0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0E6D02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D47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EB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69E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1709132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30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460.26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89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B86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96.08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30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160675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1A1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16C9544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6C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11E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33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1775109.9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C1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526.52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7AD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241235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603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95.40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530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178878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15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028FA68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14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C9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2010Q4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35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1737534.9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F7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532.9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30A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273787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A23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89.67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49B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F4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6C95CA5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828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0CF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B4A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1748731.2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333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514.92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24F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292919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087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93.22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B20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30A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78C21F1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080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9F1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88E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1816268.2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0D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536.04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39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314651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60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94.93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13C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236961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2E5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21003B5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95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1E7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44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1881849.7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20D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492.3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9D0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353033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66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94.97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866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267935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5CC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EFAC07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7F2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9DC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2011Q4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EB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1840786.2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6C0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537.03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0F3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405079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FC7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88.94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E1A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298887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AD8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57B5F74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B10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F2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114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1855580.2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F4B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584.06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A9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441374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5F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87.13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F94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309641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D2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F521676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AA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178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44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1929018.7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182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544.19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BFB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0C7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98.59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75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459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2CC3696C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8DD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B32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3D9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1993632.3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086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600.84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79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485860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4A8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102.10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F87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376213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912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F36BE5A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2F6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29C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2012Q4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EF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1948852.2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ABE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594.79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980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548983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3FF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2D5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10D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F5ECEB4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700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23D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E50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1958395.5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9DF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660.34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2DC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599701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C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102.62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77C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464825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C5B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76318951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A55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4D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78E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2036816.6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E3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660.16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EDF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641810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59E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104.43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53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501893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6A8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2505A06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52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02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93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2103598.1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8F4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585.59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E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670397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76B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103.27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C41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526343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BD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8A6A934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B8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A24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2013Q4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AC9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2057687.6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60F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585.11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4F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704963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19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5C9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544239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454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A1B31E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A8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96D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47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2058584.9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B1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640.41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B57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708300.753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3D1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102.22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8C2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548134.252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F8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28913055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AC2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F9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2FE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2137385.6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F65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CC7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743342.3003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B42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100.80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648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570710.4809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BAF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07C6C79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F2D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D4C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E5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2207343.6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177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687.62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22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762191.4054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0B2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99.71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475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584625.4907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61B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A9BCD7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82B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690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2014Q4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9D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2161552.5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778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691.04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CE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794635.7254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67F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91.50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93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594195.8716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2E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7FDBA9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6CF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6F2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40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2158040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C9A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728.2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930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796645.1972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AC4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89.15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05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595534.5727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57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749791D7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265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A7E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6AB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2238704.4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BC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656.99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DB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815362.3564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076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92.56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8AD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611476.7625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86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6860C52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A2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0F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D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2312843.5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AB3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556.09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661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829077.3226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905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90.82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1E3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618859.1294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F2B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62DA2C8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37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75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70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2272929.2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42A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603.35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A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851681.8601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61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88.03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EC9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629888.2082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D64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83C3CCE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AD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F45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16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2264721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24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652.69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902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875641.807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68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87.52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3C7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636274.0757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D23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06755B96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86D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0EC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08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2355445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110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694.34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606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899536.7597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3D6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89.32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B1C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653515.0544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8BE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26EDD4D4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DF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1A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97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2429260.6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3E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739.69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9B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942591.6002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415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86.43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5D9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675601.2087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9D2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551C098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9A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2B5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03B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2385186.8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BC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694.13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AD4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1026852.223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11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85.99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CE8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725411.842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18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8E99438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08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97C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8EB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2378146.4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6E2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718.35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CBD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1049541.212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E25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83.53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ADA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740817.2118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FE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67C92457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BB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CAA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37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2473512.9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D3A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749.6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E0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1107019.854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A92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82.69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F9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774439.6732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E63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9EAC6C8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1A7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05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A5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2552296.9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6F8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733.3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121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1153330.855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ED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80.12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5A8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803111.9637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1AD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7C47C80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B94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A63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E1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2508971.9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22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759.07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ABD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1221521.066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C17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79.65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461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836406.7544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77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06926C0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1D6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EFA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CCF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2498697.5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1D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704.28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B67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1260743.658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2D1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77.63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15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849348.8613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D7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8CCB14F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D39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96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53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2603852.6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673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654.77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323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1283052.821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8F3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1B4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874531.5251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296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87396DA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97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0B7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5A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2684332.2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C8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664.91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2F4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1321869.746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9B3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701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911453.4569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0E2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3A4943E7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1B3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B82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2018Q4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2EA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2638969.6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844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685.22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243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1382777.258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21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E4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945582.828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5ED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A4E8C2A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D5C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EDF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EE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2625180.5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87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704.69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3DE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1419640.074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278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B7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965414.8886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08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BA2DC67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3E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6D4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B10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2735414.1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6BF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682.65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CB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1435536.073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EEA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79.74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DA7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990262.2396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872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5889BCC1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313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DA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C19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2818812.7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EB0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685.92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98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1454689.045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080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81.56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A38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1014655.343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475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11E55B1C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246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AF8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2019Q4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A8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2769748.1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73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698.09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17A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1532305.373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EF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77.91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8F0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1049342.533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5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6064B" w:rsidRPr="008D069D" w14:paraId="48AD7CEF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073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5E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C61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2703033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652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476.39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7B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1559227.186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27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6B1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1070324.869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FA6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6064B" w:rsidRPr="008D069D" w14:paraId="61741B5C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B5E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AAB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577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2589789.1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7AE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533.8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6BC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1570261.908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4B5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79.37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7D4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1090493.675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DE1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6064B" w:rsidRPr="008D069D" w14:paraId="5238F25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790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FA5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4A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2720491.9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0129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518.9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39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1627734.946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69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77.06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2EB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1111398.678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04F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6064B" w:rsidRPr="008D069D" w14:paraId="08728D39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A2D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0BDF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2020Q4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6A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2709740.8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EAA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630.42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F84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1741938.534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BB2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76.36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8B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1142708.994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DE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6064B" w:rsidRPr="008D069D" w14:paraId="31CD733D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8BB7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45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2021Q1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9D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2684200.8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F1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605.69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F40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1763925.83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40C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77.81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EC7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1150554.633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08A6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6064B" w:rsidRPr="008D069D" w14:paraId="38A97723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C81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3D5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2021Q2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2F6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2772939.4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CEA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544.3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1D5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1808361.103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0D2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74.97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0B94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1173045.886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084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6064B" w:rsidRPr="008D069D" w14:paraId="51FE565F" w14:textId="77777777" w:rsidTr="00F04D7B">
        <w:trPr>
          <w:trHeight w:val="300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452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5918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2021Q3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925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2815869.7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672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552.53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2C51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1865503.232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1583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75.26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269E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1192883.193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680B" w14:textId="77777777" w:rsidR="0056064B" w:rsidRPr="008D069D" w:rsidRDefault="0056064B" w:rsidP="00F04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D069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</w:tbl>
    <w:p w14:paraId="25445554" w14:textId="77777777" w:rsidR="0056064B" w:rsidRPr="008D069D" w:rsidRDefault="0056064B" w:rsidP="0056064B">
      <w:pPr>
        <w:pStyle w:val="Caption"/>
        <w:keepNext/>
        <w:spacing w:line="276" w:lineRule="auto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498A30B0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14" w:name="_LAMPIRAN_3._Hasil"/>
      <w:bookmarkStart w:id="15" w:name="_Toc100953836"/>
      <w:bookmarkStart w:id="16" w:name="_Toc100956231"/>
      <w:bookmarkStart w:id="17" w:name="_Toc100993420"/>
      <w:bookmarkStart w:id="18" w:name="_Toc103335510"/>
      <w:bookmarkStart w:id="19" w:name="_Toc103344616"/>
      <w:bookmarkStart w:id="20" w:name="_Toc103344656"/>
      <w:bookmarkStart w:id="21" w:name="_Toc103355561"/>
      <w:bookmarkStart w:id="22" w:name="_Toc103759233"/>
      <w:bookmarkEnd w:id="14"/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A04C77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3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>. Hasil Statistik Deskriptif Data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57A9A1E" w14:textId="77777777" w:rsidR="0056064B" w:rsidRPr="008D069D" w:rsidRDefault="0056064B" w:rsidP="0056064B">
      <w:pPr>
        <w:spacing w:line="276" w:lineRule="auto"/>
        <w:rPr>
          <w:sz w:val="24"/>
          <w:szCs w:val="24"/>
          <w:lang w:val="id-ID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2"/>
        <w:gridCol w:w="1313"/>
        <w:gridCol w:w="1312"/>
        <w:gridCol w:w="1313"/>
      </w:tblGrid>
      <w:tr w:rsidR="0056064B" w:rsidRPr="00E74A87" w14:paraId="321856CD" w14:textId="77777777" w:rsidTr="00F04D7B">
        <w:trPr>
          <w:trHeight w:val="225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7743F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Date: 03/30/22   Time: 16:25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7851F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ED8A1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D8270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5EA6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B316C6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204B6C44" w14:textId="77777777" w:rsidTr="00F04D7B">
        <w:trPr>
          <w:trHeight w:val="225"/>
        </w:trPr>
        <w:tc>
          <w:tcPr>
            <w:tcW w:w="4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C6D6E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Sample: 2004Q1 2021Q3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F535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923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FF1E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34C20C31" w14:textId="77777777" w:rsidTr="00F04D7B">
        <w:trPr>
          <w:trHeight w:hRule="exact" w:val="90"/>
        </w:trPr>
        <w:tc>
          <w:tcPr>
            <w:tcW w:w="149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8852F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8721C6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B7EB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BFC56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04EF2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657E39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18F5EF8B" w14:textId="77777777" w:rsidTr="00F04D7B">
        <w:trPr>
          <w:trHeight w:hRule="exact" w:val="13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5A777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5C48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67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963C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5E85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70298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792843E9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F376B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3" w:name="_Hlk99550625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D644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LNPDB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CDAE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LNJII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775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LNTA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5E96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LNFDR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C726C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LNPYD</w:t>
            </w:r>
          </w:p>
        </w:tc>
      </w:tr>
      <w:tr w:rsidR="0056064B" w:rsidRPr="00E74A87" w14:paraId="55090F50" w14:textId="77777777" w:rsidTr="00F04D7B">
        <w:trPr>
          <w:trHeight w:hRule="exact" w:val="90"/>
        </w:trPr>
        <w:tc>
          <w:tcPr>
            <w:tcW w:w="1492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8C23FC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F1477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2DC02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32B13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C4E18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40D808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36A3DE4C" w14:textId="77777777" w:rsidTr="00F04D7B">
        <w:trPr>
          <w:trHeight w:hRule="exact" w:val="13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9D607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A2DA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69F5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B722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6CF5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7DAEB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78D1979D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93D85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Mean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0179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14.10293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5D15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504.4059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26D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12.81320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C1F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92.93296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594C5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12.50763</w:t>
            </w:r>
          </w:p>
        </w:tc>
      </w:tr>
      <w:tr w:rsidR="0056064B" w:rsidRPr="00E74A87" w14:paraId="0414DFAE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B25A3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Median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BFDA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14.48764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F757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544.1900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A491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13.21582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309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94.97000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5DBC7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12.95608</w:t>
            </w:r>
          </w:p>
        </w:tc>
      </w:tr>
      <w:tr w:rsidR="0056064B" w:rsidRPr="00E74A87" w14:paraId="1E12F1F3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D5C8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Maximum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F03E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14.85183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1BB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759.0700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2D6D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14.43904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98E6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112.2500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93FD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13.99188</w:t>
            </w:r>
          </w:p>
        </w:tc>
      </w:tr>
      <w:tr w:rsidR="0056064B" w:rsidRPr="00E74A87" w14:paraId="19E8583A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D8BEC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Minimum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FD4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12.90569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28C3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123.3300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9FF8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10.22103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FCD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74.97000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306D9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9.800402</w:t>
            </w:r>
          </w:p>
        </w:tc>
      </w:tr>
      <w:tr w:rsidR="0056064B" w:rsidRPr="00E74A87" w14:paraId="1853F77A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8D68E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Std.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E833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0.754423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BD2C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188.3527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1274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1.255624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3D1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10.48229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7C805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1.217116</w:t>
            </w:r>
          </w:p>
        </w:tc>
      </w:tr>
      <w:tr w:rsidR="0056064B" w:rsidRPr="00E74A87" w14:paraId="4CE5BF87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49B8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Skewness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5BEE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-0.612111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AC8A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-0.614187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0121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-0.460605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4014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-0.160552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9309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-0.520729</w:t>
            </w:r>
          </w:p>
        </w:tc>
      </w:tr>
      <w:tr w:rsidR="0056064B" w:rsidRPr="00E74A87" w14:paraId="330E0ABA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F18DE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Kurtosis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E04C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1.517199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9232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2.129135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73EA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1.869407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A72B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1.832173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FEBFB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1.938734</w:t>
            </w:r>
          </w:p>
        </w:tc>
      </w:tr>
      <w:tr w:rsidR="0056064B" w:rsidRPr="00E74A87" w14:paraId="37EF3EE9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BE585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FC21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E1C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1345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1B04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B4FA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361A6409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4D35F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Jarque-Bera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BAC2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10.93819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83E3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6.707455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6B87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6.291988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F7ED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4.339666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715D7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6.540642</w:t>
            </w:r>
          </w:p>
        </w:tc>
      </w:tr>
      <w:tr w:rsidR="0056064B" w:rsidRPr="00E74A87" w14:paraId="01AA1C40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7C78A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Probability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D47C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0.004215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78F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0.034954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548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0.043024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8825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0.114197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CD28F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0.037994</w:t>
            </w:r>
          </w:p>
        </w:tc>
      </w:tr>
      <w:tr w:rsidR="0056064B" w:rsidRPr="00E74A87" w14:paraId="48DBA8F9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0A686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487F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0216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E927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802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911B9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3B6B1ED2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E38B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Sum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3942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1001.308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7B92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35812.82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888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909.7371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04C7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6598.240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D2CF6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888.0417</w:t>
            </w:r>
          </w:p>
        </w:tc>
      </w:tr>
      <w:tr w:rsidR="0056064B" w:rsidRPr="00E74A87" w14:paraId="76C14994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A42E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Sum Sq. Dev.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6090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39.84075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58C0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2483372.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39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110.3614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A8DC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7691.492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7DCA2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103.6959</w:t>
            </w:r>
          </w:p>
        </w:tc>
      </w:tr>
      <w:tr w:rsidR="0056064B" w:rsidRPr="00E74A87" w14:paraId="73C281DD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30A5E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A7C5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10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540E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8B0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DB727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064B" w:rsidRPr="00E74A87" w14:paraId="78DE1802" w14:textId="77777777" w:rsidTr="00F04D7B">
        <w:trPr>
          <w:trHeight w:val="22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FCDE4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Observations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7AE9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21D98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307D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1211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05D7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</w:rPr>
              <w:t> 71</w:t>
            </w:r>
          </w:p>
        </w:tc>
      </w:tr>
      <w:bookmarkEnd w:id="23"/>
    </w:tbl>
    <w:p w14:paraId="7B4C0214" w14:textId="77777777" w:rsidR="0056064B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</w:p>
    <w:p w14:paraId="2DF8B520" w14:textId="77777777" w:rsidR="0056064B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</w:p>
    <w:p w14:paraId="394949D8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</w:p>
    <w:p w14:paraId="4BA2A64E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24" w:name="_LAMPIRAN_4._Uji"/>
      <w:bookmarkStart w:id="25" w:name="_Toc100953837"/>
      <w:bookmarkStart w:id="26" w:name="_Toc100956232"/>
      <w:bookmarkStart w:id="27" w:name="_Toc100993421"/>
      <w:bookmarkStart w:id="28" w:name="_Toc103335511"/>
      <w:bookmarkStart w:id="29" w:name="_Toc103344617"/>
      <w:bookmarkStart w:id="30" w:name="_Toc103344657"/>
      <w:bookmarkStart w:id="31" w:name="_Toc103355562"/>
      <w:bookmarkStart w:id="32" w:name="_Toc103759234"/>
      <w:bookmarkEnd w:id="24"/>
    </w:p>
    <w:p w14:paraId="39D2D913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4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>. Uji Stasioneritas tingkat Level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68DE8677" w14:textId="77777777" w:rsidR="0056064B" w:rsidRPr="008D069D" w:rsidRDefault="0056064B" w:rsidP="0056064B">
      <w:pPr>
        <w:spacing w:line="276" w:lineRule="auto"/>
        <w:rPr>
          <w:sz w:val="24"/>
          <w:szCs w:val="24"/>
          <w:lang w:val="id-ID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4E1AFEDD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D977E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PDB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0D95EE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10D562B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B0458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8B67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2DE73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6BD28A6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AF9A3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0 (Automatic - based on SIC, maxlag=11)</w:t>
            </w:r>
          </w:p>
        </w:tc>
      </w:tr>
      <w:tr w:rsidR="0056064B" w:rsidRPr="00E74A87" w14:paraId="13DA3D39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71CD1FE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4DB23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BAC4F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23218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6CA242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1F9342E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6B5E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A967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C1C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4406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478D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8ACB638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3BA3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C241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1DBE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E08B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20CED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1A956F57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4D77C8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9D210F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AE1316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3182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25539C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9B488B0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DD285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2346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12B4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7520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C20E8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E165CF8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DECCFD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EEF19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-1.268046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9B69F9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0.6400</w:t>
            </w:r>
          </w:p>
        </w:tc>
      </w:tr>
      <w:tr w:rsidR="0056064B" w:rsidRPr="00E74A87" w14:paraId="3B92CF05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F9777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486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9A9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AA79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-3.527045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1D3BF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74BEF6B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1CCD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6992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E3B7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C3D5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-2.903566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B9144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409B540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2C86A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6AA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4D37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038D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-2.589227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208E8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2B694C8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337B460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B3A0B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CDFC2B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F3DEDE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15DB8CD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549AD14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76887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ECFF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200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CE2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94F36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E2C2025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818DD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B461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4DD9EBBB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0540C0DE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C3538E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JII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D5CDB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4927D89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33B5A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C99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2C179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9064AB8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E6BDA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0 (Automatic - based on SIC, maxlag=11)</w:t>
            </w:r>
          </w:p>
        </w:tc>
      </w:tr>
      <w:tr w:rsidR="0056064B" w:rsidRPr="00E74A87" w14:paraId="467CA12C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216D3E5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FDBD7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595B1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0930E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55A56E1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AA01346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3FFFC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3891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F52D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98B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7B4F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A76AE7D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104DA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F43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C2DA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F94A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71E6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3CAFCBF6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610AD0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CBBC0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AF9B0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E8F22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E9DF43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C6473A5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30635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F418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410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8FF8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4021F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9E7A6A4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34B57C8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76023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-2.815914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73F7E9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0.0612</w:t>
            </w:r>
          </w:p>
        </w:tc>
      </w:tr>
      <w:tr w:rsidR="0056064B" w:rsidRPr="00E74A87" w14:paraId="4B266ACD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F0C83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E539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92DE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3E32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-3.527045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2DDA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B44EE14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DC25E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945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2C3F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5C0D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-2.903566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D2C7B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B1DD290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6E685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644E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DFD4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B536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-2.589227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1B8DD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F049172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5223CD8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28FBCF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F51D15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0D8962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0051B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3286781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4CA01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5D4B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D516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EB2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2385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EA5AC0E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178A0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9B1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24C661BD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59966A8A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9A0628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TA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8F0D1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B314732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82283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B2E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3152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D90AD2B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8536B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1 (Automatic - based on SIC, maxlag=11)</w:t>
            </w:r>
          </w:p>
        </w:tc>
      </w:tr>
      <w:tr w:rsidR="0056064B" w:rsidRPr="00E74A87" w14:paraId="50AF314F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32504EA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E5EBE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96EBB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0DD57D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67FD22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083123F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03948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6611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FC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78D6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19028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D0C96E0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5FB1A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F71C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C501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9146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60F7B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4DBA8C28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704F65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6ABE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0E66A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8568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5E17AFA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75D4CA5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9FC9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C4DF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81FD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AB24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97387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590081C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15250F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F9442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-3.422110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EB9B63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0.0134</w:t>
            </w:r>
          </w:p>
        </w:tc>
      </w:tr>
      <w:tr w:rsidR="0056064B" w:rsidRPr="00E74A87" w14:paraId="594B0B89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9419D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0877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93D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8E0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-3.528515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74937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B490CE9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65A9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1CB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C7C1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1EE6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-2.904198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A4A4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135ACD0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812B1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0345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556B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C3AD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-2.589562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89455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9BD43EC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733386B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AC434E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42E900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95958E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3B389E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7A44022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E37D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CC4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58A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C0EB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5D982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C38455C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33D11F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74B1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25C9C75F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282EFC9E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8F23F0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FDR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69069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339E34B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9DF57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FB02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767A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8B4CE9E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D191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0 (Automatic - based on SIC, maxlag=11)</w:t>
            </w:r>
          </w:p>
        </w:tc>
      </w:tr>
      <w:tr w:rsidR="0056064B" w:rsidRPr="00E74A87" w14:paraId="6B6411A2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B677B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0B49E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1E41D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CF92D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54035F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6B29881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05752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D2CF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2F60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5D69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8558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69AC59F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915D1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E99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822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C32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6FE46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5717DE7F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A9C3C0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B8B00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645558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CEE1DB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5F6C60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091BAAA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BF93D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7F0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53CE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DB38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ECD41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8465CDD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1B3081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4934C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-1.197820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F7A0C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0.6711</w:t>
            </w:r>
          </w:p>
        </w:tc>
      </w:tr>
      <w:tr w:rsidR="0056064B" w:rsidRPr="00E74A87" w14:paraId="5B11B325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654D5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5189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E0B3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1F29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-3.527045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642CA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686DBAE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1280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0554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2A3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3F2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-2.903566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04D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38FE178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A6848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6A1C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949B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E36C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-2.589227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47E10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C470984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01C986F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B4BB1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1F02FC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664F7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A81452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07E04C9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44DBB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D5E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169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6F78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53E4D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3F95805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8A6B3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FC8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0FB25770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114DE656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D130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Null Hypothesis: PYD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F328C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7F7FEE2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8A232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31B3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E889B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2765068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9EFE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5 (Automatic - based on SIC, maxlag=11)</w:t>
            </w:r>
          </w:p>
        </w:tc>
      </w:tr>
      <w:tr w:rsidR="0056064B" w:rsidRPr="00E74A87" w14:paraId="3ADAF3DE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FF7829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55AC34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01AF7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B639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ECAF30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A827A44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CA63B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F412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97C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019F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01F7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224D48C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997CB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13AB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5481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C094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2DB27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377EBBF1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9FB041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DD871F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9916D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0E886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F94B8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3D8B044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FCCB6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48A8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45CC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12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CFC58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47FCE96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6AEF08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2DBFB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-2.928092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921106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0.0476</w:t>
            </w:r>
          </w:p>
        </w:tc>
      </w:tr>
      <w:tr w:rsidR="0056064B" w:rsidRPr="00E74A87" w14:paraId="2834957B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2511A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1B1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0749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5648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-3.534868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1F48B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025C255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5747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7B12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504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C2DF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-2.906923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CD0AD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6005889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9D03C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AE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0F64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41C1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-2.591006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97721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2FB74F6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46514F9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86658A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964A70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567E07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6D1B7F9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7C78A61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C2F3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F278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B76A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2AE2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CF890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C01A651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14B31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7129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06563B62" w14:textId="77777777" w:rsidR="0056064B" w:rsidRPr="007B4A43" w:rsidRDefault="0056064B" w:rsidP="0056064B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eastAsia="id-ID"/>
        </w:rPr>
      </w:pPr>
    </w:p>
    <w:p w14:paraId="3530DCCB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33" w:name="_LAMPIRAN_5._Uji"/>
      <w:bookmarkStart w:id="34" w:name="_Toc100953838"/>
      <w:bookmarkStart w:id="35" w:name="_Toc100956233"/>
      <w:bookmarkStart w:id="36" w:name="_Toc100993422"/>
      <w:bookmarkStart w:id="37" w:name="_Toc103335512"/>
      <w:bookmarkStart w:id="38" w:name="_Toc103344618"/>
      <w:bookmarkStart w:id="39" w:name="_Toc103344658"/>
      <w:bookmarkStart w:id="40" w:name="_Toc103355563"/>
      <w:bookmarkStart w:id="41" w:name="_Toc103759235"/>
      <w:bookmarkEnd w:id="33"/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5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>. Uji Stasioneritas tingkat Diferensiasi Pertama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725DC2FC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93287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D(PDB)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E8368F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01400D5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0E2AC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C814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48E20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295AF2A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0C08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0 (Automatic - based on SIC, maxlag=11)</w:t>
            </w:r>
          </w:p>
        </w:tc>
      </w:tr>
      <w:tr w:rsidR="0056064B" w:rsidRPr="00E74A87" w14:paraId="3D3114FF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36DAE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1D518E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729D9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7D32B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D1080F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CDA459D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FF3F2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562D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E0FD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1E8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5982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E88AF8F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AD7C2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03E5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400C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E60C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D2A82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7A765BED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CC3FC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B22F6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FD11C5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392FF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0F1E1F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256EE1E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B190D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DE71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626A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6C13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8E68C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DBC692D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BF9BB7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69A3B9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-8.394052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75EC1A5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</w:tr>
      <w:tr w:rsidR="0056064B" w:rsidRPr="00E74A87" w14:paraId="7E16530D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1BEC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2DAF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72AC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096C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-3.528515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F4B6D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6123E47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7D25D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1765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6655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9894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-2.904198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83384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F119D9A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EBFED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C37C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5881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1D0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-2.589562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839C5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C435EF1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61D821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B8F84C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BE62F0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8A6B36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4E3D2F1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F9BE3E2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9E0D2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A931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8B21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5F28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66FA4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4961FF3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82459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3BE3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5E54756F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72C35F55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929FA1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D(JII)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A6C2B3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564850E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2D251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565E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54559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4F54948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5145F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0 (Automatic - based on SIC, maxlag=11)</w:t>
            </w:r>
          </w:p>
        </w:tc>
      </w:tr>
      <w:tr w:rsidR="0056064B" w:rsidRPr="00E74A87" w14:paraId="1347D36D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2109060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2382CB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17D52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58F20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84A3E6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0301E90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86BB5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CC72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DE6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D826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3FE4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90BA4C4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11414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1CE6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92E0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8654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61B28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19102631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EBCA9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AC4EE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B5AB41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BC23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9A279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E838D56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95F40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F7C4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3B9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ACA5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C2996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B1CBA11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37D1E75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A40EC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-6.676549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2D7C7E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</w:tr>
      <w:tr w:rsidR="0056064B" w:rsidRPr="00E74A87" w14:paraId="51429B46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1AED2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8B5E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641D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9C64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-3.528515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88697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E39A3AC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4BAA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ECFE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9F64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914A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-2.904198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DB82E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1BC376F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48C97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594C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5E5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8329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-2.589562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59451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5107447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4CA75A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B352A3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1A2376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73380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6DD73B7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3A1D447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49CF5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406B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240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7795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46F14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AE9D134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992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A4F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570BA403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191E9DCE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9FE50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D(TA)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522F50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1ED7F59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98AB4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F62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96A9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8282923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3B7C9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3 (Automatic - based on SIC, maxlag=11)</w:t>
            </w:r>
          </w:p>
        </w:tc>
      </w:tr>
      <w:tr w:rsidR="0056064B" w:rsidRPr="00E74A87" w14:paraId="1F551E7E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7BF13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86D7B9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2B24A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12ACC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1E0FC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F1FB084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7F994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8C40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6704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E454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F5C8A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5A3CF6B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3AFD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D96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C26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4DD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785D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1FAAE6EB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859330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106A63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23B20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F71577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5A3433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5E31BA7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69836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33C4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BF6E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C2C4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8C4FE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AF6A0CE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34A8A68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08EF6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-2.492382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2D5B11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0.1219</w:t>
            </w:r>
          </w:p>
        </w:tc>
      </w:tr>
      <w:tr w:rsidR="0056064B" w:rsidRPr="00E74A87" w14:paraId="4EA48441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83F18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6A29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831B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79EB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-3.533204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614BC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9A25441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729A9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158A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3CD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DDE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-2.906210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60A4E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96119BD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87400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FC3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3999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847D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-2.590628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C7F07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C5929F2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2D2541F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95FDC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D96F5B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35D645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10DE546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DD332C1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AAEEA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31A7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58B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A1B0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4BBE6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9C2C5FD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4EF3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7EED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60323581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04503ECD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3B71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D(FDR)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785B3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A4BA33F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85FA0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63AF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A197D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959A0DD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C276E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3 (Automatic - based on SIC, maxlag=11)</w:t>
            </w:r>
          </w:p>
        </w:tc>
      </w:tr>
      <w:tr w:rsidR="0056064B" w:rsidRPr="00E74A87" w14:paraId="6B8E6B08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E7D29A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B3F70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18E86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9903A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C2ED4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5396620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AD03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D466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4034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E13C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48BAF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3B8FA0C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0FD60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1D2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CFFE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2226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5E88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6C96D7CF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A5D461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5604B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FFDB1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83D4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78D237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1291A6A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E20DE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BE10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4DDD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ED36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70D1B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03C3847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0E7274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DBAA2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-4.029368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C1BC40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0.0023</w:t>
            </w:r>
          </w:p>
        </w:tc>
      </w:tr>
      <w:tr w:rsidR="0056064B" w:rsidRPr="00E74A87" w14:paraId="200670B0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47DFA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CA84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030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95CD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-3.533204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AAF1A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B3EB035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1DC6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745C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B9C8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005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-2.906210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E3D3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5B8C766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FAC41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149E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BCD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0FB2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-2.590628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3F7D5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35A87FE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4CC68ED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863830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CA6C6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5178C5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36F63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76B4CA7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1FFAE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8814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3433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6CCC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8ADD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9FA8219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6853F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A3ED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5A5DBC71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71E0BD60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913203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D(PYD)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C74CF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1A113B9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CE12A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F21A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AA12D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15BAAA8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E8FB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4 (Automatic - based on SIC, maxlag=11)</w:t>
            </w:r>
          </w:p>
        </w:tc>
      </w:tr>
      <w:tr w:rsidR="0056064B" w:rsidRPr="00E74A87" w14:paraId="43B7FB94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4AEC6B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09887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C3E82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EAD4A1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8FFADB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8771779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3B3C2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F606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2777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E93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05616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042B2EF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C291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130A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4FD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31E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52102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12EB7F4E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9D763F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22350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659EA0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2749C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E9C72C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C5BDAB9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7F8C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861A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7921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C8CA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2D4FD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2889AC9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0AE29DD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CED2A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-3.043791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374CA7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0.0361</w:t>
            </w:r>
          </w:p>
        </w:tc>
      </w:tr>
      <w:tr w:rsidR="0056064B" w:rsidRPr="00E74A87" w14:paraId="51A2FED7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A7038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810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975B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5A47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-3.534868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93C2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5140098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1755B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F747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3DB2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9D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-2.906923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2C3C5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91B3779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678E2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62EB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AD83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525C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-2.591006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C7D3F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8AB3B91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742BCB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F35CC0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DE081C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8E0993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B61F9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6C60EB8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19098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A64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DDAC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E7D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ED96F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6AC0A22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2FAC7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93D2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410DBC0D" w14:textId="77777777" w:rsidR="0056064B" w:rsidRPr="008D069D" w:rsidRDefault="0056064B" w:rsidP="0056064B">
      <w:pPr>
        <w:pStyle w:val="Caption"/>
        <w:keepNext/>
        <w:spacing w:line="276" w:lineRule="auto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46F428BF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42" w:name="_LAMPIRAN_6._Hasil"/>
      <w:bookmarkStart w:id="43" w:name="_Toc100953839"/>
      <w:bookmarkStart w:id="44" w:name="_Toc100956234"/>
      <w:bookmarkStart w:id="45" w:name="_Toc100993423"/>
      <w:bookmarkStart w:id="46" w:name="_Toc103335513"/>
      <w:bookmarkStart w:id="47" w:name="_Toc103344619"/>
      <w:bookmarkStart w:id="48" w:name="_Toc103344659"/>
      <w:bookmarkStart w:id="49" w:name="_Toc103355564"/>
      <w:bookmarkStart w:id="50" w:name="_Toc103759236"/>
      <w:bookmarkEnd w:id="42"/>
    </w:p>
    <w:p w14:paraId="1FCC020D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777E51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335E236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53403F7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788E61C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9F08FAC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CC4889C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3E29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6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>. Hasil Uji Stasioneritas Pada tingkat Diferensiasi Kedua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0AB99B52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6C1EACB1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D8859A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D(TA,2)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2E5273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939604D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3ED3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0855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48282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3A1F093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00E4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2 (Automatic - based on SIC, maxlag=11)</w:t>
            </w:r>
          </w:p>
        </w:tc>
      </w:tr>
      <w:tr w:rsidR="0056064B" w:rsidRPr="00E74A87" w14:paraId="0E1AA273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3697054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AB15DE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16BAE0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00E15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BD2B94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2A03B9D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D6DE8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3EF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A06D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5EB7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B6B09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3E6A2AB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1BAB7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94E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61CE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F086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53476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2D41B88A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1FB3D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7B1C7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FF3D7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E703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1671F7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56A7D08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5144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9D4B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2849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58D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CB403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5F3F1AD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314B5E9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78BA0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-8.762963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98532A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</w:tr>
      <w:tr w:rsidR="0056064B" w:rsidRPr="00E74A87" w14:paraId="2B076C0A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8B539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378B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BC8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B0DD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-3.533204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1E9A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B1B6A79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C8744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1ADE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A005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AE52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-2.906210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8555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D56A433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D06CB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76A4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49EF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3A2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-2.590628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68461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29EB950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1FE5EDF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2E670A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6D7D57D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C9EC4E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71F4424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44711A7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381C1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A52A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1C8A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A9AE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F5AEF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4060D09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7D03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F57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172ED329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E74A87" w14:paraId="135D64A1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678AE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D(PYD,2) has a unit root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48DD4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58E9C04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EA2FC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F2F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134D7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520953A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040AD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Lag Length: 3 (Automatic - based on SIC, maxlag=11)</w:t>
            </w:r>
          </w:p>
        </w:tc>
      </w:tr>
      <w:tr w:rsidR="0056064B" w:rsidRPr="00E74A87" w14:paraId="3A642859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E0991B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026C89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E9C61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560F84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420D3A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FE6536F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6CBC2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A9AC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18FA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CF5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02B4F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CA043C8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1B970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DA8E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4A88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37A9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02205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Prob.*</w:t>
            </w:r>
          </w:p>
        </w:tc>
      </w:tr>
      <w:tr w:rsidR="0056064B" w:rsidRPr="00E74A87" w14:paraId="7BBBEE48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B55521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33BC69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73DDD6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6396C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69B37E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CC73518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B132C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92A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4E2B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A5C6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98823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88DB6F6" w14:textId="77777777" w:rsidTr="00F04D7B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14CA2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3FF043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-3.839221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952623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0.0042</w:t>
            </w:r>
          </w:p>
        </w:tc>
      </w:tr>
      <w:tr w:rsidR="0056064B" w:rsidRPr="00E74A87" w14:paraId="10F600A2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B0C7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5AD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FDDD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E59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-3.534868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65C9A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E31C9DA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830F1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6765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B0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876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-2.906923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83827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2BFE91E" w14:textId="77777777" w:rsidTr="00F04D7B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19A53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4BE2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F78F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832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-2.591006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01A26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FA281B3" w14:textId="77777777" w:rsidTr="00F04D7B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675ED1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3B84FA8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78C5E8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F13CF3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160241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99558B4" w14:textId="77777777" w:rsidTr="00F04D7B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56AD6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65E1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A23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046E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4E440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EA2928B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78AAC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CC01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2DDCA3F5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998"/>
        <w:gridCol w:w="997"/>
        <w:gridCol w:w="893"/>
        <w:gridCol w:w="997"/>
      </w:tblGrid>
      <w:tr w:rsidR="0056064B" w:rsidRPr="00E74A87" w14:paraId="214CCE21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48AB01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Group unit root test: Summary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792442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2C8BEA3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8C928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Series: PDB, JII, TA, FDR, PYD, DCOV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DEAE1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9003C5C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461B6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Date: 04/06/22   Time: 12:52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95198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0BB96E5D" w14:textId="77777777" w:rsidTr="00F04D7B">
        <w:trPr>
          <w:trHeight w:val="225"/>
          <w:jc w:val="center"/>
        </w:trPr>
        <w:tc>
          <w:tcPr>
            <w:tcW w:w="46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186E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Sample: 2004Q1 2021Q3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D0FE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387A5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15BAA5E4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CB9FB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Exogenous variables: Individual effects</w:t>
            </w:r>
          </w:p>
        </w:tc>
      </w:tr>
      <w:tr w:rsidR="0056064B" w:rsidRPr="00E74A87" w14:paraId="501EBD21" w14:textId="77777777" w:rsidTr="00F04D7B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7AEC1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Automatic selection of maximum lags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BF835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3402FD13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A85F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Automatic lag length selection based on SIC: 2 to 3</w:t>
            </w:r>
          </w:p>
        </w:tc>
      </w:tr>
      <w:tr w:rsidR="0056064B" w:rsidRPr="00E74A87" w14:paraId="0EE6E22D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B3844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Newey-West automatic bandwidth selection and Bartlett kernel</w:t>
            </w:r>
          </w:p>
        </w:tc>
      </w:tr>
      <w:tr w:rsidR="0056064B" w:rsidRPr="00E74A87" w14:paraId="69F76BF7" w14:textId="77777777" w:rsidTr="00F04D7B">
        <w:trPr>
          <w:trHeight w:hRule="exact" w:val="90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A7FA35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DAA86B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1FEFE3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6B2E6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10DF84D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507BF77" w14:textId="77777777" w:rsidTr="00F04D7B">
        <w:trPr>
          <w:trHeight w:hRule="exact" w:val="13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F5D05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DC9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898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4AFF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F0194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28A40365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493B6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9C6E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03A8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1FFC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Cross-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9E014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7FBC35F5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3723042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Method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63D49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Statistic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1DF7F1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Prob.**</w:t>
            </w: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1AA3B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sections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6706822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Obs</w:t>
            </w:r>
          </w:p>
        </w:tc>
      </w:tr>
      <w:tr w:rsidR="0056064B" w:rsidRPr="00E74A87" w14:paraId="2696969B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26EFAC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Null: Unit root (assumes common unit root process) </w:t>
            </w:r>
          </w:p>
        </w:tc>
      </w:tr>
      <w:tr w:rsidR="0056064B" w:rsidRPr="00E74A87" w14:paraId="4EB2DF33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C7FB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Levin, Lin &amp; Chu t*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C6D4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-12.6556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9999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6B47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A5F4F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328</w:t>
            </w:r>
          </w:p>
        </w:tc>
      </w:tr>
      <w:tr w:rsidR="0056064B" w:rsidRPr="00E74A87" w14:paraId="00D4C0CD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2987F6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1B97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3EC0E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3C44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4DC6E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61A73D59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CF5180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Null: Unit root (assumes individual unit root process) </w:t>
            </w:r>
          </w:p>
        </w:tc>
      </w:tr>
      <w:tr w:rsidR="0056064B" w:rsidRPr="00E74A87" w14:paraId="39CCAFA1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E97A4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Im, Pesaran and Shin W-stat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5458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-17.9504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7E01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CD315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EABFC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328</w:t>
            </w:r>
          </w:p>
        </w:tc>
      </w:tr>
      <w:tr w:rsidR="0056064B" w:rsidRPr="00E74A87" w14:paraId="6CA23D9D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7A8801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ADF - Fisher Chi-square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08A60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191.988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929AB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3FB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692AF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328</w:t>
            </w:r>
          </w:p>
        </w:tc>
      </w:tr>
      <w:tr w:rsidR="0056064B" w:rsidRPr="00E74A87" w14:paraId="6ED76697" w14:textId="77777777" w:rsidTr="00F04D7B">
        <w:trPr>
          <w:trHeight w:val="22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22A1DA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PP - Fisher Chi-square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7FEBC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92.1034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46AA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0.0000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B97E7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5F4498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340</w:t>
            </w:r>
          </w:p>
        </w:tc>
      </w:tr>
      <w:tr w:rsidR="0056064B" w:rsidRPr="00E74A87" w14:paraId="68C324FF" w14:textId="77777777" w:rsidTr="00F04D7B">
        <w:trPr>
          <w:trHeight w:hRule="exact" w:val="90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88793E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443130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3D3619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3515F6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73C507A4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46525C69" w14:textId="77777777" w:rsidTr="00F04D7B">
        <w:trPr>
          <w:trHeight w:hRule="exact" w:val="135"/>
          <w:jc w:val="center"/>
        </w:trPr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6F45B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3749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EA1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15C03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3B42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E74A87" w14:paraId="5A7FBB45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AFFCBD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** Probabilities for Fisher tests are computed using an asymptotic Chi</w:t>
            </w:r>
          </w:p>
        </w:tc>
      </w:tr>
      <w:tr w:rsidR="0056064B" w:rsidRPr="00E74A87" w14:paraId="47003754" w14:textId="77777777" w:rsidTr="00F04D7B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03362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E74A87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    -square distribution. All other tests assume asymptotic normality.</w:t>
            </w:r>
          </w:p>
        </w:tc>
      </w:tr>
    </w:tbl>
    <w:p w14:paraId="6E576DC0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51" w:name="_LAMPIRAN_7._Uji"/>
      <w:bookmarkStart w:id="52" w:name="_Toc100953840"/>
      <w:bookmarkStart w:id="53" w:name="_Toc100956235"/>
      <w:bookmarkStart w:id="54" w:name="_Toc100993424"/>
      <w:bookmarkStart w:id="55" w:name="_Toc103335514"/>
      <w:bookmarkStart w:id="56" w:name="_Toc103344620"/>
      <w:bookmarkStart w:id="57" w:name="_Toc103344660"/>
      <w:bookmarkStart w:id="58" w:name="_Toc103355565"/>
      <w:bookmarkStart w:id="59" w:name="_Toc103759237"/>
      <w:bookmarkEnd w:id="51"/>
    </w:p>
    <w:p w14:paraId="2B1A4F98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7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. Uji </w:t>
      </w:r>
      <w:bookmarkEnd w:id="52"/>
      <w:bookmarkEnd w:id="53"/>
      <w:bookmarkEnd w:id="54"/>
      <w:bookmarkEnd w:id="55"/>
      <w:r w:rsidRPr="006D3E29">
        <w:rPr>
          <w:rFonts w:asciiTheme="majorBidi" w:hAnsiTheme="majorBidi" w:cstheme="majorBidi"/>
          <w:b/>
          <w:bCs/>
          <w:sz w:val="24"/>
          <w:szCs w:val="24"/>
        </w:rPr>
        <w:t>Kointegrasi Bound Testing Approach</w:t>
      </w:r>
      <w:bookmarkEnd w:id="56"/>
      <w:bookmarkEnd w:id="57"/>
      <w:bookmarkEnd w:id="58"/>
      <w:bookmarkEnd w:id="59"/>
    </w:p>
    <w:p w14:paraId="2B6C42FA" w14:textId="77777777" w:rsidR="0056064B" w:rsidRDefault="0056064B" w:rsidP="00560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id-ID"/>
        </w:rPr>
      </w:pPr>
      <w:r w:rsidRPr="008D069D">
        <w:rPr>
          <w:rFonts w:ascii="Arial" w:hAnsi="Arial" w:cs="Arial"/>
          <w:sz w:val="24"/>
          <w:szCs w:val="24"/>
          <w:lang w:eastAsia="id-ID"/>
        </w:rPr>
        <w:br/>
      </w: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56064B" w:rsidRPr="007804D8" w14:paraId="5D5C29BC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52329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ARDL Long Run Form and Bounds Test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6C509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2EE888A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BA07A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Dependent Variable: D(PDB)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59E1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4F9AB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18C45D1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F8F9D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Selected Model: ARDL(1, 4, 0, 0, 0, 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96642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AA6518B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5F38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Case 2: Restricted Constant and No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F8C4E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E4CADCE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31ED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Date: 05/07/22   Time: 20:54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39DD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AF24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DDE88A0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B4C4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Sample: 2004Q1 2021Q3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9B46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E99AA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3B2F700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2C566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Included observations: 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BF6C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36003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E443819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3BA9D9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93D1EA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CD89E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2FC38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36CC16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F33F449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29135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6C43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18DB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6F11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2ABA2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EE950C7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F5C0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Conditional Error Correction Regression</w:t>
            </w:r>
          </w:p>
        </w:tc>
      </w:tr>
      <w:tr w:rsidR="0056064B" w:rsidRPr="007804D8" w14:paraId="47E500AA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37CCC7E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1D81B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064E6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FAA81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40FA97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0DC3601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749B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3775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58B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30AD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F310E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7810F6C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106DC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1161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9F25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8FB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2FCAB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   </w:t>
            </w:r>
          </w:p>
        </w:tc>
      </w:tr>
      <w:tr w:rsidR="0056064B" w:rsidRPr="007804D8" w14:paraId="6A4BCCA8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D39718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C468C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F5AC3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7DC536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A77A04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17A9E49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F72A3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B4A0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31A3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2D5D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11F1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4C4656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172F2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0D2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-8.821586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AD2D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2.694882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80A3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-3.273459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2D37D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0.0019</w:t>
            </w:r>
          </w:p>
        </w:tc>
      </w:tr>
      <w:tr w:rsidR="0056064B" w:rsidRPr="007804D8" w14:paraId="449250A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7438D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PDB(-1)*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5E1D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-0.220197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6BA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0.068980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36F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-3.192193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E8A1C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0.0024</w:t>
            </w:r>
          </w:p>
        </w:tc>
      </w:tr>
      <w:tr w:rsidR="0056064B" w:rsidRPr="007804D8" w14:paraId="6920EE14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2D64A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AF47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0.027331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07F7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0.115911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718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0.235792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E0F4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0.8145</w:t>
            </w:r>
          </w:p>
        </w:tc>
      </w:tr>
      <w:tr w:rsidR="0056064B" w:rsidRPr="007804D8" w14:paraId="2BA0D591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5A684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TA**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F650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3.755689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3935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0.950292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234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3.952141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DD6CB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0.0002</w:t>
            </w:r>
          </w:p>
        </w:tc>
      </w:tr>
      <w:tr w:rsidR="0056064B" w:rsidRPr="007804D8" w14:paraId="7A50B7BE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2DE5C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FDR**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4F5C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1.921646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5E87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0.510072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45CA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3.767405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340FD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0.0004</w:t>
            </w:r>
          </w:p>
        </w:tc>
      </w:tr>
      <w:tr w:rsidR="0056064B" w:rsidRPr="007804D8" w14:paraId="6C638C99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A5F1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PYD**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E0AC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-3.601288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4DC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0.955064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89A7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-3.770731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D9F39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0.0004</w:t>
            </w:r>
          </w:p>
        </w:tc>
      </w:tr>
      <w:tr w:rsidR="0056064B" w:rsidRPr="007804D8" w14:paraId="7D17C381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15BD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52BB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-0.202136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A38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0.087389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160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-2.313060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585D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0.0246</w:t>
            </w:r>
          </w:p>
        </w:tc>
      </w:tr>
      <w:tr w:rsidR="0056064B" w:rsidRPr="007804D8" w14:paraId="054A6C4E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B4227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B6A7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0.191766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0A11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0.158925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0AFD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1.206643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7CC0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0.2329</w:t>
            </w:r>
          </w:p>
        </w:tc>
      </w:tr>
      <w:tr w:rsidR="0056064B" w:rsidRPr="007804D8" w14:paraId="73A46E83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299E5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B42D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-0.124254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F515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0.155849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1969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-0.797273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0BA4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0.4288</w:t>
            </w:r>
          </w:p>
        </w:tc>
      </w:tr>
      <w:tr w:rsidR="0056064B" w:rsidRPr="007804D8" w14:paraId="070850D6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30805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8610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0.372179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FE23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0.154661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68EE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2.406423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E4366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0.0196</w:t>
            </w:r>
          </w:p>
        </w:tc>
      </w:tr>
      <w:tr w:rsidR="0056064B" w:rsidRPr="007804D8" w14:paraId="60444CAD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11CA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FA9A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0.305422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BBD9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0.142139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5089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2.148765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36A42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0.0362</w:t>
            </w:r>
          </w:p>
        </w:tc>
      </w:tr>
      <w:tr w:rsidR="0056064B" w:rsidRPr="007804D8" w14:paraId="3AE99606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3E60E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D(DCOV)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7CEB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0.016627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20BA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0.137588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7243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0.120848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E65F7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0.9043</w:t>
            </w:r>
          </w:p>
        </w:tc>
      </w:tr>
      <w:tr w:rsidR="0056064B" w:rsidRPr="007804D8" w14:paraId="1EC5B9EC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2D41B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D(DCOV(-1))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DF12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0.074792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9347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0.147861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DB3A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0.505827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212CF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0.6151</w:t>
            </w:r>
          </w:p>
        </w:tc>
      </w:tr>
      <w:tr w:rsidR="0056064B" w:rsidRPr="007804D8" w14:paraId="62B1568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7A583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D(DCOV(-2))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638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0.378142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8D10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0.158291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7FB5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2.388900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F1435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0.0205</w:t>
            </w:r>
          </w:p>
        </w:tc>
      </w:tr>
      <w:tr w:rsidR="0056064B" w:rsidRPr="007804D8" w14:paraId="4F3DD760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851E89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954B76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20BEBD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E645F2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1BA2CA7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8B15C12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7C54C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BE3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664D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6B24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01BCB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851806A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6031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* p-value incompatible with t-Bounds distribution.</w:t>
            </w:r>
          </w:p>
        </w:tc>
      </w:tr>
      <w:tr w:rsidR="0056064B" w:rsidRPr="007804D8" w14:paraId="65BB6AA7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B8546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** Variable interpreted as Z = Z(-1) + D(Z).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8AAA7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A8A3F44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F782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6FC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5145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B2E9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D74BF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5B47FE7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4A9C2F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AA08A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19BC1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B52842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57A4509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5F31D62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9BB2F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D4C6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E3E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E02E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D171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B3CEB7C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BB371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Levels Equation</w:t>
            </w:r>
          </w:p>
        </w:tc>
      </w:tr>
      <w:tr w:rsidR="0056064B" w:rsidRPr="007804D8" w14:paraId="6E2512F5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22B92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Case 2: Restricted Constant and No Trend</w:t>
            </w:r>
          </w:p>
        </w:tc>
      </w:tr>
      <w:tr w:rsidR="0056064B" w:rsidRPr="007804D8" w14:paraId="35DE0254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F55376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3AD0D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26BB0D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6ADF1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56FCA8A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6098272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0C223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864D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0E73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4014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B1CCC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5AB23EC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DE4A4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51B4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57B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7FB4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00257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   </w:t>
            </w:r>
          </w:p>
        </w:tc>
      </w:tr>
      <w:tr w:rsidR="0056064B" w:rsidRPr="007804D8" w14:paraId="2A5A2492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18DE3C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B6861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E78D50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C919F4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998149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A5E49E8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39AE5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2D78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393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115F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B59D3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5B7B86B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6493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26C5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0.124120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2038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0.523032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EB41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0.237309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9023B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0.8133</w:t>
            </w:r>
          </w:p>
        </w:tc>
      </w:tr>
      <w:tr w:rsidR="0056064B" w:rsidRPr="007804D8" w14:paraId="681D4756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2AA18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3D53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17.05607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888A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6.766047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F8C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2.520833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881F1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0.0148</w:t>
            </w:r>
          </w:p>
        </w:tc>
      </w:tr>
      <w:tr w:rsidR="0056064B" w:rsidRPr="007804D8" w14:paraId="054CD002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469ED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FDR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37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8.726960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5A5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3.483829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C89A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2.504991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C99B0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0.0154</w:t>
            </w:r>
          </w:p>
        </w:tc>
      </w:tr>
      <w:tr w:rsidR="0056064B" w:rsidRPr="007804D8" w14:paraId="2D449799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D491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PYD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52AC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-16.35488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5F42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6.757800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50F8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-2.420148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319C4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0.0190</w:t>
            </w:r>
          </w:p>
        </w:tc>
      </w:tr>
      <w:tr w:rsidR="0056064B" w:rsidRPr="007804D8" w14:paraId="066351D9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7899B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E69E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-0.917981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1D45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0.465460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703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-1.972200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C8C61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0.0538</w:t>
            </w:r>
          </w:p>
        </w:tc>
      </w:tr>
      <w:tr w:rsidR="0056064B" w:rsidRPr="007804D8" w14:paraId="52CA2232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4792E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A792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-40.06233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7E9C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18.23831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11C5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-2.196603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28F84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0.0324</w:t>
            </w:r>
          </w:p>
        </w:tc>
      </w:tr>
      <w:tr w:rsidR="0056064B" w:rsidRPr="007804D8" w14:paraId="545066D4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2F8EC6E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719DF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8C5742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05E63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F5CC07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3C232EC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85A58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B6B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76A8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F000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50185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0BEBDE7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284A7F" w14:textId="77777777" w:rsidR="0056064B" w:rsidRPr="00E74A87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EC = PDB - (0.1241*JII + 17.0561*TA + 8.7270*FDR  -16.3549*PYD  -0.9180*DCOV  -40.0623 )</w:t>
            </w:r>
          </w:p>
        </w:tc>
      </w:tr>
      <w:tr w:rsidR="0056064B" w:rsidRPr="007804D8" w14:paraId="4BA15684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08849F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78A7D1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EDDEE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E8E28C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1EC0203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63436D4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80F30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8FF2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2702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B6D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F3A60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632BB21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281A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D49D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5A35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8980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ED005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7722FBD" w14:textId="77777777" w:rsidTr="00F04D7B">
        <w:trPr>
          <w:trHeight w:val="225"/>
        </w:trPr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41E3A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F-Bounds Test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C7C23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Null Hypothesis: No levels relationship</w:t>
            </w:r>
          </w:p>
        </w:tc>
      </w:tr>
      <w:tr w:rsidR="0056064B" w:rsidRPr="007804D8" w14:paraId="2E2476D1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29E404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13A1E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8360B4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5BB21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4CD2C2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AF6448A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EEF9C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2316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D10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6D13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15F21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EA26352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B01B4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498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Value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200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Signif.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570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I(0)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07A71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I(1)</w:t>
            </w:r>
          </w:p>
        </w:tc>
      </w:tr>
      <w:tr w:rsidR="0056064B" w:rsidRPr="007804D8" w14:paraId="3D6DEB03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6C8F03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5B46D5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5D4342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8E235F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93DA84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DEE460C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DD9A8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EB92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14A1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4D83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77406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B38C525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020EA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903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2740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499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Asymptotic: n=1000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89100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D4D60B0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EFE5C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F964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3.740084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5139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E1E3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A9F5F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</w:t>
            </w:r>
          </w:p>
        </w:tc>
      </w:tr>
      <w:tr w:rsidR="0056064B" w:rsidRPr="007804D8" w14:paraId="6C35EF9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8331F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k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12F5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20F8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B39C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A3C7D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3.38</w:t>
            </w:r>
          </w:p>
        </w:tc>
      </w:tr>
      <w:tr w:rsidR="0056064B" w:rsidRPr="007804D8" w14:paraId="1D0AC21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369E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2B27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5E47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968A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3122A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3.73</w:t>
            </w:r>
          </w:p>
        </w:tc>
      </w:tr>
      <w:tr w:rsidR="0056064B" w:rsidRPr="007804D8" w14:paraId="7FBD26B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C50EB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2C0A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57A4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6ED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2698B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4.15</w:t>
            </w:r>
          </w:p>
        </w:tc>
      </w:tr>
      <w:tr w:rsidR="0056064B" w:rsidRPr="007804D8" w14:paraId="5D2F351D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83A41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B87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78F2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CBA1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0BF12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9450B42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15927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Actual Sample 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0E5E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FABF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607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Finite Sample: n=70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46AC1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DB8FF5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CDA41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CDA4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E9A0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8D0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2.193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8DEC8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3.161</w:t>
            </w:r>
          </w:p>
        </w:tc>
      </w:tr>
      <w:tr w:rsidR="0056064B" w:rsidRPr="007804D8" w14:paraId="78223DDB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2995A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040E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7A29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509D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27638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3.65</w:t>
            </w:r>
          </w:p>
        </w:tc>
      </w:tr>
      <w:tr w:rsidR="0056064B" w:rsidRPr="007804D8" w14:paraId="1BB5D586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ABF8A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F603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AB1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1D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3.373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353E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4.717</w:t>
            </w:r>
          </w:p>
        </w:tc>
      </w:tr>
      <w:tr w:rsidR="0056064B" w:rsidRPr="007804D8" w14:paraId="4CD3CEA8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CD33D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BC2B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98BA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F166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3A4E1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950BBA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ABE35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C5D9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E2D9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6B56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Finite Sample: n=65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E9BE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6259EF5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3C34B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FF12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4463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10% 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71B1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2.209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B6995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3.201</w:t>
            </w:r>
          </w:p>
        </w:tc>
      </w:tr>
      <w:tr w:rsidR="0056064B" w:rsidRPr="007804D8" w14:paraId="023C3AC6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C4FFC9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bottom"/>
          </w:tcPr>
          <w:p w14:paraId="139AE42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3830AE0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5%  </w:t>
            </w: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  <w:vAlign w:val="bottom"/>
          </w:tcPr>
          <w:p w14:paraId="3E91ED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2.596</w:t>
            </w:r>
          </w:p>
        </w:tc>
        <w:tc>
          <w:tcPr>
            <w:tcW w:w="99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F4E847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3.677</w:t>
            </w:r>
          </w:p>
        </w:tc>
      </w:tr>
      <w:tr w:rsidR="0056064B" w:rsidRPr="007804D8" w14:paraId="34B00F1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A76F4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5F81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AE19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1% 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D65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2AC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4.721</w:t>
            </w:r>
          </w:p>
        </w:tc>
      </w:tr>
    </w:tbl>
    <w:p w14:paraId="61402731" w14:textId="77777777" w:rsidR="0056064B" w:rsidRPr="0052136B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18"/>
          <w:szCs w:val="18"/>
          <w:lang w:eastAsia="id-ID"/>
        </w:rPr>
        <w:br/>
      </w:r>
    </w:p>
    <w:p w14:paraId="752C7F54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60" w:name="_LAMPIRAN_8._Uji"/>
      <w:bookmarkStart w:id="61" w:name="_Toc100953841"/>
      <w:bookmarkStart w:id="62" w:name="_Toc100956236"/>
      <w:bookmarkStart w:id="63" w:name="_Toc100993425"/>
      <w:bookmarkStart w:id="64" w:name="_Toc103335515"/>
      <w:bookmarkStart w:id="65" w:name="_Toc103344621"/>
      <w:bookmarkStart w:id="66" w:name="_Toc103344661"/>
      <w:bookmarkStart w:id="67" w:name="_Toc103355566"/>
      <w:bookmarkStart w:id="68" w:name="_Toc103759238"/>
      <w:bookmarkEnd w:id="60"/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8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bookmarkEnd w:id="61"/>
      <w:bookmarkEnd w:id="62"/>
      <w:bookmarkEnd w:id="63"/>
      <w:bookmarkEnd w:id="64"/>
      <w:r w:rsidRPr="006D3E29">
        <w:rPr>
          <w:rFonts w:asciiTheme="majorBidi" w:hAnsiTheme="majorBidi" w:cstheme="majorBidi"/>
          <w:b/>
          <w:bCs/>
          <w:sz w:val="24"/>
          <w:szCs w:val="24"/>
        </w:rPr>
        <w:t>Estimasi Model Autoregressive Distributed Lag (ARDL)</w:t>
      </w:r>
      <w:bookmarkEnd w:id="65"/>
      <w:bookmarkEnd w:id="66"/>
      <w:bookmarkEnd w:id="67"/>
      <w:bookmarkEnd w:id="68"/>
    </w:p>
    <w:p w14:paraId="471DB55F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1122"/>
      </w:tblGrid>
      <w:tr w:rsidR="0056064B" w:rsidRPr="007804D8" w14:paraId="7B2D7AB7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9C3E11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Dependent Variable: PDB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9F188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7DDA5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6AC25F2" w14:textId="77777777" w:rsidTr="00F04D7B">
        <w:trPr>
          <w:trHeight w:val="225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C9B32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Method: ARDL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A653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AA3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B1D7A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ED3C89E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3898C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Date: 05/07/22   Time: 20:31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A827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7B8CC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A7CEA2E" w14:textId="77777777" w:rsidTr="00F04D7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C41C9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Sample (adjusted): 2005Q1 2021Q3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89548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6C2B405" w14:textId="77777777" w:rsidTr="00F04D7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30BB7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Included observations: 67 after adjustments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943BB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80107B8" w14:textId="77777777" w:rsidTr="00F04D7B">
        <w:trPr>
          <w:trHeight w:val="225"/>
        </w:trPr>
        <w:tc>
          <w:tcPr>
            <w:tcW w:w="66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80D89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Maximum dependent lags: 4 (Automatic selection)</w:t>
            </w:r>
          </w:p>
        </w:tc>
      </w:tr>
      <w:tr w:rsidR="0056064B" w:rsidRPr="007804D8" w14:paraId="7DC93B61" w14:textId="77777777" w:rsidTr="00F04D7B">
        <w:trPr>
          <w:trHeight w:val="225"/>
        </w:trPr>
        <w:tc>
          <w:tcPr>
            <w:tcW w:w="66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1FDF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Model selection method: Akaike info criterion (AIC)</w:t>
            </w:r>
          </w:p>
        </w:tc>
      </w:tr>
      <w:tr w:rsidR="0056064B" w:rsidRPr="007804D8" w14:paraId="62CF1B20" w14:textId="77777777" w:rsidTr="00F04D7B">
        <w:trPr>
          <w:trHeight w:val="225"/>
        </w:trPr>
        <w:tc>
          <w:tcPr>
            <w:tcW w:w="66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7F71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Dynamic regressors (4 lags, automatic): JII TA FDR PYD DCOV  </w:t>
            </w:r>
          </w:p>
        </w:tc>
      </w:tr>
      <w:tr w:rsidR="0056064B" w:rsidRPr="007804D8" w14:paraId="299E14AC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50787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Fixed regressors: 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9240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8C58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16DE00D" w14:textId="77777777" w:rsidTr="00F04D7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8BDB6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Number of models evalulated: 12500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6D053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829BBEF" w14:textId="77777777" w:rsidTr="00F04D7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39411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Selected Model: ARDL(1, 4, 0, 0, 0, 3)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830A2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361787C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41B8F2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050728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946CCA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C262F8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FFA60D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54D8E82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58143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AD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A2CA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7A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AD02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32D85B5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60BF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075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9693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5A62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C37A0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Prob.*  </w:t>
            </w:r>
          </w:p>
        </w:tc>
      </w:tr>
      <w:tr w:rsidR="0056064B" w:rsidRPr="007804D8" w14:paraId="179DC938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46F53D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DEF0A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8536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F92F98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47AD72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D953558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3D241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E496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3572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33F5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02EEF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E313D91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2C47B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PDB(-1)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8DE2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0.779803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026F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0.068980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3714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11.30482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7D765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0.0000</w:t>
            </w:r>
          </w:p>
        </w:tc>
      </w:tr>
      <w:tr w:rsidR="0056064B" w:rsidRPr="007804D8" w14:paraId="22AE2B46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13E7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99F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0.191766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B6D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0.158925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C45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1.206643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84689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0.2329</w:t>
            </w:r>
          </w:p>
        </w:tc>
      </w:tr>
      <w:tr w:rsidR="0056064B" w:rsidRPr="007804D8" w14:paraId="77694DF7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BEE6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021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-0.288690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3785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0.232735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D099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-1.240421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4580C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0.2203</w:t>
            </w:r>
          </w:p>
        </w:tc>
      </w:tr>
      <w:tr w:rsidR="0056064B" w:rsidRPr="007804D8" w14:paraId="1E0244F9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E1057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JII(-2)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BDFD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0.496433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69EE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0.233684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C054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2.124378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132F1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0.0383</w:t>
            </w:r>
          </w:p>
        </w:tc>
      </w:tr>
      <w:tr w:rsidR="0056064B" w:rsidRPr="007804D8" w14:paraId="56688C70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1CC02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JII(-3)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54F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-0.066756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EEA8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0.216531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7019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-0.308299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442C6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0.7591</w:t>
            </w:r>
          </w:p>
        </w:tc>
      </w:tr>
      <w:tr w:rsidR="0056064B" w:rsidRPr="007804D8" w14:paraId="26927E6D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E08BC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JII(-4)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F9BD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-0.305422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9C68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0.142139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1A0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-2.148765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18D43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0.0362</w:t>
            </w:r>
          </w:p>
        </w:tc>
      </w:tr>
      <w:tr w:rsidR="0056064B" w:rsidRPr="007804D8" w14:paraId="71DE6DEC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8EED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FA6B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3.755689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C8B6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0.950292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DF4F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3.952141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1AB6A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0.0002</w:t>
            </w:r>
          </w:p>
        </w:tc>
      </w:tr>
      <w:tr w:rsidR="0056064B" w:rsidRPr="007804D8" w14:paraId="7249D030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2BF29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FDR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66E7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1.921646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7819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0.510072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3AC4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3.767405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B5675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0.0004</w:t>
            </w:r>
          </w:p>
        </w:tc>
      </w:tr>
      <w:tr w:rsidR="0056064B" w:rsidRPr="007804D8" w14:paraId="3517647D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C4B70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PYD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D54B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-3.601288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6CE0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0.955064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B10E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-3.770731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743B6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0.0004</w:t>
            </w:r>
          </w:p>
        </w:tc>
      </w:tr>
      <w:tr w:rsidR="0056064B" w:rsidRPr="007804D8" w14:paraId="36EABCFD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76DE4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60C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0.016627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D8C1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0.137588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40C3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0.120848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86A81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0.9043</w:t>
            </w:r>
          </w:p>
        </w:tc>
      </w:tr>
      <w:tr w:rsidR="0056064B" w:rsidRPr="007804D8" w14:paraId="199E37D3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6118D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1DAC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-0.143971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2B76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0.194926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272E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-0.738597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EE361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0.4634</w:t>
            </w:r>
          </w:p>
        </w:tc>
      </w:tr>
      <w:tr w:rsidR="0056064B" w:rsidRPr="007804D8" w14:paraId="19ED9F85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D04BD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DCOV(-2)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ADED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0.303350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470A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0.197261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31C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1.537807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D575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0.1300</w:t>
            </w:r>
          </w:p>
        </w:tc>
      </w:tr>
      <w:tr w:rsidR="0056064B" w:rsidRPr="007804D8" w14:paraId="4299D546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0D7A2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DCOV(-3)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3CC9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-0.378142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B721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0.158291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5155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-2.388900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C1099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0.0205</w:t>
            </w:r>
          </w:p>
        </w:tc>
      </w:tr>
      <w:tr w:rsidR="0056064B" w:rsidRPr="007804D8" w14:paraId="724BD364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97BC1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7B12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-8.821586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3BC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2.694882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DB3B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-3.273459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04981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0.0019</w:t>
            </w:r>
          </w:p>
        </w:tc>
      </w:tr>
      <w:tr w:rsidR="0056064B" w:rsidRPr="007804D8" w14:paraId="6DE6ABB4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1F99B2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FC178A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C3DE6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CB00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1FDC9FA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672408E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55FBE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D62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5A81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E78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E1547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2B97FD5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2373E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3645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0.979374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CAF7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Mean dependent var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73ACD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14.17274</w:t>
            </w:r>
          </w:p>
        </w:tc>
      </w:tr>
      <w:tr w:rsidR="0056064B" w:rsidRPr="007804D8" w14:paraId="68BEE853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69C0C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6820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0.974315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7A65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S.D. dependent var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05BA0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0.718214</w:t>
            </w:r>
          </w:p>
        </w:tc>
      </w:tr>
      <w:tr w:rsidR="0056064B" w:rsidRPr="007804D8" w14:paraId="5DC91FB7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E3980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D647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0.115104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4348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Akaike info criterion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2FC5E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-1.302444</w:t>
            </w:r>
          </w:p>
        </w:tc>
      </w:tr>
      <w:tr w:rsidR="0056064B" w:rsidRPr="007804D8" w14:paraId="33058D49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D28AA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9E2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0.702199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5A4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Schwarz criterion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859DD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-0.841762</w:t>
            </w:r>
          </w:p>
        </w:tc>
      </w:tr>
      <w:tr w:rsidR="0056064B" w:rsidRPr="007804D8" w14:paraId="1B34DC2A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0A023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4940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57.63188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E7D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Hannan-Quinn criter.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5D593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-1.120151</w:t>
            </w:r>
          </w:p>
        </w:tc>
      </w:tr>
      <w:tr w:rsidR="0056064B" w:rsidRPr="007804D8" w14:paraId="17234A65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EF05C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DB14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193.5858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6F90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Durbin-Watson stat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CBCA7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2.166702</w:t>
            </w:r>
          </w:p>
        </w:tc>
      </w:tr>
      <w:tr w:rsidR="0056064B" w:rsidRPr="007804D8" w14:paraId="17257F34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E9B9C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E88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CCA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7B8D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7BD84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3FEC0A6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48DAC1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A0F725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DA1CC0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1D9F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27A2C3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7FA4C2E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31808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041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6EDA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7278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656C5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CB1581C" w14:textId="77777777" w:rsidTr="00F04D7B">
        <w:trPr>
          <w:trHeight w:val="225"/>
        </w:trPr>
        <w:tc>
          <w:tcPr>
            <w:tcW w:w="66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493CE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*Note: p-values and any subsequent tests do not account for model</w:t>
            </w:r>
          </w:p>
        </w:tc>
      </w:tr>
      <w:tr w:rsidR="0056064B" w:rsidRPr="007804D8" w14:paraId="026AD698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8DF1E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    selection.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5180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8D0B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57B732D9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18"/>
          <w:szCs w:val="18"/>
          <w:lang w:eastAsia="id-ID"/>
        </w:rPr>
        <w:br/>
      </w:r>
      <w:r w:rsidRPr="008D069D">
        <w:rPr>
          <w:rFonts w:ascii="Arial" w:hAnsi="Arial" w:cs="Arial"/>
          <w:sz w:val="24"/>
          <w:szCs w:val="24"/>
          <w:lang w:eastAsia="id-ID"/>
        </w:rPr>
        <w:br/>
      </w:r>
      <w:r>
        <w:object w:dxaOrig="7486" w:dyaOrig="6675" w14:anchorId="347B3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6pt;height:330.8pt" o:ole="">
            <v:imagedata r:id="rId7" o:title=""/>
          </v:shape>
          <o:OLEObject Type="Embed" ProgID="EViews.Workfile.2" ShapeID="_x0000_i1025" DrawAspect="Content" ObjectID="_1716049152" r:id="rId8"/>
        </w:object>
      </w:r>
    </w:p>
    <w:p w14:paraId="2A26A06D" w14:textId="77777777" w:rsidR="0056064B" w:rsidRPr="008D069D" w:rsidRDefault="0056064B" w:rsidP="0056064B">
      <w:pPr>
        <w:pStyle w:val="Caption"/>
        <w:keepNext/>
        <w:spacing w:line="276" w:lineRule="auto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26E54E2A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69" w:name="_LAMPIRAN_9._Uji"/>
      <w:bookmarkStart w:id="70" w:name="_Toc100953842"/>
      <w:bookmarkStart w:id="71" w:name="_Toc100956237"/>
      <w:bookmarkStart w:id="72" w:name="_Toc100993426"/>
      <w:bookmarkStart w:id="73" w:name="_Toc103335516"/>
      <w:bookmarkStart w:id="74" w:name="_Toc103344622"/>
      <w:bookmarkStart w:id="75" w:name="_Toc103344662"/>
      <w:bookmarkStart w:id="76" w:name="_Toc103355567"/>
      <w:bookmarkStart w:id="77" w:name="_Toc103759239"/>
      <w:bookmarkEnd w:id="69"/>
    </w:p>
    <w:p w14:paraId="45F46F8F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D6893AB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3E29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9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. Uji </w:t>
      </w:r>
      <w:bookmarkEnd w:id="70"/>
      <w:bookmarkEnd w:id="71"/>
      <w:bookmarkEnd w:id="72"/>
      <w:bookmarkEnd w:id="73"/>
      <w:r w:rsidRPr="006D3E29">
        <w:rPr>
          <w:rFonts w:asciiTheme="majorBidi" w:hAnsiTheme="majorBidi" w:cstheme="majorBidi"/>
          <w:b/>
          <w:bCs/>
          <w:sz w:val="24"/>
          <w:szCs w:val="24"/>
        </w:rPr>
        <w:t>Autokorelasi</w:t>
      </w:r>
      <w:bookmarkEnd w:id="74"/>
      <w:bookmarkEnd w:id="75"/>
      <w:bookmarkEnd w:id="76"/>
      <w:bookmarkEnd w:id="77"/>
    </w:p>
    <w:p w14:paraId="3FF5F557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380"/>
        <w:gridCol w:w="3463"/>
      </w:tblGrid>
      <w:tr w:rsidR="0056064B" w:rsidRPr="008D069D" w14:paraId="2192078F" w14:textId="77777777" w:rsidTr="00F04D7B">
        <w:tc>
          <w:tcPr>
            <w:tcW w:w="3380" w:type="dxa"/>
          </w:tcPr>
          <w:p w14:paraId="59D1EBDC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jc w:val="center"/>
              <w:rPr>
                <w:rStyle w:val="fontstyle01"/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 xml:space="preserve">Nilai Statistik 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/>
                <w:sz w:val="24"/>
                <w:szCs w:val="24"/>
              </w:rPr>
              <w:t>Durbin Watson</w:t>
            </w:r>
          </w:p>
        </w:tc>
        <w:tc>
          <w:tcPr>
            <w:tcW w:w="3463" w:type="dxa"/>
          </w:tcPr>
          <w:p w14:paraId="65524E48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jc w:val="center"/>
              <w:rPr>
                <w:rStyle w:val="fontstyle01"/>
                <w:rFonts w:asciiTheme="majorBidi" w:eastAsiaTheme="minorEastAsia" w:hAnsiTheme="majorBidi" w:cstheme="majorBidi"/>
                <w:b/>
                <w:bCs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Hasil</w:t>
            </w:r>
          </w:p>
        </w:tc>
      </w:tr>
      <w:tr w:rsidR="0056064B" w:rsidRPr="008D069D" w14:paraId="5F780A6E" w14:textId="77777777" w:rsidTr="00F04D7B">
        <w:tc>
          <w:tcPr>
            <w:tcW w:w="3380" w:type="dxa"/>
          </w:tcPr>
          <w:p w14:paraId="7A38C5E6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0 &lt; DW &lt; 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3463" w:type="dxa"/>
          </w:tcPr>
          <w:p w14:paraId="6F0CF74C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Terdapat autokorelasi positif</w:t>
            </w:r>
          </w:p>
        </w:tc>
      </w:tr>
      <w:tr w:rsidR="0056064B" w:rsidRPr="008D069D" w14:paraId="1E398867" w14:textId="77777777" w:rsidTr="00F04D7B">
        <w:tc>
          <w:tcPr>
            <w:tcW w:w="3380" w:type="dxa"/>
          </w:tcPr>
          <w:p w14:paraId="1B35067D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 xml:space="preserve">l </w:t>
            </w:r>
            <m:oMath>
              <m:r>
                <w:rPr>
                  <w:rStyle w:val="fontstyle01"/>
                  <w:rFonts w:ascii="Cambria Math" w:eastAsiaTheme="minorEastAsia" w:hAnsi="Cambria Math" w:cstheme="majorBidi"/>
                  <w:sz w:val="24"/>
                  <w:szCs w:val="24"/>
                  <w:vertAlign w:val="subscript"/>
                </w:rPr>
                <m:t xml:space="preserve">≤DW ≤ </m:t>
              </m:r>
            </m:oMath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u</w:t>
            </w:r>
          </w:p>
        </w:tc>
        <w:tc>
          <w:tcPr>
            <w:tcW w:w="3463" w:type="dxa"/>
          </w:tcPr>
          <w:p w14:paraId="5C46ABCC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Ragu-ragu/tidak dapat disimpulkan</w:t>
            </w:r>
          </w:p>
        </w:tc>
      </w:tr>
      <w:tr w:rsidR="0056064B" w:rsidRPr="008D069D" w14:paraId="5C012373" w14:textId="77777777" w:rsidTr="00F04D7B">
        <w:tc>
          <w:tcPr>
            <w:tcW w:w="3380" w:type="dxa"/>
          </w:tcPr>
          <w:p w14:paraId="2032A259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u</w:t>
            </w:r>
            <w:r w:rsidRPr="008D069D">
              <w:rPr>
                <w:rStyle w:val="fontstyle01"/>
                <w:rFonts w:ascii="Cambria Math" w:eastAsiaTheme="minorEastAsia" w:hAnsi="Cambria Math" w:cstheme="majorBidi"/>
                <w:i/>
                <w:iCs/>
                <w:sz w:val="24"/>
                <w:szCs w:val="24"/>
                <w:vertAlign w:val="subscript"/>
              </w:rPr>
              <w:t xml:space="preserve">  </w:t>
            </w:r>
            <m:oMath>
              <m:r>
                <w:rPr>
                  <w:rStyle w:val="fontstyle01"/>
                  <w:rFonts w:ascii="Cambria Math" w:eastAsiaTheme="minorEastAsia" w:hAnsi="Cambria Math" w:cstheme="majorBidi"/>
                  <w:sz w:val="24"/>
                  <w:szCs w:val="24"/>
                  <w:vertAlign w:val="subscript"/>
                </w:rPr>
                <m:t xml:space="preserve">≤ DW ≤ </m:t>
              </m:r>
            </m:oMath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4 - 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u</w:t>
            </w:r>
            <w:r w:rsidRPr="008D069D">
              <w:rPr>
                <w:rStyle w:val="fontstyle01"/>
                <w:rFonts w:ascii="Cambria Math" w:eastAsiaTheme="minorEastAsia" w:hAnsi="Cambria Math" w:cstheme="majorBidi"/>
                <w:i/>
                <w:iCs/>
                <w:sz w:val="24"/>
                <w:szCs w:val="24"/>
                <w:vertAlign w:val="subscript"/>
              </w:rPr>
              <w:t xml:space="preserve">  </w:t>
            </w:r>
          </w:p>
        </w:tc>
        <w:tc>
          <w:tcPr>
            <w:tcW w:w="3463" w:type="dxa"/>
          </w:tcPr>
          <w:p w14:paraId="518AFC62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Terbebas dari autokorelasi</w:t>
            </w:r>
          </w:p>
        </w:tc>
      </w:tr>
      <w:tr w:rsidR="0056064B" w:rsidRPr="008D069D" w14:paraId="5BD484B9" w14:textId="77777777" w:rsidTr="00F04D7B">
        <w:tc>
          <w:tcPr>
            <w:tcW w:w="3380" w:type="dxa"/>
          </w:tcPr>
          <w:p w14:paraId="32B9E98A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4 - 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u</w:t>
            </w:r>
            <w:r w:rsidRPr="008D069D">
              <w:rPr>
                <w:rStyle w:val="fontstyle01"/>
                <w:rFonts w:ascii="Cambria Math" w:eastAsiaTheme="minorEastAsia" w:hAnsi="Cambria Math" w:cstheme="majorBidi"/>
                <w:i/>
                <w:iCs/>
                <w:sz w:val="24"/>
                <w:szCs w:val="24"/>
                <w:vertAlign w:val="subscript"/>
              </w:rPr>
              <w:t xml:space="preserve">  </w:t>
            </w:r>
            <m:oMath>
              <m:r>
                <w:rPr>
                  <w:rStyle w:val="fontstyle01"/>
                  <w:rFonts w:ascii="Cambria Math" w:eastAsiaTheme="minorEastAsia" w:hAnsi="Cambria Math" w:cstheme="majorBidi"/>
                  <w:sz w:val="24"/>
                  <w:szCs w:val="24"/>
                  <w:vertAlign w:val="subscript"/>
                </w:rPr>
                <m:t xml:space="preserve">≤ DW ≤ </m:t>
              </m:r>
            </m:oMath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4 – 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3463" w:type="dxa"/>
          </w:tcPr>
          <w:p w14:paraId="21412927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Ragu-ragu/tidak dapat disimpulkan</w:t>
            </w:r>
          </w:p>
        </w:tc>
      </w:tr>
      <w:tr w:rsidR="0056064B" w:rsidRPr="008D069D" w14:paraId="21374D2B" w14:textId="77777777" w:rsidTr="00F04D7B">
        <w:tc>
          <w:tcPr>
            <w:tcW w:w="3380" w:type="dxa"/>
          </w:tcPr>
          <w:p w14:paraId="02F498F5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4 – DW</w:t>
            </w: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  <w:vertAlign w:val="subscript"/>
              </w:rPr>
              <w:t>l</w:t>
            </w:r>
            <w:r w:rsidRPr="008D069D">
              <w:rPr>
                <w:rStyle w:val="fontstyle01"/>
                <w:rFonts w:ascii="Cambria Math" w:eastAsiaTheme="minorEastAsia" w:hAnsi="Cambria Math" w:cstheme="majorBidi"/>
                <w:i/>
                <w:iCs/>
                <w:sz w:val="24"/>
                <w:szCs w:val="24"/>
                <w:vertAlign w:val="subscript"/>
              </w:rPr>
              <w:t xml:space="preserve">  </w:t>
            </w:r>
            <m:oMath>
              <m:r>
                <w:rPr>
                  <w:rStyle w:val="fontstyle01"/>
                  <w:rFonts w:ascii="Cambria Math" w:eastAsiaTheme="minorEastAsia" w:hAnsi="Cambria Math" w:cstheme="majorBidi"/>
                  <w:sz w:val="24"/>
                  <w:szCs w:val="24"/>
                  <w:vertAlign w:val="subscript"/>
                </w:rPr>
                <m:t xml:space="preserve">≤ DW ≤ </m:t>
              </m:r>
            </m:oMath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 xml:space="preserve">4 </w:t>
            </w:r>
          </w:p>
        </w:tc>
        <w:tc>
          <w:tcPr>
            <w:tcW w:w="3463" w:type="dxa"/>
          </w:tcPr>
          <w:p w14:paraId="7C9CAA1E" w14:textId="77777777" w:rsidR="0056064B" w:rsidRPr="008D069D" w:rsidRDefault="0056064B" w:rsidP="00F04D7B">
            <w:pPr>
              <w:pStyle w:val="ListParagraph"/>
              <w:spacing w:after="100" w:afterAutospacing="1" w:line="276" w:lineRule="auto"/>
              <w:ind w:left="0"/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</w:pPr>
            <w:r w:rsidRPr="008D069D">
              <w:rPr>
                <w:rStyle w:val="fontstyle01"/>
                <w:rFonts w:asciiTheme="majorBidi" w:eastAsiaTheme="minorEastAsia" w:hAnsiTheme="majorBidi" w:cstheme="majorBidi"/>
                <w:iCs/>
                <w:sz w:val="24"/>
                <w:szCs w:val="24"/>
              </w:rPr>
              <w:t>Terdapat autokorelasi negatif</w:t>
            </w:r>
          </w:p>
        </w:tc>
      </w:tr>
    </w:tbl>
    <w:p w14:paraId="6198365F" w14:textId="77777777" w:rsidR="0056064B" w:rsidRDefault="0056064B" w:rsidP="0056064B">
      <w:pPr>
        <w:pStyle w:val="ListParagraph"/>
        <w:spacing w:line="276" w:lineRule="auto"/>
        <w:ind w:left="1134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  <w:r w:rsidRPr="008D069D">
        <w:rPr>
          <w:rFonts w:asciiTheme="majorBidi" w:hAnsiTheme="majorBidi" w:cstheme="majorBidi"/>
          <w:noProof/>
          <w:color w:val="000000" w:themeColor="text1"/>
          <w:sz w:val="24"/>
          <w:szCs w:val="24"/>
          <w:lang w:val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A83914" wp14:editId="2EA2B7C4">
                <wp:simplePos x="0" y="0"/>
                <wp:positionH relativeFrom="margin">
                  <wp:posOffset>91613</wp:posOffset>
                </wp:positionH>
                <wp:positionV relativeFrom="paragraph">
                  <wp:posOffset>292232</wp:posOffset>
                </wp:positionV>
                <wp:extent cx="4834890" cy="1412875"/>
                <wp:effectExtent l="38100" t="0" r="80010" b="15875"/>
                <wp:wrapTopAndBottom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4890" cy="1412875"/>
                          <a:chOff x="0" y="0"/>
                          <a:chExt cx="4248150" cy="1016820"/>
                        </a:xfrm>
                      </wpg:grpSpPr>
                      <wps:wsp>
                        <wps:cNvPr id="50" name="Straight Connector 50"/>
                        <wps:cNvCnPr/>
                        <wps:spPr>
                          <a:xfrm>
                            <a:off x="0" y="495300"/>
                            <a:ext cx="4241728" cy="543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 flipH="1" flipV="1">
                            <a:off x="9525" y="400050"/>
                            <a:ext cx="0" cy="187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 flipH="1" flipV="1">
                            <a:off x="4248150" y="447675"/>
                            <a:ext cx="0" cy="187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 flipH="1" flipV="1">
                            <a:off x="752475" y="409575"/>
                            <a:ext cx="0" cy="187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 flipH="1" flipV="1">
                            <a:off x="3505200" y="438150"/>
                            <a:ext cx="0" cy="187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H="1" flipV="1">
                            <a:off x="1504950" y="419100"/>
                            <a:ext cx="0" cy="187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 flipH="1" flipV="1">
                            <a:off x="2743200" y="428625"/>
                            <a:ext cx="0" cy="1879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5725" y="0"/>
                            <a:ext cx="595630" cy="3692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A771AB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A63D45">
                                <w:rPr>
                                  <w:sz w:val="18"/>
                                  <w:szCs w:val="18"/>
                                  <w:lang w:val="id-ID"/>
                                </w:rPr>
                                <w:t>Autokorelasi (</w:t>
                              </w:r>
                              <w:r w:rsidRPr="00A63D45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+)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47725" y="0"/>
                            <a:ext cx="595630" cy="3692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62AFEC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id-ID"/>
                                </w:rPr>
                              </w:pPr>
                              <w:r w:rsidRPr="00A63D45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id-ID"/>
                                </w:rPr>
                                <w:t>Ragu-ragu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85950" y="9525"/>
                            <a:ext cx="595630" cy="3590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9C50CD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id-ID"/>
                                </w:rPr>
                              </w:pPr>
                              <w:r w:rsidRPr="00A63D45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id-ID"/>
                                </w:rPr>
                                <w:t>Bebas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38450" y="19050"/>
                            <a:ext cx="595630" cy="3384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976668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id-ID"/>
                                </w:rPr>
                              </w:pPr>
                              <w:r w:rsidRPr="00A63D45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id-ID"/>
                                </w:rPr>
                                <w:t>Ragu-ragu</w:t>
                              </w:r>
                            </w:p>
                            <w:p w14:paraId="18407FB9" w14:textId="77777777" w:rsidR="0056064B" w:rsidRDefault="0056064B" w:rsidP="0056064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600450" y="9525"/>
                            <a:ext cx="595630" cy="3590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8A26A7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id-ID"/>
                                </w:rPr>
                              </w:pPr>
                              <w:r w:rsidRPr="00A63D45">
                                <w:rPr>
                                  <w:sz w:val="18"/>
                                  <w:szCs w:val="18"/>
                                  <w:lang w:val="id-ID"/>
                                </w:rPr>
                                <w:t>Autokorelasi (-)</w:t>
                              </w:r>
                            </w:p>
                            <w:p w14:paraId="0BF9AD76" w14:textId="77777777" w:rsidR="0056064B" w:rsidRDefault="0056064B" w:rsidP="0056064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3875" y="657225"/>
                            <a:ext cx="482600" cy="3390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D8C07A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A63D45">
                                <w:rPr>
                                  <w:sz w:val="20"/>
                                  <w:szCs w:val="20"/>
                                  <w:lang w:val="id-ID"/>
                                </w:rPr>
                                <w:t>DW</w:t>
                              </w:r>
                              <w:r w:rsidRPr="00A63D45">
                                <w:rPr>
                                  <w:sz w:val="20"/>
                                  <w:szCs w:val="20"/>
                                  <w:vertAlign w:val="subscript"/>
                                  <w:lang w:val="id-ID"/>
                                </w:rPr>
                                <w:t xml:space="preserve">l </w:t>
                              </w:r>
                              <w:r w:rsidRPr="00A63D45">
                                <w:rPr>
                                  <w:sz w:val="20"/>
                                  <w:szCs w:val="20"/>
                                  <w:lang w:val="id-ID"/>
                                </w:rPr>
                                <w:t>= 1,499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247775" y="657225"/>
                            <a:ext cx="482600" cy="3493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D64DAA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A63D45">
                                <w:rPr>
                                  <w:sz w:val="20"/>
                                  <w:szCs w:val="20"/>
                                  <w:lang w:val="id-ID"/>
                                </w:rPr>
                                <w:t>DW</w:t>
                              </w:r>
                              <w:r w:rsidRPr="00A63D45">
                                <w:rPr>
                                  <w:sz w:val="20"/>
                                  <w:szCs w:val="20"/>
                                  <w:vertAlign w:val="subscript"/>
                                  <w:lang w:val="id-ID"/>
                                </w:rPr>
                                <w:t xml:space="preserve">u </w:t>
                              </w:r>
                              <w:r w:rsidRPr="00A63D45">
                                <w:rPr>
                                  <w:sz w:val="20"/>
                                  <w:szCs w:val="20"/>
                                  <w:lang w:val="id-ID"/>
                                </w:rPr>
                                <w:t>= 1,736</w:t>
                              </w:r>
                            </w:p>
                            <w:p w14:paraId="786E52AA" w14:textId="77777777" w:rsidR="0056064B" w:rsidRDefault="0056064B" w:rsidP="0056064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971675" y="657225"/>
                            <a:ext cx="482600" cy="3384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6A2738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 w:rsidRPr="00A63D45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>DW</w:t>
                              </w:r>
                              <w:r w:rsidRPr="00A63D45">
                                <w:rPr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  <w:lang w:val="id-ID"/>
                                </w:rPr>
                                <w:t xml:space="preserve"> </w:t>
                              </w:r>
                              <w:r w:rsidRPr="00A63D45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d-ID"/>
                                </w:rPr>
                                <w:t>= 2,1667</w:t>
                              </w:r>
                            </w:p>
                            <w:p w14:paraId="356F82E2" w14:textId="77777777" w:rsidR="0056064B" w:rsidRDefault="0056064B" w:rsidP="0056064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609850" y="657225"/>
                            <a:ext cx="482600" cy="349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5EB646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A63D45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4-DW</w:t>
                              </w:r>
                              <w:r w:rsidRPr="00A63D45">
                                <w:rPr>
                                  <w:sz w:val="16"/>
                                  <w:szCs w:val="16"/>
                                  <w:vertAlign w:val="subscript"/>
                                  <w:lang w:val="id-ID"/>
                                </w:rPr>
                                <w:t xml:space="preserve">u </w:t>
                              </w:r>
                              <w:r w:rsidRPr="00A63D45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= 2,264</w:t>
                              </w:r>
                            </w:p>
                            <w:p w14:paraId="3C837711" w14:textId="77777777" w:rsidR="0056064B" w:rsidRPr="00401156" w:rsidRDefault="0056064B" w:rsidP="0056064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276600" y="657225"/>
                            <a:ext cx="482600" cy="3595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47E6E" w14:textId="77777777" w:rsidR="0056064B" w:rsidRPr="00A63D45" w:rsidRDefault="0056064B" w:rsidP="0056064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A63D45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4-DW</w:t>
                              </w:r>
                              <w:r w:rsidRPr="00A63D45">
                                <w:rPr>
                                  <w:sz w:val="16"/>
                                  <w:szCs w:val="16"/>
                                  <w:vertAlign w:val="subscript"/>
                                  <w:lang w:val="id-ID"/>
                                </w:rPr>
                                <w:t xml:space="preserve">l </w:t>
                              </w:r>
                              <w:r w:rsidRPr="00A63D45">
                                <w:rPr>
                                  <w:sz w:val="16"/>
                                  <w:szCs w:val="16"/>
                                  <w:lang w:val="id-ID"/>
                                </w:rPr>
                                <w:t>= 2,501</w:t>
                              </w:r>
                            </w:p>
                            <w:p w14:paraId="6B62F2D0" w14:textId="77777777" w:rsidR="0056064B" w:rsidRDefault="0056064B" w:rsidP="0056064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83914" id="Group 49" o:spid="_x0000_s1026" style="position:absolute;left:0;text-align:left;margin-left:7.2pt;margin-top:23pt;width:380.7pt;height:111.25pt;z-index:-251657216;mso-position-horizontal-relative:margin;mso-width-relative:margin;mso-height-relative:margin" coordsize="42481,1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">
                <v:line id="Straight Connector 50" o:spid="_x0000_s1027" style="position:absolute;visibility:visible;mso-wrap-style:square" from="0,4953" to="42417,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pMwQAAANsAAAAPAAAAZHJzL2Rvd25yZXYueG1sRE/Pa8Iw&#10;FL4L+x/CG+xmUwcr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D9EykzBAAAA2wAAAA8AAAAA&#10;AAAAAAAAAAAABwIAAGRycy9kb3ducmV2LnhtbFBLBQYAAAAAAwADALcAAAD1AgAAAAA=&#10;" strokecolor="black [3200]" strokeweight="1pt">
                  <v:stroke joinstyle="miter"/>
                </v:line>
                <v:line id="Straight Connector 51" o:spid="_x0000_s1028" style="position:absolute;flip:x y;visibility:visible;mso-wrap-style:square" from="95,4000" to="95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" strokecolor="black [3200]" strokeweight="1pt">
                  <v:stroke joinstyle="miter"/>
                </v:line>
                <v:line id="Straight Connector 52" o:spid="_x0000_s1029" style="position:absolute;flip:x y;visibility:visible;mso-wrap-style:square" from="42481,4476" to="42481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" strokecolor="black [3200]" strokeweight="1pt">
                  <v:stroke joinstyle="miter"/>
                </v:line>
                <v:line id="Straight Connector 53" o:spid="_x0000_s1030" style="position:absolute;flip:x y;visibility:visible;mso-wrap-style:square" from="7524,4095" to="7524,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" strokecolor="black [3200]" strokeweight="1pt">
                  <v:stroke joinstyle="miter"/>
                </v:line>
                <v:line id="Straight Connector 54" o:spid="_x0000_s1031" style="position:absolute;flip:x y;visibility:visible;mso-wrap-style:square" from="35052,4381" to="35052,6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" strokecolor="black [3200]" strokeweight="1pt">
                  <v:stroke joinstyle="miter"/>
                </v:line>
                <v:line id="Straight Connector 55" o:spid="_x0000_s1032" style="position:absolute;flip:x y;visibility:visible;mso-wrap-style:square" from="15049,4191" to="15049,6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" strokecolor="black [3200]" strokeweight="1pt">
                  <v:stroke joinstyle="miter"/>
                </v:line>
                <v:line id="Straight Connector 56" o:spid="_x0000_s1033" style="position:absolute;flip:x y;visibility:visible;mso-wrap-style:square" from="27432,4286" to="27432,6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" strokecolor="black [3200]" strokeweight="1pt">
                  <v:stroke joinstyle="miter"/>
                </v:line>
                <v:rect id="Rectangle 57" o:spid="_x0000_s1034" style="position:absolute;left:857;width:5956;height:3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" fillcolor="white [3201]" strokecolor="black [3200]" strokeweight="1pt">
                  <v:textbox>
                    <w:txbxContent>
                      <w:p w14:paraId="3EA771AB" w14:textId="77777777" w:rsidR="0056064B" w:rsidRPr="00A63D45" w:rsidRDefault="0056064B" w:rsidP="0056064B">
                        <w:pPr>
                          <w:jc w:val="center"/>
                          <w:rPr>
                            <w:sz w:val="16"/>
                            <w:szCs w:val="16"/>
                            <w:lang w:val="id-ID"/>
                          </w:rPr>
                        </w:pPr>
                        <w:r w:rsidRPr="00A63D45">
                          <w:rPr>
                            <w:sz w:val="18"/>
                            <w:szCs w:val="18"/>
                            <w:lang w:val="id-ID"/>
                          </w:rPr>
                          <w:t>Autokorelasi (</w:t>
                        </w:r>
                        <w:r w:rsidRPr="00A63D45">
                          <w:rPr>
                            <w:sz w:val="16"/>
                            <w:szCs w:val="16"/>
                            <w:lang w:val="id-ID"/>
                          </w:rPr>
                          <w:t>+)</w:t>
                        </w:r>
                      </w:p>
                    </w:txbxContent>
                  </v:textbox>
                </v:rect>
                <v:rect id="Rectangle 58" o:spid="_x0000_s1035" style="position:absolute;left:8477;width:5956;height:3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" fillcolor="white [3201]" strokecolor="black [3200]" strokeweight="1pt">
                  <v:textbox>
                    <w:txbxContent>
                      <w:p w14:paraId="4B62AFEC" w14:textId="77777777" w:rsidR="0056064B" w:rsidRPr="00A63D45" w:rsidRDefault="0056064B" w:rsidP="0056064B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id-ID"/>
                          </w:rPr>
                        </w:pPr>
                        <w:r w:rsidRPr="00A63D45"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id-ID"/>
                          </w:rPr>
                          <w:t>Ragu-ragu</w:t>
                        </w:r>
                      </w:p>
                    </w:txbxContent>
                  </v:textbox>
                </v:rect>
                <v:rect id="Rectangle 59" o:spid="_x0000_s1036" style="position:absolute;left:18859;top:95;width:5956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iOBxAAAANsAAAAPAAAAZHJzL2Rvd25yZXYueG1sRI9Ba8JA&#10;FITvQv/D8gredNOC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HjiI4HEAAAA2wAAAA8A&#10;AAAAAAAAAAAAAAAABwIAAGRycy9kb3ducmV2LnhtbFBLBQYAAAAAAwADALcAAAD4AgAAAAA=&#10;" fillcolor="white [3201]" strokecolor="black [3200]" strokeweight="1pt">
                  <v:textbox>
                    <w:txbxContent>
                      <w:p w14:paraId="3E9C50CD" w14:textId="77777777" w:rsidR="0056064B" w:rsidRPr="00A63D45" w:rsidRDefault="0056064B" w:rsidP="0056064B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id-ID"/>
                          </w:rPr>
                        </w:pPr>
                        <w:r w:rsidRPr="00A63D45"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id-ID"/>
                          </w:rPr>
                          <w:t>Bebas</w:t>
                        </w:r>
                      </w:p>
                    </w:txbxContent>
                  </v:textbox>
                </v:rect>
                <v:rect id="Rectangle 60" o:spid="_x0000_s1037" style="position:absolute;left:28384;top:190;width:5956;height:3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" fillcolor="white [3201]" strokecolor="black [3200]" strokeweight="1pt">
                  <v:textbox>
                    <w:txbxContent>
                      <w:p w14:paraId="31976668" w14:textId="77777777" w:rsidR="0056064B" w:rsidRPr="00A63D45" w:rsidRDefault="0056064B" w:rsidP="0056064B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id-ID"/>
                          </w:rPr>
                        </w:pPr>
                        <w:r w:rsidRPr="00A63D45"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id-ID"/>
                          </w:rPr>
                          <w:t>Ragu-ragu</w:t>
                        </w:r>
                      </w:p>
                      <w:p w14:paraId="18407FB9" w14:textId="77777777" w:rsidR="0056064B" w:rsidRDefault="0056064B" w:rsidP="0056064B">
                        <w:pPr>
                          <w:jc w:val="center"/>
                        </w:pPr>
                      </w:p>
                    </w:txbxContent>
                  </v:textbox>
                </v:rect>
                <v:rect id="Rectangle 61" o:spid="_x0000_s1038" style="position:absolute;left:36004;top:95;width:5956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" fillcolor="white [3201]" strokecolor="black [3200]" strokeweight="1pt">
                  <v:textbox>
                    <w:txbxContent>
                      <w:p w14:paraId="618A26A7" w14:textId="77777777" w:rsidR="0056064B" w:rsidRPr="00A63D45" w:rsidRDefault="0056064B" w:rsidP="0056064B">
                        <w:pPr>
                          <w:jc w:val="center"/>
                          <w:rPr>
                            <w:sz w:val="18"/>
                            <w:szCs w:val="18"/>
                            <w:lang w:val="id-ID"/>
                          </w:rPr>
                        </w:pPr>
                        <w:r w:rsidRPr="00A63D45">
                          <w:rPr>
                            <w:sz w:val="18"/>
                            <w:szCs w:val="18"/>
                            <w:lang w:val="id-ID"/>
                          </w:rPr>
                          <w:t>Autokorelasi (-)</w:t>
                        </w:r>
                      </w:p>
                      <w:p w14:paraId="0BF9AD76" w14:textId="77777777" w:rsidR="0056064B" w:rsidRDefault="0056064B" w:rsidP="0056064B">
                        <w:pPr>
                          <w:jc w:val="center"/>
                        </w:pPr>
                      </w:p>
                    </w:txbxContent>
                  </v:textbox>
                </v:rect>
                <v:rect id="Rectangle 62" o:spid="_x0000_s1039" style="position:absolute;left:5238;top:6572;width:4826;height:3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ntN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IF3C7Uv8ATL/AwAA//8DAFBLAQItABQABgAIAAAAIQDb4fbL7gAAAIUBAAATAAAAAAAAAAAA&#10;AAAAAAAAAABbQ29udGVudF9UeXBlc10ueG1sUEsBAi0AFAAGAAgAAAAhAFr0LFu/AAAAFQEAAAsA&#10;AAAAAAAAAAAAAAAAHwEAAF9yZWxzLy5yZWxzUEsBAi0AFAAGAAgAAAAhALgqe03EAAAA2wAAAA8A&#10;AAAAAAAAAAAAAAAABwIAAGRycy9kb3ducmV2LnhtbFBLBQYAAAAAAwADALcAAAD4AgAAAAA=&#10;" fillcolor="white [3201]" strokecolor="black [3200]" strokeweight="1pt">
                  <v:textbox>
                    <w:txbxContent>
                      <w:p w14:paraId="47D8C07A" w14:textId="77777777" w:rsidR="0056064B" w:rsidRPr="00A63D45" w:rsidRDefault="0056064B" w:rsidP="0056064B">
                        <w:pPr>
                          <w:jc w:val="center"/>
                          <w:rPr>
                            <w:sz w:val="20"/>
                            <w:szCs w:val="20"/>
                            <w:lang w:val="id-ID"/>
                          </w:rPr>
                        </w:pPr>
                        <w:r w:rsidRPr="00A63D45">
                          <w:rPr>
                            <w:sz w:val="20"/>
                            <w:szCs w:val="20"/>
                            <w:lang w:val="id-ID"/>
                          </w:rPr>
                          <w:t>DW</w:t>
                        </w:r>
                        <w:r w:rsidRPr="00A63D45">
                          <w:rPr>
                            <w:sz w:val="20"/>
                            <w:szCs w:val="20"/>
                            <w:vertAlign w:val="subscript"/>
                            <w:lang w:val="id-ID"/>
                          </w:rPr>
                          <w:t xml:space="preserve">l </w:t>
                        </w:r>
                        <w:r w:rsidRPr="00A63D45">
                          <w:rPr>
                            <w:sz w:val="20"/>
                            <w:szCs w:val="20"/>
                            <w:lang w:val="id-ID"/>
                          </w:rPr>
                          <w:t>= 1,499</w:t>
                        </w:r>
                      </w:p>
                    </w:txbxContent>
                  </v:textbox>
                </v:rect>
                <v:rect id="Rectangle 63" o:spid="_x0000_s1040" style="position:absolute;left:12477;top:6572;width:4826;height:3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7W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12be1sMAAADbAAAADwAA&#10;AAAAAAAAAAAAAAAHAgAAZHJzL2Rvd25yZXYueG1sUEsFBgAAAAADAAMAtwAAAPcCAAAAAA==&#10;" fillcolor="white [3201]" strokecolor="black [3200]" strokeweight="1pt">
                  <v:textbox>
                    <w:txbxContent>
                      <w:p w14:paraId="40D64DAA" w14:textId="77777777" w:rsidR="0056064B" w:rsidRPr="00A63D45" w:rsidRDefault="0056064B" w:rsidP="0056064B">
                        <w:pPr>
                          <w:jc w:val="center"/>
                          <w:rPr>
                            <w:sz w:val="20"/>
                            <w:szCs w:val="20"/>
                            <w:lang w:val="id-ID"/>
                          </w:rPr>
                        </w:pPr>
                        <w:r w:rsidRPr="00A63D45">
                          <w:rPr>
                            <w:sz w:val="20"/>
                            <w:szCs w:val="20"/>
                            <w:lang w:val="id-ID"/>
                          </w:rPr>
                          <w:t>DW</w:t>
                        </w:r>
                        <w:r w:rsidRPr="00A63D45">
                          <w:rPr>
                            <w:sz w:val="20"/>
                            <w:szCs w:val="20"/>
                            <w:vertAlign w:val="subscript"/>
                            <w:lang w:val="id-ID"/>
                          </w:rPr>
                          <w:t xml:space="preserve">u </w:t>
                        </w:r>
                        <w:r w:rsidRPr="00A63D45">
                          <w:rPr>
                            <w:sz w:val="20"/>
                            <w:szCs w:val="20"/>
                            <w:lang w:val="id-ID"/>
                          </w:rPr>
                          <w:t>= 1,736</w:t>
                        </w:r>
                      </w:p>
                      <w:p w14:paraId="786E52AA" w14:textId="77777777" w:rsidR="0056064B" w:rsidRDefault="0056064B" w:rsidP="0056064B">
                        <w:pPr>
                          <w:jc w:val="center"/>
                        </w:pPr>
                      </w:p>
                    </w:txbxContent>
                  </v:textbox>
                </v:rect>
                <v:rect id="Rectangle 64" o:spid="_x0000_s1041" style="position:absolute;left:19716;top:6572;width:4826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0aiwwAAANsAAAAPAAAAZHJzL2Rvd25yZXYueG1sRI9Ba8JA&#10;FITvBf/D8oTe6kYp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WI9GosMAAADbAAAADwAA&#10;AAAAAAAAAAAAAAAHAgAAZHJzL2Rvd25yZXYueG1sUEsFBgAAAAADAAMAtwAAAPcCAAAAAA==&#10;" fillcolor="white [3201]" strokecolor="black [3200]" strokeweight="1pt">
                  <v:textbox>
                    <w:txbxContent>
                      <w:p w14:paraId="5A6A2738" w14:textId="77777777" w:rsidR="0056064B" w:rsidRPr="00A63D45" w:rsidRDefault="0056064B" w:rsidP="0056064B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id-ID"/>
                          </w:rPr>
                        </w:pPr>
                        <w:r w:rsidRPr="00A63D45">
                          <w:rPr>
                            <w:b/>
                            <w:bCs/>
                            <w:sz w:val="20"/>
                            <w:szCs w:val="20"/>
                            <w:lang w:val="id-ID"/>
                          </w:rPr>
                          <w:t>DW</w:t>
                        </w:r>
                        <w:r w:rsidRPr="00A63D45"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  <w:lang w:val="id-ID"/>
                          </w:rPr>
                          <w:t xml:space="preserve"> </w:t>
                        </w:r>
                        <w:r w:rsidRPr="00A63D45">
                          <w:rPr>
                            <w:b/>
                            <w:bCs/>
                            <w:sz w:val="20"/>
                            <w:szCs w:val="20"/>
                            <w:lang w:val="id-ID"/>
                          </w:rPr>
                          <w:t>= 2,1667</w:t>
                        </w:r>
                      </w:p>
                      <w:p w14:paraId="356F82E2" w14:textId="77777777" w:rsidR="0056064B" w:rsidRDefault="0056064B" w:rsidP="0056064B">
                        <w:pPr>
                          <w:jc w:val="center"/>
                        </w:pPr>
                      </w:p>
                    </w:txbxContent>
                  </v:textbox>
                </v:rect>
                <v:rect id="Rectangle 65" o:spid="_x0000_s1042" style="position:absolute;left:26098;top:6572;width:4826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" fillcolor="white [3201]" strokecolor="black [3200]" strokeweight="1pt">
                  <v:textbox>
                    <w:txbxContent>
                      <w:p w14:paraId="305EB646" w14:textId="77777777" w:rsidR="0056064B" w:rsidRPr="00A63D45" w:rsidRDefault="0056064B" w:rsidP="0056064B">
                        <w:pPr>
                          <w:jc w:val="center"/>
                          <w:rPr>
                            <w:sz w:val="16"/>
                            <w:szCs w:val="16"/>
                            <w:lang w:val="id-ID"/>
                          </w:rPr>
                        </w:pPr>
                        <w:r w:rsidRPr="00A63D45">
                          <w:rPr>
                            <w:sz w:val="16"/>
                            <w:szCs w:val="16"/>
                            <w:lang w:val="id-ID"/>
                          </w:rPr>
                          <w:t>4-DW</w:t>
                        </w:r>
                        <w:r w:rsidRPr="00A63D45">
                          <w:rPr>
                            <w:sz w:val="16"/>
                            <w:szCs w:val="16"/>
                            <w:vertAlign w:val="subscript"/>
                            <w:lang w:val="id-ID"/>
                          </w:rPr>
                          <w:t xml:space="preserve">u </w:t>
                        </w:r>
                        <w:r w:rsidRPr="00A63D45">
                          <w:rPr>
                            <w:sz w:val="16"/>
                            <w:szCs w:val="16"/>
                            <w:lang w:val="id-ID"/>
                          </w:rPr>
                          <w:t>= 2,264</w:t>
                        </w:r>
                      </w:p>
                      <w:p w14:paraId="3C837711" w14:textId="77777777" w:rsidR="0056064B" w:rsidRPr="00401156" w:rsidRDefault="0056064B" w:rsidP="0056064B">
                        <w:pPr>
                          <w:jc w:val="center"/>
                          <w:rPr>
                            <w:rFonts w:asciiTheme="majorBidi" w:hAnsiTheme="majorBidi" w:cstheme="majorBidi"/>
                            <w:sz w:val="14"/>
                            <w:szCs w:val="14"/>
                            <w:lang w:val="id-ID"/>
                          </w:rPr>
                        </w:pPr>
                      </w:p>
                    </w:txbxContent>
                  </v:textbox>
                </v:rect>
                <v:rect id="Rectangle 66" o:spid="_x0000_s1043" style="position:absolute;left:32766;top:6572;width:4826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" fillcolor="white [3201]" strokecolor="black [3200]" strokeweight="1pt">
                  <v:textbox>
                    <w:txbxContent>
                      <w:p w14:paraId="14B47E6E" w14:textId="77777777" w:rsidR="0056064B" w:rsidRPr="00A63D45" w:rsidRDefault="0056064B" w:rsidP="0056064B">
                        <w:pPr>
                          <w:jc w:val="center"/>
                          <w:rPr>
                            <w:sz w:val="16"/>
                            <w:szCs w:val="16"/>
                            <w:lang w:val="id-ID"/>
                          </w:rPr>
                        </w:pPr>
                        <w:r w:rsidRPr="00A63D45">
                          <w:rPr>
                            <w:sz w:val="16"/>
                            <w:szCs w:val="16"/>
                            <w:lang w:val="id-ID"/>
                          </w:rPr>
                          <w:t>4-DW</w:t>
                        </w:r>
                        <w:r w:rsidRPr="00A63D45">
                          <w:rPr>
                            <w:sz w:val="16"/>
                            <w:szCs w:val="16"/>
                            <w:vertAlign w:val="subscript"/>
                            <w:lang w:val="id-ID"/>
                          </w:rPr>
                          <w:t xml:space="preserve">l </w:t>
                        </w:r>
                        <w:r w:rsidRPr="00A63D45">
                          <w:rPr>
                            <w:sz w:val="16"/>
                            <w:szCs w:val="16"/>
                            <w:lang w:val="id-ID"/>
                          </w:rPr>
                          <w:t>= 2,501</w:t>
                        </w:r>
                      </w:p>
                      <w:p w14:paraId="6B62F2D0" w14:textId="77777777" w:rsidR="0056064B" w:rsidRDefault="0056064B" w:rsidP="0056064B">
                        <w:pPr>
                          <w:jc w:val="center"/>
                        </w:pP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276ACCDB" w14:textId="77777777" w:rsidR="0056064B" w:rsidRPr="008D069D" w:rsidRDefault="0056064B" w:rsidP="0056064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id-ID"/>
        </w:rPr>
      </w:pPr>
    </w:p>
    <w:p w14:paraId="4741A814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78" w:name="_LAMPIRAN_10._Estimasi"/>
      <w:bookmarkStart w:id="79" w:name="_Toc100953843"/>
      <w:bookmarkStart w:id="80" w:name="_Toc100956238"/>
      <w:bookmarkStart w:id="81" w:name="_Toc100993427"/>
      <w:bookmarkStart w:id="82" w:name="_Toc103335517"/>
      <w:bookmarkStart w:id="83" w:name="_Toc103344623"/>
      <w:bookmarkStart w:id="84" w:name="_Toc103344663"/>
      <w:bookmarkStart w:id="85" w:name="_Toc103355568"/>
      <w:bookmarkStart w:id="86" w:name="_Toc103759240"/>
      <w:bookmarkEnd w:id="78"/>
    </w:p>
    <w:p w14:paraId="3CD9DBC9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10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bookmarkEnd w:id="79"/>
      <w:bookmarkEnd w:id="80"/>
      <w:bookmarkEnd w:id="81"/>
      <w:bookmarkEnd w:id="82"/>
      <w:r w:rsidRPr="006D3E29">
        <w:rPr>
          <w:rFonts w:asciiTheme="majorBidi" w:hAnsiTheme="majorBidi" w:cstheme="majorBidi"/>
          <w:b/>
          <w:bCs/>
          <w:sz w:val="24"/>
          <w:szCs w:val="24"/>
        </w:rPr>
        <w:t>Uji Heteroskedastisitas</w:t>
      </w:r>
      <w:bookmarkEnd w:id="83"/>
      <w:bookmarkEnd w:id="84"/>
      <w:bookmarkEnd w:id="85"/>
      <w:bookmarkEnd w:id="86"/>
    </w:p>
    <w:p w14:paraId="0CD183AB" w14:textId="77777777" w:rsidR="0056064B" w:rsidRDefault="0056064B" w:rsidP="00560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id-ID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56064B" w:rsidRPr="007804D8" w14:paraId="7B5EA0A4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CB4DBD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Heteroskedasticity Test: ARCH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627AB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0B378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E7C5EAA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7845A8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6E043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A5229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02C44C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D569AC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31D2E1C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489D9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176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2666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EEEC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EC44E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FC41503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7EC53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593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0.168916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7E18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Prob. F(1,64)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83D66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0.6824</w:t>
            </w:r>
          </w:p>
        </w:tc>
      </w:tr>
      <w:tr w:rsidR="0056064B" w:rsidRPr="007804D8" w14:paraId="45841074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6702C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Obs*R-squared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1B12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0.173736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7105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Prob. Chi-Square(1)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AE9B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0.6768</w:t>
            </w:r>
          </w:p>
        </w:tc>
      </w:tr>
      <w:tr w:rsidR="0056064B" w:rsidRPr="007804D8" w14:paraId="1D1C8A21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7678143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7AC9FA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74C3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E8D05E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3277E1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46206CF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EBC4B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5ADB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52EA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B7DE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BAF55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D1A8246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ABF9A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48BC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40A0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228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95D50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BB16F32" w14:textId="77777777" w:rsidTr="00F04D7B">
        <w:trPr>
          <w:trHeight w:val="225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4A6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910E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96FE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9643B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3E52D46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039A3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Dependent Variable: RESID^2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0340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17E62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36C0C3C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06BEB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DFC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C8B8F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074FAF6" w14:textId="77777777" w:rsidTr="00F04D7B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1E17F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Date: 05/10/22   Time: 18:22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B159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C8CD3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2808A2C" w14:textId="77777777" w:rsidTr="00F04D7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CC9C9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Sample (adjusted): 2005Q2 2021Q3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A1066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FF597D8" w14:textId="77777777" w:rsidTr="00F04D7B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41762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Included observations: 66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5E8A8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5AA4C2F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5BCEE6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B6ABCD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8DB446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DBAAA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5C2FED2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E2185E0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397E7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486F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9E03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B397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A8F08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8E74837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19B9B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77F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348B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A69D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FBBF5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  </w:t>
            </w:r>
          </w:p>
        </w:tc>
      </w:tr>
      <w:tr w:rsidR="0056064B" w:rsidRPr="007804D8" w14:paraId="76F77D0B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7BCA2BE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6028F5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B42ABD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7C734C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0401F2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D00B586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850E7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82A9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5DFE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AA77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F722D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89D16C5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40B59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3288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0.010092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60E7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0.006237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4F1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1.618104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C64DA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0.1106</w:t>
            </w:r>
          </w:p>
        </w:tc>
      </w:tr>
      <w:tr w:rsidR="0056064B" w:rsidRPr="007804D8" w14:paraId="036EB4EB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7F520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RESID^2(-1)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A441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0.051295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3CC4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0.124807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16F8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0.410994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F15C4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0.6824</w:t>
            </w:r>
          </w:p>
        </w:tc>
      </w:tr>
      <w:tr w:rsidR="0056064B" w:rsidRPr="007804D8" w14:paraId="2774DC1C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491F3EA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EB3C87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1D51D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9DAA20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7387452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DA9ACFF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2CEA3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748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E625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FC65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1932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9EDE2E0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5E94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AE89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0.002632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ACF2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9A48F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0.010634</w:t>
            </w:r>
          </w:p>
        </w:tc>
      </w:tr>
      <w:tr w:rsidR="0056064B" w:rsidRPr="007804D8" w14:paraId="5517537C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259F9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833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-0.012951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E599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F150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0.049207</w:t>
            </w:r>
          </w:p>
        </w:tc>
      </w:tr>
      <w:tr w:rsidR="0056064B" w:rsidRPr="007804D8" w14:paraId="588CDB06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EAAC1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7D0D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0.049524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442E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36FCC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-3.142872</w:t>
            </w:r>
          </w:p>
        </w:tc>
      </w:tr>
      <w:tr w:rsidR="0056064B" w:rsidRPr="007804D8" w14:paraId="67293A16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BB68D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3064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0.156970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3E43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582FA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-3.076519</w:t>
            </w:r>
          </w:p>
        </w:tc>
      </w:tr>
      <w:tr w:rsidR="0056064B" w:rsidRPr="007804D8" w14:paraId="5DBF0E39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A65A1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A5CF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105.7148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CAC2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D4E7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-3.116653</w:t>
            </w:r>
          </w:p>
        </w:tc>
      </w:tr>
      <w:tr w:rsidR="0056064B" w:rsidRPr="007804D8" w14:paraId="4DB514F1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91817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F92A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0.168916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92EB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92D2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1.996862</w:t>
            </w:r>
          </w:p>
        </w:tc>
      </w:tr>
      <w:tr w:rsidR="0056064B" w:rsidRPr="007804D8" w14:paraId="2A356EFA" w14:textId="77777777" w:rsidTr="00F04D7B">
        <w:trPr>
          <w:trHeight w:val="22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F1440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ACE2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0.682450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293D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D8BD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EBC6C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826A2E3" w14:textId="77777777" w:rsidTr="00F04D7B">
        <w:trPr>
          <w:trHeight w:hRule="exact" w:val="90"/>
        </w:trPr>
        <w:tc>
          <w:tcPr>
            <w:tcW w:w="20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5EEF268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7A5818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4367D1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0E73A5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41B642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5CB393E" w14:textId="77777777" w:rsidTr="00F04D7B">
        <w:trPr>
          <w:trHeight w:hRule="exact" w:val="13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43843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493E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A5E1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9083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C76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005FBC98" w14:textId="77777777" w:rsidR="0056064B" w:rsidRDefault="0056064B" w:rsidP="0056064B">
      <w:pPr>
        <w:pStyle w:val="Caption"/>
        <w:keepNext/>
        <w:spacing w:line="276" w:lineRule="auto"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</w:p>
    <w:p w14:paraId="73D2C81E" w14:textId="77777777" w:rsidR="0056064B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87" w:name="_LAMPIRAN_11._Grafik"/>
      <w:bookmarkStart w:id="88" w:name="_Toc100953844"/>
      <w:bookmarkStart w:id="89" w:name="_Toc100956239"/>
      <w:bookmarkStart w:id="90" w:name="_Toc100993428"/>
      <w:bookmarkStart w:id="91" w:name="_Toc103335518"/>
      <w:bookmarkStart w:id="92" w:name="_Toc103344624"/>
      <w:bookmarkStart w:id="93" w:name="_Toc103344664"/>
      <w:bookmarkStart w:id="94" w:name="_Toc103355569"/>
      <w:bookmarkStart w:id="95" w:name="_Toc103759241"/>
      <w:bookmarkEnd w:id="87"/>
    </w:p>
    <w:p w14:paraId="785409E1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11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bookmarkEnd w:id="88"/>
      <w:bookmarkEnd w:id="89"/>
      <w:bookmarkEnd w:id="90"/>
      <w:bookmarkEnd w:id="91"/>
      <w:r w:rsidRPr="006D3E29">
        <w:rPr>
          <w:rFonts w:asciiTheme="majorBidi" w:hAnsiTheme="majorBidi" w:cstheme="majorBidi"/>
          <w:b/>
          <w:bCs/>
          <w:sz w:val="24"/>
          <w:szCs w:val="24"/>
        </w:rPr>
        <w:t>Estimasi ARDL Jangka Panjang</w:t>
      </w:r>
      <w:bookmarkEnd w:id="92"/>
      <w:bookmarkEnd w:id="93"/>
      <w:bookmarkEnd w:id="94"/>
      <w:bookmarkEnd w:id="95"/>
    </w:p>
    <w:p w14:paraId="4B0BE304" w14:textId="77777777" w:rsidR="0056064B" w:rsidRPr="0052136B" w:rsidRDefault="0056064B" w:rsidP="0056064B">
      <w:pPr>
        <w:rPr>
          <w:lang w:val="id-ID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56064B" w:rsidRPr="007804D8" w14:paraId="0F5B6316" w14:textId="77777777" w:rsidTr="00F04D7B">
        <w:trPr>
          <w:trHeight w:hRule="exact" w:val="13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210E80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A2D4C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CA780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6C010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7165C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280B833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F4EEF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Levels Equation</w:t>
            </w:r>
          </w:p>
        </w:tc>
      </w:tr>
      <w:tr w:rsidR="0056064B" w:rsidRPr="007804D8" w14:paraId="719C77AA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74C0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Case 2: Restricted Constant and No Trend</w:t>
            </w:r>
          </w:p>
        </w:tc>
      </w:tr>
      <w:tr w:rsidR="0056064B" w:rsidRPr="007804D8" w14:paraId="08FEE51A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1AA7AD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DC21F8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B406A6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13E4AD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DC9925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DB8F399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A7C85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DD72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2A37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5F8F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DC7D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B5EDAA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663B4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E99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71F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060F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E4174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   </w:t>
            </w:r>
          </w:p>
        </w:tc>
      </w:tr>
      <w:tr w:rsidR="0056064B" w:rsidRPr="007804D8" w14:paraId="64AADC06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00F853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99CDA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73C0D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7B99B0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67D016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C3003D0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C7C0B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869C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F77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CF7A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15F3A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C27E2E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F0F5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JII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D439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0.124120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EB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0.523032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FBE5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0.237309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25A49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0.8133</w:t>
            </w:r>
          </w:p>
        </w:tc>
      </w:tr>
      <w:tr w:rsidR="0056064B" w:rsidRPr="007804D8" w14:paraId="18154C09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39DFD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DF0A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17.05607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55E6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6.766047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704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2.520833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8846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0.0148</w:t>
            </w:r>
          </w:p>
        </w:tc>
      </w:tr>
      <w:tr w:rsidR="0056064B" w:rsidRPr="007804D8" w14:paraId="3BF9AB07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12C4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FDR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DC8F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8.726960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ED2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3.483829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14AC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2.504991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8DE0E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0.0154</w:t>
            </w:r>
          </w:p>
        </w:tc>
      </w:tr>
      <w:tr w:rsidR="0056064B" w:rsidRPr="007804D8" w14:paraId="34982E17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22EC8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PYD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7FD3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-16.35488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9CD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6.757800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4A30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-2.420148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4E86D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0.0190</w:t>
            </w:r>
          </w:p>
        </w:tc>
      </w:tr>
      <w:tr w:rsidR="0056064B" w:rsidRPr="007804D8" w14:paraId="6C7AC9EE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2CFA7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DCOV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1F72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-0.917981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3956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0.465460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711B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-1.972200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7E908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0.0538</w:t>
            </w:r>
          </w:p>
        </w:tc>
      </w:tr>
      <w:tr w:rsidR="0056064B" w:rsidRPr="007804D8" w14:paraId="2D72A54A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18F3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0369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-40.06233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AA0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18.23831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9A60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-2.196603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D437F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0.0324</w:t>
            </w:r>
          </w:p>
        </w:tc>
      </w:tr>
      <w:tr w:rsidR="0056064B" w:rsidRPr="007804D8" w14:paraId="52CFFEF7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223BDD1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D9D0FE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D77B6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4B0BFB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7BB7BCB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FC9FF2A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52A0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99E9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5D71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EEF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91507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EF7E8EC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4EBEB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EC = PDB - (0.1241*JII + 17.0561*TA + 8.7270*FDR  -16.3549*PYD  -0.9180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*DCOV  -40.0623 )</w:t>
            </w:r>
          </w:p>
        </w:tc>
      </w:tr>
      <w:tr w:rsidR="0056064B" w:rsidRPr="007804D8" w14:paraId="684CE4D8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AF692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282B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3E90F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1F4E93D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68F40F6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5FEDF1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DC07F6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CE5099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29AE621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63319D5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A4927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2C54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61E0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B2DC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8752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</w:tbl>
    <w:p w14:paraId="4172D0DA" w14:textId="77777777" w:rsidR="0056064B" w:rsidRPr="008D069D" w:rsidRDefault="0056064B" w:rsidP="0056064B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CC3182E" w14:textId="77777777" w:rsidR="0056064B" w:rsidRPr="006D3E29" w:rsidRDefault="0056064B" w:rsidP="0056064B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bookmarkStart w:id="96" w:name="_Toc100953845"/>
      <w:bookmarkStart w:id="97" w:name="_Toc100956240"/>
      <w:bookmarkStart w:id="98" w:name="_Toc100993429"/>
      <w:bookmarkStart w:id="99" w:name="_Toc103335519"/>
      <w:bookmarkStart w:id="100" w:name="_Toc103344625"/>
      <w:bookmarkStart w:id="101" w:name="_Toc103344665"/>
      <w:bookmarkStart w:id="102" w:name="_Toc103355570"/>
      <w:bookmarkStart w:id="103" w:name="_Toc103759242"/>
      <w:r w:rsidRPr="006D3E29">
        <w:rPr>
          <w:rFonts w:asciiTheme="majorBidi" w:hAnsiTheme="majorBidi" w:cstheme="majorBidi"/>
          <w:b/>
          <w:bCs/>
          <w:sz w:val="24"/>
          <w:szCs w:val="24"/>
        </w:rPr>
        <w:t xml:space="preserve">LAMPIRAN 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instrText xml:space="preserve"> SEQ LAMPIRAN \* ARABIC </w:instrTex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t>12</w:t>
      </w:r>
      <w:r w:rsidRPr="006D3E29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r w:rsidRPr="006D3E29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. </w:t>
      </w:r>
      <w:bookmarkEnd w:id="96"/>
      <w:bookmarkEnd w:id="97"/>
      <w:bookmarkEnd w:id="98"/>
      <w:bookmarkEnd w:id="99"/>
      <w:r w:rsidRPr="006D3E29">
        <w:rPr>
          <w:rFonts w:asciiTheme="majorBidi" w:hAnsiTheme="majorBidi" w:cstheme="majorBidi"/>
          <w:b/>
          <w:bCs/>
          <w:sz w:val="24"/>
          <w:szCs w:val="24"/>
          <w:lang w:val="id-ID"/>
        </w:rPr>
        <w:t>Estimasi ARDL Jangka Pendek</w:t>
      </w:r>
      <w:bookmarkEnd w:id="100"/>
      <w:bookmarkEnd w:id="101"/>
      <w:bookmarkEnd w:id="102"/>
      <w:bookmarkEnd w:id="103"/>
    </w:p>
    <w:p w14:paraId="13838683" w14:textId="77777777" w:rsidR="0056064B" w:rsidRDefault="0056064B" w:rsidP="005606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id-ID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103"/>
        <w:gridCol w:w="1207"/>
        <w:gridCol w:w="1208"/>
        <w:gridCol w:w="997"/>
      </w:tblGrid>
      <w:tr w:rsidR="0056064B" w:rsidRPr="007804D8" w14:paraId="7D126F8A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CC155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ARDL Error Correction Regression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B5BD54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4D94A98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4E046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Dependent Variable: D(PDB)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EC9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810C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387CFF9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F7E0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Selected Model: ARDL(1, 4, 0, 0, 0, 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6310C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5909233" w14:textId="77777777" w:rsidTr="00F04D7B">
        <w:trPr>
          <w:trHeight w:val="225"/>
        </w:trPr>
        <w:tc>
          <w:tcPr>
            <w:tcW w:w="57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42854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Case 2: Restricted Constant and No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0107A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4F92817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458F4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Date: 05/07/22   Time: 21:00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5C3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8A129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96143C9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83DB6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Sample: 2004Q1 2021Q3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4476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B4C7C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DE961EF" w14:textId="77777777" w:rsidTr="00F04D7B">
        <w:trPr>
          <w:trHeight w:val="225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7240B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Included observations: 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9D6B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1F1E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0A4BC2A4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7D5F14C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ACA8A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CED57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E075C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6C1204B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800B136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76BF4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40AD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1897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46C0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A05C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7C91F67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B3EE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ECM Regression</w:t>
            </w:r>
          </w:p>
        </w:tc>
      </w:tr>
      <w:tr w:rsidR="0056064B" w:rsidRPr="007804D8" w14:paraId="7D39BD19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6731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Case 2: Restricted Constant and No Trend</w:t>
            </w:r>
          </w:p>
        </w:tc>
      </w:tr>
      <w:tr w:rsidR="0056064B" w:rsidRPr="007804D8" w14:paraId="018FEE08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2B186B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62DE44D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403927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816DF6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408676F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39CC1F5C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AB50C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6615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05E4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463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7C40B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8F004D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DBF15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5727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40D8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6C70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4E6E7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Prob.   </w:t>
            </w:r>
          </w:p>
        </w:tc>
      </w:tr>
      <w:tr w:rsidR="0056064B" w:rsidRPr="007804D8" w14:paraId="007EFCC7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3AF7C9B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F0217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E56B37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F2EA57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3B8F38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60291D50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B4184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498F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DF98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AFA4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8032C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479842B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566D2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BBB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0.191766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B9AE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0.133611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2070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1.435252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0373A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0.1571</w:t>
            </w:r>
          </w:p>
        </w:tc>
      </w:tr>
      <w:tr w:rsidR="0056064B" w:rsidRPr="007804D8" w14:paraId="7BF58AD0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D05B0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133F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-0.124254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2B64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0.134311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7F38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-0.925125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D62FD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0.3591</w:t>
            </w:r>
          </w:p>
        </w:tc>
      </w:tr>
      <w:tr w:rsidR="0056064B" w:rsidRPr="007804D8" w14:paraId="5B801D87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DB539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35FD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0.372179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1731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0.131734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9BA2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2.825219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7696B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0.0066</w:t>
            </w:r>
          </w:p>
        </w:tc>
      </w:tr>
      <w:tr w:rsidR="0056064B" w:rsidRPr="007804D8" w14:paraId="33A0D037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F9AF5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D(JII(-3))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87AA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0.305422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5BDD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0.117192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0E06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2.606164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4DE6E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0.0119</w:t>
            </w:r>
          </w:p>
        </w:tc>
      </w:tr>
      <w:tr w:rsidR="0056064B" w:rsidRPr="007804D8" w14:paraId="65EF7089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6097B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D(DCOV)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8F0C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0.016627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96C4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0.121521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B371B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0.136825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EDEEC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0.8917</w:t>
            </w:r>
          </w:p>
        </w:tc>
      </w:tr>
      <w:tr w:rsidR="0056064B" w:rsidRPr="007804D8" w14:paraId="3F0874B9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BD22F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D(DCOV(-1))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4415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0.074792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B82F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0.127625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D22B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0.586028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08A0A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0.5603</w:t>
            </w:r>
          </w:p>
        </w:tc>
      </w:tr>
      <w:tr w:rsidR="0056064B" w:rsidRPr="007804D8" w14:paraId="6246E494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72A45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D(DCOV(-2))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795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0.378142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AB8A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0.130331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9DC2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2.901393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0F41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0.0054</w:t>
            </w:r>
          </w:p>
        </w:tc>
      </w:tr>
      <w:tr w:rsidR="0056064B" w:rsidRPr="007804D8" w14:paraId="4B4142EC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BBE1AC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CointEq(-1)*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D708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-0.220197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1E9B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0.040788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FFE0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-5.398558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D21A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0.0000</w:t>
            </w:r>
          </w:p>
        </w:tc>
      </w:tr>
      <w:tr w:rsidR="0056064B" w:rsidRPr="007804D8" w14:paraId="48155C74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2" w:color="auto"/>
              <w:right w:val="nil"/>
            </w:tcBorders>
            <w:vAlign w:val="bottom"/>
          </w:tcPr>
          <w:p w14:paraId="21B136E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693BCE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CC25E8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B149D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4" w:space="0" w:color="auto"/>
            </w:tcBorders>
            <w:vAlign w:val="bottom"/>
          </w:tcPr>
          <w:p w14:paraId="076BA7E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2EEA9E17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889A9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E910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DB59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C672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2E226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51C58890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BF959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9EB3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0.414645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25DE6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79191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0.028466</w:t>
            </w:r>
          </w:p>
        </w:tc>
      </w:tr>
      <w:tr w:rsidR="0056064B" w:rsidRPr="007804D8" w14:paraId="6030E97B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14CF0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lastRenderedPageBreak/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7542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0.345196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330E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B71F1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0.134818</w:t>
            </w:r>
          </w:p>
        </w:tc>
      </w:tr>
      <w:tr w:rsidR="0056064B" w:rsidRPr="007804D8" w14:paraId="62CE2C8E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7A06FF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B536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0.109095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A9BE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EC142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-1.481549</w:t>
            </w:r>
          </w:p>
        </w:tc>
      </w:tr>
      <w:tr w:rsidR="0056064B" w:rsidRPr="007804D8" w14:paraId="30DC70BF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901E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54ED9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0.702199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EAD4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1968F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-1.218302</w:t>
            </w:r>
          </w:p>
        </w:tc>
      </w:tr>
      <w:tr w:rsidR="0056064B" w:rsidRPr="007804D8" w14:paraId="6A17E2DD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DE1F0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795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57.63188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07C4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FCBE2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-1.377381</w:t>
            </w:r>
          </w:p>
        </w:tc>
      </w:tr>
      <w:tr w:rsidR="0056064B" w:rsidRPr="007804D8" w14:paraId="010CF8CB" w14:textId="77777777" w:rsidTr="00F04D7B">
        <w:trPr>
          <w:trHeight w:val="22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672C6D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Durbin-Watson stat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019E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2.166702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E97A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B8D6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4C4557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7F3CFF5B" w14:textId="77777777" w:rsidTr="00F04D7B">
        <w:trPr>
          <w:trHeight w:hRule="exact" w:val="90"/>
        </w:trPr>
        <w:tc>
          <w:tcPr>
            <w:tcW w:w="222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69B14395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507AA20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BA7490E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BAA5562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409A6C6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452C2F0C" w14:textId="77777777" w:rsidTr="00F04D7B">
        <w:trPr>
          <w:trHeight w:hRule="exact" w:val="135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1D4DC1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CBD28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16B6A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2B113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801180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</w:p>
        </w:tc>
      </w:tr>
      <w:tr w:rsidR="0056064B" w:rsidRPr="007804D8" w14:paraId="18B9EA5F" w14:textId="77777777" w:rsidTr="00F04D7B">
        <w:trPr>
          <w:trHeight w:val="225"/>
        </w:trPr>
        <w:tc>
          <w:tcPr>
            <w:tcW w:w="6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A724" w14:textId="77777777" w:rsidR="0056064B" w:rsidRPr="007804D8" w:rsidRDefault="0056064B" w:rsidP="00F04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</w:pPr>
            <w:r w:rsidRPr="007804D8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* p-value incompatible with t-Bounds distribution.</w:t>
            </w:r>
          </w:p>
        </w:tc>
      </w:tr>
    </w:tbl>
    <w:p w14:paraId="2F60ED45" w14:textId="77777777" w:rsidR="008A0488" w:rsidRDefault="008A0488"/>
    <w:sectPr w:rsidR="008A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B4C2" w14:textId="77777777" w:rsidR="000535FF" w:rsidRDefault="0056064B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ABA7" w14:textId="77777777" w:rsidR="000535FF" w:rsidRDefault="0056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1D1"/>
    <w:multiLevelType w:val="hybridMultilevel"/>
    <w:tmpl w:val="C4709B50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55712DF"/>
    <w:multiLevelType w:val="multilevel"/>
    <w:tmpl w:val="055712D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03126"/>
    <w:multiLevelType w:val="hybridMultilevel"/>
    <w:tmpl w:val="741A8EAA"/>
    <w:lvl w:ilvl="0" w:tplc="69D8F622">
      <w:start w:val="1"/>
      <w:numFmt w:val="upperLetter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13EC"/>
    <w:multiLevelType w:val="hybridMultilevel"/>
    <w:tmpl w:val="121AC1A0"/>
    <w:lvl w:ilvl="0" w:tplc="D10C47A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B30D27"/>
    <w:multiLevelType w:val="hybridMultilevel"/>
    <w:tmpl w:val="14BE2E5A"/>
    <w:lvl w:ilvl="0" w:tplc="691851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E29C7"/>
    <w:multiLevelType w:val="hybridMultilevel"/>
    <w:tmpl w:val="B51ED8C0"/>
    <w:lvl w:ilvl="0" w:tplc="A1A6F08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0B3251B"/>
    <w:multiLevelType w:val="multilevel"/>
    <w:tmpl w:val="20B325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50A44"/>
    <w:multiLevelType w:val="hybridMultilevel"/>
    <w:tmpl w:val="1896B2AC"/>
    <w:lvl w:ilvl="0" w:tplc="4C2E04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5BBF"/>
    <w:multiLevelType w:val="hybridMultilevel"/>
    <w:tmpl w:val="D8B29DFE"/>
    <w:lvl w:ilvl="0" w:tplc="975048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68DE"/>
    <w:multiLevelType w:val="hybridMultilevel"/>
    <w:tmpl w:val="CB96F65C"/>
    <w:lvl w:ilvl="0" w:tplc="D15EA51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B32822"/>
    <w:multiLevelType w:val="hybridMultilevel"/>
    <w:tmpl w:val="45F65F40"/>
    <w:lvl w:ilvl="0" w:tplc="3CE21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A4C78"/>
    <w:multiLevelType w:val="hybridMultilevel"/>
    <w:tmpl w:val="0060B378"/>
    <w:lvl w:ilvl="0" w:tplc="C1F0C6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9BB75CE"/>
    <w:multiLevelType w:val="hybridMultilevel"/>
    <w:tmpl w:val="4EE878A6"/>
    <w:lvl w:ilvl="0" w:tplc="D15EA514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2A61097"/>
    <w:multiLevelType w:val="hybridMultilevel"/>
    <w:tmpl w:val="7C9CEE5C"/>
    <w:lvl w:ilvl="0" w:tplc="D15EA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13F49"/>
    <w:multiLevelType w:val="hybridMultilevel"/>
    <w:tmpl w:val="CB529BBE"/>
    <w:lvl w:ilvl="0" w:tplc="2D9059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367D1"/>
    <w:multiLevelType w:val="hybridMultilevel"/>
    <w:tmpl w:val="2D1032EE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0E51DE7"/>
    <w:multiLevelType w:val="hybridMultilevel"/>
    <w:tmpl w:val="1388C546"/>
    <w:lvl w:ilvl="0" w:tplc="8820C7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C4579"/>
    <w:multiLevelType w:val="hybridMultilevel"/>
    <w:tmpl w:val="64EAC284"/>
    <w:lvl w:ilvl="0" w:tplc="4FDC1EF0">
      <w:start w:val="6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9703C"/>
    <w:multiLevelType w:val="hybridMultilevel"/>
    <w:tmpl w:val="C9763BDC"/>
    <w:lvl w:ilvl="0" w:tplc="8CA8B0DE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6868379B"/>
    <w:multiLevelType w:val="hybridMultilevel"/>
    <w:tmpl w:val="C4F09EEA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8F12D5F"/>
    <w:multiLevelType w:val="multilevel"/>
    <w:tmpl w:val="CA00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14C12"/>
    <w:multiLevelType w:val="hybridMultilevel"/>
    <w:tmpl w:val="31D877DE"/>
    <w:lvl w:ilvl="0" w:tplc="AA446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3E3CA4"/>
    <w:multiLevelType w:val="hybridMultilevel"/>
    <w:tmpl w:val="E79609C2"/>
    <w:lvl w:ilvl="0" w:tplc="5DE220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57900"/>
    <w:multiLevelType w:val="hybridMultilevel"/>
    <w:tmpl w:val="73841252"/>
    <w:lvl w:ilvl="0" w:tplc="73388FC0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C4B32"/>
    <w:multiLevelType w:val="hybridMultilevel"/>
    <w:tmpl w:val="1F682DEE"/>
    <w:lvl w:ilvl="0" w:tplc="D0F86C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6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581515">
    <w:abstractNumId w:val="20"/>
  </w:num>
  <w:num w:numId="3" w16cid:durableId="715659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203955">
    <w:abstractNumId w:val="13"/>
  </w:num>
  <w:num w:numId="5" w16cid:durableId="1533686924">
    <w:abstractNumId w:val="18"/>
  </w:num>
  <w:num w:numId="6" w16cid:durableId="394550122">
    <w:abstractNumId w:val="11"/>
  </w:num>
  <w:num w:numId="7" w16cid:durableId="916091272">
    <w:abstractNumId w:val="5"/>
  </w:num>
  <w:num w:numId="8" w16cid:durableId="774207594">
    <w:abstractNumId w:val="19"/>
  </w:num>
  <w:num w:numId="9" w16cid:durableId="1284579495">
    <w:abstractNumId w:val="0"/>
  </w:num>
  <w:num w:numId="10" w16cid:durableId="1849785790">
    <w:abstractNumId w:val="15"/>
  </w:num>
  <w:num w:numId="11" w16cid:durableId="624775480">
    <w:abstractNumId w:val="12"/>
  </w:num>
  <w:num w:numId="12" w16cid:durableId="117841811">
    <w:abstractNumId w:val="9"/>
  </w:num>
  <w:num w:numId="13" w16cid:durableId="202981259">
    <w:abstractNumId w:val="21"/>
  </w:num>
  <w:num w:numId="14" w16cid:durableId="2055957836">
    <w:abstractNumId w:val="4"/>
  </w:num>
  <w:num w:numId="15" w16cid:durableId="1074855954">
    <w:abstractNumId w:val="14"/>
  </w:num>
  <w:num w:numId="16" w16cid:durableId="1494712257">
    <w:abstractNumId w:val="22"/>
  </w:num>
  <w:num w:numId="17" w16cid:durableId="1728797932">
    <w:abstractNumId w:val="7"/>
  </w:num>
  <w:num w:numId="18" w16cid:durableId="445932205">
    <w:abstractNumId w:val="8"/>
  </w:num>
  <w:num w:numId="19" w16cid:durableId="1381444882">
    <w:abstractNumId w:val="2"/>
  </w:num>
  <w:num w:numId="20" w16cid:durableId="1041201064">
    <w:abstractNumId w:val="23"/>
  </w:num>
  <w:num w:numId="21" w16cid:durableId="963004379">
    <w:abstractNumId w:val="10"/>
  </w:num>
  <w:num w:numId="22" w16cid:durableId="1524779615">
    <w:abstractNumId w:val="17"/>
  </w:num>
  <w:num w:numId="23" w16cid:durableId="1349016302">
    <w:abstractNumId w:val="3"/>
  </w:num>
  <w:num w:numId="24" w16cid:durableId="947085651">
    <w:abstractNumId w:val="24"/>
  </w:num>
  <w:num w:numId="25" w16cid:durableId="18676001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4B"/>
    <w:rsid w:val="001B68A7"/>
    <w:rsid w:val="00252014"/>
    <w:rsid w:val="002773FA"/>
    <w:rsid w:val="0056064B"/>
    <w:rsid w:val="006606CC"/>
    <w:rsid w:val="006907F5"/>
    <w:rsid w:val="008A0488"/>
    <w:rsid w:val="00AD6B58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91FE"/>
  <w15:chartTrackingRefBased/>
  <w15:docId w15:val="{0FC48115-3DCB-4633-BF82-521CE71E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4B"/>
  </w:style>
  <w:style w:type="paragraph" w:styleId="Heading1">
    <w:name w:val="heading 1"/>
    <w:basedOn w:val="Normal"/>
    <w:next w:val="Normal"/>
    <w:link w:val="Heading1Char"/>
    <w:uiPriority w:val="9"/>
    <w:qFormat/>
    <w:rsid w:val="0056064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64B"/>
    <w:pPr>
      <w:keepNext/>
      <w:keepLines/>
      <w:numPr>
        <w:numId w:val="19"/>
      </w:numPr>
      <w:spacing w:before="160" w:after="120" w:line="480" w:lineRule="auto"/>
      <w:outlineLvl w:val="1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64B"/>
    <w:pPr>
      <w:keepNext/>
      <w:keepLines/>
      <w:numPr>
        <w:numId w:val="20"/>
      </w:numPr>
      <w:spacing w:before="160" w:after="120" w:line="480" w:lineRule="auto"/>
      <w:outlineLvl w:val="2"/>
    </w:pPr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6064B"/>
    <w:pPr>
      <w:spacing w:before="340" w:beforeAutospacing="1" w:after="340" w:afterAutospacing="1" w:line="48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4B"/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64B"/>
    <w:rPr>
      <w:rFonts w:ascii="Times New Roman" w:eastAsiaTheme="majorEastAsia" w:hAnsi="Times New Roman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064B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06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6064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560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5606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60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4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6064B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6064B"/>
    <w:rPr>
      <w:lang w:val="id-ID"/>
    </w:rPr>
  </w:style>
  <w:style w:type="paragraph" w:styleId="NormalWeb">
    <w:name w:val="Normal (Web)"/>
    <w:basedOn w:val="Normal"/>
    <w:uiPriority w:val="99"/>
    <w:semiHidden/>
    <w:unhideWhenUsed/>
    <w:rsid w:val="0056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6064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56064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56064B"/>
    <w:pPr>
      <w:spacing w:after="0" w:line="240" w:lineRule="auto"/>
    </w:pPr>
    <w:rPr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64B"/>
    <w:pPr>
      <w:ind w:left="720"/>
      <w:contextualSpacing/>
    </w:pPr>
  </w:style>
  <w:style w:type="character" w:customStyle="1" w:styleId="fontstyle01">
    <w:name w:val="fontstyle01"/>
    <w:basedOn w:val="DefaultParagraphFont"/>
    <w:qFormat/>
    <w:rsid w:val="0056064B"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56064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606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56064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6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64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06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064B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56064B"/>
    <w:pPr>
      <w:spacing w:after="0" w:line="240" w:lineRule="auto"/>
    </w:pPr>
    <w:rPr>
      <w:sz w:val="20"/>
      <w:szCs w:val="20"/>
      <w:lang w:val="id-ID" w:eastAsia="id-ID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basedOn w:val="DefaultParagraphFont"/>
    <w:uiPriority w:val="20"/>
    <w:qFormat/>
    <w:rsid w:val="0056064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6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64B"/>
  </w:style>
  <w:style w:type="character" w:styleId="LineNumber">
    <w:name w:val="line number"/>
    <w:basedOn w:val="DefaultParagraphFont"/>
    <w:uiPriority w:val="99"/>
    <w:semiHidden/>
    <w:unhideWhenUsed/>
    <w:rsid w:val="0056064B"/>
  </w:style>
  <w:style w:type="paragraph" w:styleId="TOCHeading">
    <w:name w:val="TOC Heading"/>
    <w:basedOn w:val="Heading1"/>
    <w:next w:val="Normal"/>
    <w:uiPriority w:val="39"/>
    <w:unhideWhenUsed/>
    <w:qFormat/>
    <w:rsid w:val="0056064B"/>
    <w:pPr>
      <w:outlineLvl w:val="9"/>
    </w:pPr>
  </w:style>
  <w:style w:type="character" w:styleId="BookTitle">
    <w:name w:val="Book Title"/>
    <w:basedOn w:val="DefaultParagraphFont"/>
    <w:uiPriority w:val="33"/>
    <w:qFormat/>
    <w:rsid w:val="0056064B"/>
    <w:rPr>
      <w:b/>
      <w:bCs/>
      <w:i/>
      <w:i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56064B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56064B"/>
    <w:pPr>
      <w:tabs>
        <w:tab w:val="right" w:leader="dot" w:pos="7927"/>
      </w:tabs>
      <w:spacing w:after="100" w:line="360" w:lineRule="auto"/>
    </w:pPr>
    <w:rPr>
      <w:rFonts w:asciiTheme="majorBidi" w:eastAsiaTheme="minorEastAsia" w:hAnsiTheme="majorBidi" w:cstheme="majorBidi"/>
      <w:b/>
      <w:bCs/>
      <w:noProof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56064B"/>
    <w:pPr>
      <w:spacing w:after="100"/>
      <w:ind w:left="440"/>
    </w:pPr>
    <w:rPr>
      <w:rFonts w:eastAsiaTheme="minorEastAsia" w:cs="Times New Roman"/>
    </w:rPr>
  </w:style>
  <w:style w:type="paragraph" w:styleId="TableofFigures">
    <w:name w:val="table of figures"/>
    <w:basedOn w:val="Normal"/>
    <w:next w:val="Normal"/>
    <w:uiPriority w:val="99"/>
    <w:unhideWhenUsed/>
    <w:rsid w:val="0056064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6064B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56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3698</Words>
  <Characters>21081</Characters>
  <Application>Microsoft Office Word</Application>
  <DocSecurity>0</DocSecurity>
  <Lines>175</Lines>
  <Paragraphs>49</Paragraphs>
  <ScaleCrop>false</ScaleCrop>
  <Company/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Safira A.C</dc:creator>
  <cp:keywords/>
  <dc:description/>
  <cp:lastModifiedBy>Safira A.C</cp:lastModifiedBy>
  <cp:revision>1</cp:revision>
  <dcterms:created xsi:type="dcterms:W3CDTF">2022-06-06T12:31:00Z</dcterms:created>
  <dcterms:modified xsi:type="dcterms:W3CDTF">2022-06-06T12:33:00Z</dcterms:modified>
</cp:coreProperties>
</file>