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6E" w:rsidRPr="00A1596E" w:rsidRDefault="00A1596E" w:rsidP="00A1596E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A1596E">
        <w:rPr>
          <w:rFonts w:ascii="Times New Roman" w:hAnsi="Times New Roman" w:cs="Times New Roman"/>
          <w:sz w:val="28"/>
          <w:szCs w:val="28"/>
        </w:rPr>
        <w:t xml:space="preserve">Tabel 1. </w:t>
      </w:r>
      <w:r w:rsidRPr="00A1596E">
        <w:rPr>
          <w:rFonts w:ascii="Times New Roman" w:hAnsi="Times New Roman" w:cs="Times New Roman"/>
          <w:sz w:val="28"/>
          <w:szCs w:val="28"/>
        </w:rPr>
        <w:t>Hasil</w:t>
      </w:r>
      <w:r w:rsidRPr="00A1596E">
        <w:rPr>
          <w:rFonts w:ascii="Times New Roman" w:hAnsi="Times New Roman" w:cs="Times New Roman"/>
          <w:i/>
          <w:sz w:val="28"/>
          <w:szCs w:val="28"/>
        </w:rPr>
        <w:t xml:space="preserve"> Combined Loadings and Cross-Loadings</w:t>
      </w:r>
    </w:p>
    <w:p w:rsidR="00A1596E" w:rsidRPr="00A1596E" w:rsidRDefault="00A1596E" w:rsidP="00A1596E">
      <w:pPr>
        <w:ind w:left="6120" w:firstLine="360"/>
        <w:rPr>
          <w:rFonts w:ascii="Times New Roman" w:hAnsi="Times New Roman" w:cs="Times New Roman"/>
          <w:sz w:val="28"/>
          <w:szCs w:val="28"/>
        </w:rPr>
      </w:pPr>
      <w:r w:rsidRPr="00497748">
        <w:rPr>
          <w:rFonts w:ascii="Times New Roman" w:hAnsi="Times New Roman" w:cs="Times New Roman"/>
          <w:sz w:val="28"/>
          <w:szCs w:val="28"/>
        </w:rPr>
        <w:t>(Tahap 1)</w:t>
      </w:r>
    </w:p>
    <w:tbl>
      <w:tblPr>
        <w:tblW w:w="13609" w:type="dxa"/>
        <w:jc w:val="center"/>
        <w:tblInd w:w="140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6"/>
        <w:gridCol w:w="913"/>
        <w:gridCol w:w="924"/>
        <w:gridCol w:w="839"/>
        <w:gridCol w:w="862"/>
        <w:gridCol w:w="851"/>
        <w:gridCol w:w="850"/>
        <w:gridCol w:w="851"/>
        <w:gridCol w:w="850"/>
        <w:gridCol w:w="851"/>
        <w:gridCol w:w="850"/>
        <w:gridCol w:w="851"/>
        <w:gridCol w:w="850"/>
        <w:gridCol w:w="1418"/>
      </w:tblGrid>
      <w:tr w:rsidR="00A1596E" w:rsidRPr="00497748" w:rsidTr="006C65EB">
        <w:trPr>
          <w:jc w:val="center"/>
        </w:trPr>
        <w:tc>
          <w:tcPr>
            <w:tcW w:w="993" w:type="dxa"/>
            <w:vMerge w:val="restar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32" w:type="dxa"/>
            <w:gridSpan w:val="4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Leader-Member Exchange</w:t>
            </w:r>
          </w:p>
        </w:tc>
        <w:tc>
          <w:tcPr>
            <w:tcW w:w="5115" w:type="dxa"/>
            <w:gridSpan w:val="6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Psychological Well-Being</w:t>
            </w:r>
          </w:p>
        </w:tc>
        <w:tc>
          <w:tcPr>
            <w:tcW w:w="3969" w:type="dxa"/>
            <w:gridSpan w:val="4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Work Engagement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  <w:vMerge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Aff</w:t>
            </w:r>
          </w:p>
        </w:tc>
        <w:tc>
          <w:tcPr>
            <w:tcW w:w="913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Loy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Con</w:t>
            </w:r>
          </w:p>
        </w:tc>
        <w:tc>
          <w:tcPr>
            <w:tcW w:w="839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Pro</w:t>
            </w:r>
          </w:p>
        </w:tc>
        <w:tc>
          <w:tcPr>
            <w:tcW w:w="862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Aut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Env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Per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Pos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Pur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Acc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Vig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Ded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Abs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Keterangan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LMX1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0.907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-0.049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862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-0.111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-0.036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-0.065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-0.092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-0.046</w:t>
            </w:r>
          </w:p>
        </w:tc>
        <w:tc>
          <w:tcPr>
            <w:tcW w:w="1418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LMX2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0.936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-0.024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-0.403</w:t>
            </w:r>
          </w:p>
        </w:tc>
        <w:tc>
          <w:tcPr>
            <w:tcW w:w="862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-0.007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-0.050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-0.079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-0.050</w:t>
            </w:r>
          </w:p>
        </w:tc>
        <w:tc>
          <w:tcPr>
            <w:tcW w:w="1418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LMX3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0.951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862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-0.105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418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LMX4</w:t>
            </w:r>
          </w:p>
        </w:tc>
        <w:tc>
          <w:tcPr>
            <w:tcW w:w="856" w:type="dxa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0.522</w:t>
            </w:r>
          </w:p>
        </w:tc>
        <w:tc>
          <w:tcPr>
            <w:tcW w:w="913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0.826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-0.176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-0.813</w:t>
            </w:r>
          </w:p>
        </w:tc>
        <w:tc>
          <w:tcPr>
            <w:tcW w:w="862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-0.141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-0.115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0.251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-0.042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-0.118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-0.165</w:t>
            </w:r>
          </w:p>
        </w:tc>
        <w:tc>
          <w:tcPr>
            <w:tcW w:w="1418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LMX5</w:t>
            </w:r>
          </w:p>
        </w:tc>
        <w:tc>
          <w:tcPr>
            <w:tcW w:w="856" w:type="dxa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-0.240</w:t>
            </w:r>
          </w:p>
        </w:tc>
        <w:tc>
          <w:tcPr>
            <w:tcW w:w="913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0.936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862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-0.074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-0.042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-0.077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1418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LMX6</w:t>
            </w:r>
          </w:p>
        </w:tc>
        <w:tc>
          <w:tcPr>
            <w:tcW w:w="856" w:type="dxa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-0.218</w:t>
            </w:r>
          </w:p>
        </w:tc>
        <w:tc>
          <w:tcPr>
            <w:tcW w:w="913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0.944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0.417</w:t>
            </w:r>
          </w:p>
        </w:tc>
        <w:tc>
          <w:tcPr>
            <w:tcW w:w="862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-0.072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-0.177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0.080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-0.038</w:t>
            </w:r>
          </w:p>
        </w:tc>
        <w:tc>
          <w:tcPr>
            <w:tcW w:w="1418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LMX7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-0.354</w:t>
            </w:r>
          </w:p>
        </w:tc>
        <w:tc>
          <w:tcPr>
            <w:tcW w:w="913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0.334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0.766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-0.226</w:t>
            </w:r>
          </w:p>
        </w:tc>
        <w:tc>
          <w:tcPr>
            <w:tcW w:w="862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-0.087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0.311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-0.084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-0.435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0.430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-0.226</w:t>
            </w:r>
          </w:p>
        </w:tc>
        <w:tc>
          <w:tcPr>
            <w:tcW w:w="1418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LMX8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913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-0.546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0.881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0.256</w:t>
            </w:r>
          </w:p>
        </w:tc>
        <w:tc>
          <w:tcPr>
            <w:tcW w:w="862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-0.255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-0.117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0.260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-0.136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0.062</w:t>
            </w:r>
          </w:p>
        </w:tc>
        <w:tc>
          <w:tcPr>
            <w:tcW w:w="1418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LMX9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913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0.256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0.880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-0.060</w:t>
            </w:r>
          </w:p>
        </w:tc>
        <w:tc>
          <w:tcPr>
            <w:tcW w:w="862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-0.016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-0.089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0.225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-0.154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-0.062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-0.239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418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LMX10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0.449</w:t>
            </w:r>
          </w:p>
        </w:tc>
        <w:tc>
          <w:tcPr>
            <w:tcW w:w="913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-0.285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-0.010</w:t>
            </w:r>
          </w:p>
        </w:tc>
        <w:tc>
          <w:tcPr>
            <w:tcW w:w="839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0.921</w:t>
            </w:r>
          </w:p>
        </w:tc>
        <w:tc>
          <w:tcPr>
            <w:tcW w:w="862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0.130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-0.043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-0.062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-0.228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418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LMX11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-0.268</w:t>
            </w:r>
          </w:p>
        </w:tc>
        <w:tc>
          <w:tcPr>
            <w:tcW w:w="913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0.436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839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0.912</w:t>
            </w:r>
          </w:p>
        </w:tc>
        <w:tc>
          <w:tcPr>
            <w:tcW w:w="862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-0.113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-0.018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-0.114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0.242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-0.115</w:t>
            </w:r>
          </w:p>
        </w:tc>
        <w:tc>
          <w:tcPr>
            <w:tcW w:w="1418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LMX12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-0.175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-0.139</w:t>
            </w:r>
          </w:p>
        </w:tc>
        <w:tc>
          <w:tcPr>
            <w:tcW w:w="924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</w:t>
            </w:r>
            <w:r w:rsidRPr="00497748">
              <w:rPr>
                <w:rFonts w:ascii="Times New Roman" w:hAnsi="Times New Roman" w:cs="Times New Roman"/>
                <w:shd w:val="clear" w:color="auto" w:fill="FFFFFF" w:themeFill="background1"/>
              </w:rPr>
              <w:t>0.088</w:t>
            </w:r>
          </w:p>
        </w:tc>
        <w:tc>
          <w:tcPr>
            <w:tcW w:w="839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0.966</w:t>
            </w:r>
          </w:p>
        </w:tc>
        <w:tc>
          <w:tcPr>
            <w:tcW w:w="862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-0.036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-0.067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-0.039</w:t>
            </w:r>
          </w:p>
        </w:tc>
        <w:tc>
          <w:tcPr>
            <w:tcW w:w="851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850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1418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-0.550</w:t>
            </w:r>
          </w:p>
        </w:tc>
        <w:tc>
          <w:tcPr>
            <w:tcW w:w="924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-0.259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0.598</w:t>
            </w:r>
          </w:p>
        </w:tc>
        <w:tc>
          <w:tcPr>
            <w:tcW w:w="862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0.322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0.221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-0.202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-0.054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-0.210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0.396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-0.087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PWB2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0.558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0.208</w:t>
            </w:r>
          </w:p>
        </w:tc>
        <w:tc>
          <w:tcPr>
            <w:tcW w:w="924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-0.031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-0.541</w:t>
            </w:r>
          </w:p>
        </w:tc>
        <w:tc>
          <w:tcPr>
            <w:tcW w:w="862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0.843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-0.085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0.304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-0.212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-0.102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PWB3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-0.575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924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0.312</w:t>
            </w:r>
          </w:p>
        </w:tc>
        <w:tc>
          <w:tcPr>
            <w:tcW w:w="862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0.845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-0.088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0.170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PWB4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0.292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-0.594</w:t>
            </w:r>
          </w:p>
        </w:tc>
        <w:tc>
          <w:tcPr>
            <w:tcW w:w="924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0.162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0.742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-0.341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-0.395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0.432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PWB5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-0.408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0.291</w:t>
            </w:r>
          </w:p>
        </w:tc>
        <w:tc>
          <w:tcPr>
            <w:tcW w:w="924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-0.131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0.222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0.563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-0.216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-0.028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-0.235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-0.813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0.507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-0.018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PWB6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0.349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839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-0.309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-0.126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0.793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0.504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-0.391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PWB7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0.202</w:t>
            </w:r>
          </w:p>
        </w:tc>
        <w:tc>
          <w:tcPr>
            <w:tcW w:w="839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-0.230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-0.100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-0.185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0.745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0.208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0.203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-0.065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-0.178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-0.016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0.150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PWB8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-0.259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839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0.316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-0.193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0.248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-0.138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PWB9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0.217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-0.047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-0.202</w:t>
            </w:r>
          </w:p>
        </w:tc>
        <w:tc>
          <w:tcPr>
            <w:tcW w:w="839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-0.146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0.740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-0.078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-0.115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0.221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PWB10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-0.015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-0.527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0.305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-0.178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0.229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0.790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0.206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PWB11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0.998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0.554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-0.090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-1.074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0.706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-0.349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lastRenderedPageBreak/>
              <w:t>PWB12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-0.977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-0.038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0.729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-0.143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-0.422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0.709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PWB13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-0.257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0.379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-0.196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-0.036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-0.184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0.290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-0.514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-0.199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-0.450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0.756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PWB14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-0.326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0.181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-0.151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-0.071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-0.044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0.373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0.762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PWB15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-0.312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-0.161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-0.177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0.766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-0.219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-0.383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0.493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PWB16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0.198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-0.237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-0.167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-0.055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-0.175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0.902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PWB17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-0.586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0.530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-0.273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-0.081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0.389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-0.261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0.571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-0.234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0.471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0.232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PWB18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-0.044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0.181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-0.134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-0.040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-0.141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-0.505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-0.381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0.701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-0.153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0.055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-0.155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0.323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-0.082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WE2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-0.411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-0.229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0.577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-0.190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0.906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WE3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-0.329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-0.013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-0.170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0.663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-0.087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-0.124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0.873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0.110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WE4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1.087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0.457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-0.029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-1.733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-0.190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0.327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0.518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-0.083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0.446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-0.802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0.503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WE5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1.133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-0.147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-0.070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-1.177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0.465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-0.263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0.444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0.331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WE6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0.140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0.177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0.386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-0.531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0.774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0.197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-0.663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WE7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-0.550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0.235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0.650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-0.320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-0.068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-0.327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WE8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0.066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-0.205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-0.128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-0.090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0.343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-0.047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0.390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0.753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0.202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WE9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0.582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-0.464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-0.072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-0.034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-0.043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0.867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WE10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-0.875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0.401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-0.116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-0.261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0.282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WE11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0.964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0.322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-0.883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0.304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-0.132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-0.896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0.666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0.140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WE12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-0.104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0.346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-0.337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0.224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0.308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-0.186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0.270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0.599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WE13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0.279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0.597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-0.410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-0.841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-0.148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-0.093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0.493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-0.030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-0.602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-0.051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0.270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0.005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WE14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-0.267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-0.304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0.682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-0.238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-0.104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0.723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0.676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WE15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-0.059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-0.212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-0.028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0.381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-0.002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-0.417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0.253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-0.159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0.852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WE16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-0.288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-0.310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0.342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-0.284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-0.148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-0.190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0.813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99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WE17</w:t>
            </w:r>
          </w:p>
        </w:tc>
        <w:tc>
          <w:tcPr>
            <w:tcW w:w="856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0.492</w:t>
            </w:r>
          </w:p>
        </w:tc>
        <w:tc>
          <w:tcPr>
            <w:tcW w:w="913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0.230</w:t>
            </w:r>
          </w:p>
        </w:tc>
        <w:tc>
          <w:tcPr>
            <w:tcW w:w="924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839" w:type="dxa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-1.139</w:t>
            </w:r>
          </w:p>
        </w:tc>
        <w:tc>
          <w:tcPr>
            <w:tcW w:w="862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-0.175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-0.189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0.454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0.292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-0.058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850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-0.620</w:t>
            </w:r>
          </w:p>
        </w:tc>
        <w:tc>
          <w:tcPr>
            <w:tcW w:w="851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0.557</w:t>
            </w:r>
          </w:p>
        </w:tc>
        <w:tc>
          <w:tcPr>
            <w:tcW w:w="1418" w:type="dxa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</w:tbl>
    <w:p w:rsidR="00A1596E" w:rsidRPr="00497748" w:rsidRDefault="00A1596E" w:rsidP="00A1596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48">
        <w:rPr>
          <w:rFonts w:ascii="Times New Roman" w:hAnsi="Times New Roman" w:cs="Times New Roman"/>
          <w:sz w:val="28"/>
          <w:szCs w:val="28"/>
        </w:rPr>
        <w:t xml:space="preserve">Sumber : </w:t>
      </w:r>
      <w:r w:rsidRPr="00497748">
        <w:rPr>
          <w:rFonts w:ascii="Times New Roman" w:hAnsi="Times New Roman" w:cs="Times New Roman"/>
          <w:i/>
          <w:sz w:val="28"/>
          <w:szCs w:val="28"/>
        </w:rPr>
        <w:t xml:space="preserve">Output </w:t>
      </w:r>
      <w:r w:rsidRPr="00497748">
        <w:rPr>
          <w:rFonts w:ascii="Times New Roman" w:hAnsi="Times New Roman" w:cs="Times New Roman"/>
          <w:sz w:val="28"/>
          <w:szCs w:val="28"/>
        </w:rPr>
        <w:t>WarpPLS 5.0, 2019 (diolah)</w:t>
      </w:r>
    </w:p>
    <w:p w:rsidR="00A1596E" w:rsidRDefault="00A1596E" w:rsidP="00A1596E">
      <w:pPr>
        <w:pStyle w:val="ListParagraph"/>
        <w:ind w:left="2160"/>
        <w:jc w:val="center"/>
        <w:rPr>
          <w:rFonts w:ascii="Times New Roman" w:hAnsi="Times New Roman" w:cs="Times New Roman"/>
          <w:sz w:val="28"/>
          <w:szCs w:val="28"/>
        </w:rPr>
      </w:pPr>
    </w:p>
    <w:p w:rsidR="00A1596E" w:rsidRPr="00A1596E" w:rsidRDefault="00A1596E" w:rsidP="00A1596E">
      <w:pPr>
        <w:pStyle w:val="ListParagraph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 2.</w:t>
      </w:r>
      <w:r w:rsidRPr="00A1596E">
        <w:rPr>
          <w:rFonts w:ascii="Times New Roman" w:hAnsi="Times New Roman" w:cs="Times New Roman"/>
          <w:sz w:val="28"/>
          <w:szCs w:val="28"/>
        </w:rPr>
        <w:t xml:space="preserve"> Koefisien Variabel Laten</w:t>
      </w:r>
    </w:p>
    <w:tbl>
      <w:tblPr>
        <w:tblW w:w="13354" w:type="dxa"/>
        <w:jc w:val="center"/>
        <w:tblInd w:w="126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A1596E" w:rsidRPr="00497748" w:rsidTr="006C65EB">
        <w:trPr>
          <w:jc w:val="center"/>
        </w:trPr>
        <w:tc>
          <w:tcPr>
            <w:tcW w:w="0" w:type="auto"/>
            <w:vMerge w:val="restart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748">
              <w:rPr>
                <w:rFonts w:ascii="Times New Roman" w:hAnsi="Times New Roman" w:cs="Times New Roman"/>
                <w:b/>
              </w:rPr>
              <w:t>Keterangan</w:t>
            </w:r>
          </w:p>
        </w:tc>
        <w:tc>
          <w:tcPr>
            <w:tcW w:w="0" w:type="auto"/>
            <w:gridSpan w:val="4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Leader-Member Exchange</w:t>
            </w:r>
          </w:p>
        </w:tc>
        <w:tc>
          <w:tcPr>
            <w:tcW w:w="0" w:type="auto"/>
            <w:gridSpan w:val="6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Psychological Well-Being</w:t>
            </w:r>
          </w:p>
        </w:tc>
        <w:tc>
          <w:tcPr>
            <w:tcW w:w="0" w:type="auto"/>
            <w:gridSpan w:val="3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Work Engagement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vMerge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Aff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Loy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Con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Pro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Aut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Env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Per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Pos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Pur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Acc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Vig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Ded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Abs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Composite Reliability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0.952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0.930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0.881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0.953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0.733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0.746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0.834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0.779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0.396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0.792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0.874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0.897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0.806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Cronbach's Alpha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0.924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0.886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0.796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0.926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0.473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0.489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0.700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0.575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0.602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0.855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0.709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Average Variances Extracted (AVE)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0.868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0.816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0.713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0.871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0.509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0.499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0.628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0.542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0.477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0.575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0.554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0.638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0.431</w:t>
            </w:r>
          </w:p>
        </w:tc>
      </w:tr>
    </w:tbl>
    <w:p w:rsidR="00A1596E" w:rsidRPr="00497748" w:rsidRDefault="00A1596E" w:rsidP="00A1596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48">
        <w:rPr>
          <w:rFonts w:ascii="Times New Roman" w:hAnsi="Times New Roman" w:cs="Times New Roman"/>
          <w:sz w:val="28"/>
          <w:szCs w:val="28"/>
        </w:rPr>
        <w:t xml:space="preserve">Sumber : </w:t>
      </w:r>
      <w:r w:rsidRPr="00497748">
        <w:rPr>
          <w:rFonts w:ascii="Times New Roman" w:hAnsi="Times New Roman" w:cs="Times New Roman"/>
          <w:i/>
          <w:sz w:val="28"/>
          <w:szCs w:val="28"/>
        </w:rPr>
        <w:t xml:space="preserve">Output </w:t>
      </w:r>
      <w:r w:rsidRPr="00497748">
        <w:rPr>
          <w:rFonts w:ascii="Times New Roman" w:hAnsi="Times New Roman" w:cs="Times New Roman"/>
          <w:sz w:val="28"/>
          <w:szCs w:val="28"/>
        </w:rPr>
        <w:t>WarpPLS 5.0, 2019 (diolah)</w:t>
      </w:r>
    </w:p>
    <w:p w:rsidR="00A1596E" w:rsidRPr="00497748" w:rsidRDefault="00A1596E" w:rsidP="00A1596E">
      <w:pPr>
        <w:pStyle w:val="ListParagraph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 3.</w:t>
      </w:r>
      <w:r w:rsidRPr="00497748">
        <w:rPr>
          <w:rFonts w:ascii="Times New Roman" w:hAnsi="Times New Roman" w:cs="Times New Roman"/>
          <w:sz w:val="28"/>
          <w:szCs w:val="28"/>
        </w:rPr>
        <w:t xml:space="preserve"> Koefisien Variabel Laten (Per Dimensi) Setelah Penghapusan</w:t>
      </w:r>
    </w:p>
    <w:tbl>
      <w:tblPr>
        <w:tblW w:w="13178" w:type="dxa"/>
        <w:jc w:val="center"/>
        <w:tblInd w:w="144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A1596E" w:rsidRPr="00497748" w:rsidTr="006C65EB">
        <w:trPr>
          <w:jc w:val="center"/>
        </w:trPr>
        <w:tc>
          <w:tcPr>
            <w:tcW w:w="0" w:type="auto"/>
            <w:vMerge w:val="restar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b/>
              </w:rPr>
            </w:pPr>
            <w:r w:rsidRPr="00497748">
              <w:rPr>
                <w:rFonts w:ascii="Times New Roman" w:hAnsi="Times New Roman" w:cs="Times New Roman"/>
                <w:b/>
              </w:rPr>
              <w:t>Keterangan</w:t>
            </w:r>
          </w:p>
        </w:tc>
        <w:tc>
          <w:tcPr>
            <w:tcW w:w="0" w:type="auto"/>
            <w:gridSpan w:val="4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Leader-Member Exchange</w:t>
            </w:r>
          </w:p>
        </w:tc>
        <w:tc>
          <w:tcPr>
            <w:tcW w:w="0" w:type="auto"/>
            <w:gridSpan w:val="6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Psychological Well-Being</w:t>
            </w:r>
          </w:p>
        </w:tc>
        <w:tc>
          <w:tcPr>
            <w:tcW w:w="0" w:type="auto"/>
            <w:gridSpan w:val="3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Work Engagement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vMerge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Aff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Loy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Con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Pro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Aut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Env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Per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Pos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Pur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Acc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Vig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Ded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Abs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Composite Reliability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0.952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0.930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0.881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0.953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0.854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0.811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0.834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0.779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0.800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0.792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0.874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0.897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0.833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Cronbach's Alpha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0.924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0.886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0.796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0.926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0.657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0.534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0.700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0.575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0.500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0.602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0.855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0.746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Average Variances Extracted (AVE)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0.868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0.816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0.713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0.871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0.745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0.682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0.628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0.542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0.667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0.575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0.554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0.638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0.510</w:t>
            </w:r>
          </w:p>
        </w:tc>
      </w:tr>
    </w:tbl>
    <w:p w:rsidR="00A1596E" w:rsidRPr="00497748" w:rsidRDefault="00A1596E" w:rsidP="00A1596E">
      <w:pPr>
        <w:rPr>
          <w:rFonts w:ascii="Times New Roman" w:hAnsi="Times New Roman" w:cs="Times New Roman"/>
          <w:sz w:val="28"/>
          <w:szCs w:val="28"/>
        </w:rPr>
      </w:pPr>
      <w:r w:rsidRPr="00497748">
        <w:rPr>
          <w:rFonts w:ascii="Times New Roman" w:hAnsi="Times New Roman" w:cs="Times New Roman"/>
          <w:sz w:val="28"/>
          <w:szCs w:val="28"/>
        </w:rPr>
        <w:t>Sumber :</w:t>
      </w:r>
      <w:r w:rsidRPr="00497748">
        <w:rPr>
          <w:rFonts w:ascii="Times New Roman" w:hAnsi="Times New Roman" w:cs="Times New Roman"/>
          <w:i/>
          <w:sz w:val="28"/>
          <w:szCs w:val="28"/>
        </w:rPr>
        <w:t>Output</w:t>
      </w:r>
      <w:r w:rsidRPr="00497748">
        <w:rPr>
          <w:rFonts w:ascii="Times New Roman" w:hAnsi="Times New Roman" w:cs="Times New Roman"/>
          <w:sz w:val="28"/>
          <w:szCs w:val="28"/>
        </w:rPr>
        <w:t>WarpPLS 5.0, 2019 (diolah)</w:t>
      </w:r>
    </w:p>
    <w:p w:rsidR="00A1596E" w:rsidRPr="00497748" w:rsidRDefault="00A1596E" w:rsidP="00A1596E">
      <w:pPr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1596E" w:rsidRPr="00497748" w:rsidRDefault="00A1596E" w:rsidP="00A1596E">
      <w:pPr>
        <w:pStyle w:val="ListParagraph"/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 4.</w:t>
      </w:r>
      <w:r w:rsidRPr="00497748">
        <w:rPr>
          <w:rFonts w:ascii="Times New Roman" w:hAnsi="Times New Roman" w:cs="Times New Roman"/>
          <w:sz w:val="28"/>
          <w:szCs w:val="28"/>
        </w:rPr>
        <w:t xml:space="preserve"> Hasil </w:t>
      </w:r>
      <w:r w:rsidRPr="00497748">
        <w:rPr>
          <w:rFonts w:ascii="Times New Roman" w:hAnsi="Times New Roman" w:cs="Times New Roman"/>
          <w:i/>
          <w:sz w:val="28"/>
          <w:szCs w:val="28"/>
        </w:rPr>
        <w:t>Combined Loadings and Cross Loadings</w:t>
      </w:r>
    </w:p>
    <w:p w:rsidR="00A1596E" w:rsidRPr="00497748" w:rsidRDefault="00A1596E" w:rsidP="00A1596E">
      <w:pPr>
        <w:pStyle w:val="ListParagraph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497748">
        <w:rPr>
          <w:rFonts w:ascii="Times New Roman" w:hAnsi="Times New Roman" w:cs="Times New Roman"/>
          <w:sz w:val="28"/>
          <w:szCs w:val="28"/>
        </w:rPr>
        <w:t>(Setelah Penghapusan)</w:t>
      </w:r>
    </w:p>
    <w:tbl>
      <w:tblPr>
        <w:tblW w:w="12750" w:type="dxa"/>
        <w:jc w:val="center"/>
        <w:tblInd w:w="144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92"/>
      </w:tblGrid>
      <w:tr w:rsidR="00A1596E" w:rsidRPr="00497748" w:rsidTr="006C65EB">
        <w:trPr>
          <w:jc w:val="center"/>
        </w:trPr>
        <w:tc>
          <w:tcPr>
            <w:tcW w:w="0" w:type="auto"/>
            <w:vMerge w:val="restart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gridSpan w:val="4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Leader-Member Exchange</w:t>
            </w:r>
          </w:p>
        </w:tc>
        <w:tc>
          <w:tcPr>
            <w:tcW w:w="0" w:type="auto"/>
            <w:gridSpan w:val="6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Psychological Well-Being</w:t>
            </w:r>
          </w:p>
        </w:tc>
        <w:tc>
          <w:tcPr>
            <w:tcW w:w="0" w:type="auto"/>
            <w:gridSpan w:val="4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Work Engagement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vMerge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Aff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Loy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Con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Pro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Aut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Env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Per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Pos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Pur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Acc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Vig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Ded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Abs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Ket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0.907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-0.095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-0.138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0.936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-0.396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-0.118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0.951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0.509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-0.798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-0.205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0.936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0.238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0.944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-0.258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0.328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0.766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-0.438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0.520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-0.382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-0.544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-0.292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0.231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LMX10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0.921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-0.233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LMX11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-0.277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0.457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0.912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0.182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LMX12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-0.136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0.966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0.503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-0.415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-0.192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-0.369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-0.503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-0.257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0.369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-0.428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-0.463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0.327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-0.202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0.428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0.463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0.362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-0.390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-0.303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0.745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0.325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-0.270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0.373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-0.187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-0.386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0.268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0.740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-0.431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-0.551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0.790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0.305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0.553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-1.031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0.706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0.223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-0.213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-0.415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-1.001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0.703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-0.425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0.709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-0.298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0.275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0.817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-0.204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-0.275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0.817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-0.212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-0.187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0.902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-0.578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0.521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0.564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0.510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0.472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-0.294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-0.212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-0.531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-0.319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0.669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-0.132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-0.467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0.590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0.906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-0.395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-0.207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0.719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0.873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1.242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0.480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-1.909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-0.272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0.444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0.469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0.446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-0.754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0.387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1.395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-1.353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0.390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0.344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0.444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-0.371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0.774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-0.744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-0.658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0.757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0.233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-0.312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-0.298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-0.187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-0.193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0.367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0.479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0.753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0.630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-0.461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0.261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-0.965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-0.316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-0.256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0.821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1.073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0.333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-0.997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0.384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-0.886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0.666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-0.497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0.225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0.264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0.626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-0.384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0.736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0.699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-0.034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0.753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-0.363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-0.190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0.877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-0.276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-0.317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-0.171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0.246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-0.406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-0.095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0.773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6C65EB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0.562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0.294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-1.308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-0.228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-0.183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0.555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0.250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-0.740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0.240</w:t>
            </w:r>
          </w:p>
        </w:tc>
        <w:tc>
          <w:tcPr>
            <w:tcW w:w="0" w:type="auto"/>
            <w:shd w:val="clear" w:color="auto" w:fill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0.472</w:t>
            </w:r>
          </w:p>
        </w:tc>
        <w:tc>
          <w:tcPr>
            <w:tcW w:w="0" w:type="auto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</w:tbl>
    <w:p w:rsidR="00A1596E" w:rsidRPr="00497748" w:rsidRDefault="00A1596E" w:rsidP="00A1596E">
      <w:pPr>
        <w:rPr>
          <w:rFonts w:ascii="Times New Roman" w:hAnsi="Times New Roman" w:cs="Times New Roman"/>
          <w:sz w:val="28"/>
          <w:szCs w:val="28"/>
        </w:rPr>
      </w:pPr>
      <w:r w:rsidRPr="00497748">
        <w:rPr>
          <w:rFonts w:ascii="Times New Roman" w:hAnsi="Times New Roman" w:cs="Times New Roman"/>
          <w:sz w:val="28"/>
          <w:szCs w:val="28"/>
        </w:rPr>
        <w:t>Sumber :</w:t>
      </w:r>
      <w:r w:rsidRPr="00497748">
        <w:rPr>
          <w:rFonts w:ascii="Times New Roman" w:hAnsi="Times New Roman" w:cs="Times New Roman"/>
          <w:i/>
          <w:sz w:val="28"/>
          <w:szCs w:val="28"/>
        </w:rPr>
        <w:t>Output</w:t>
      </w:r>
      <w:r w:rsidRPr="00497748">
        <w:rPr>
          <w:rFonts w:ascii="Times New Roman" w:hAnsi="Times New Roman" w:cs="Times New Roman"/>
          <w:sz w:val="28"/>
          <w:szCs w:val="28"/>
        </w:rPr>
        <w:t>WarpPLS 5.0, 2019 (diolah)</w:t>
      </w:r>
    </w:p>
    <w:p w:rsidR="00A1596E" w:rsidRDefault="00A1596E" w:rsidP="00A1596E">
      <w:pPr>
        <w:ind w:left="3600" w:firstLine="720"/>
        <w:rPr>
          <w:rFonts w:ascii="Times New Roman" w:hAnsi="Times New Roman" w:cs="Times New Roman"/>
          <w:sz w:val="28"/>
          <w:szCs w:val="28"/>
        </w:rPr>
      </w:pPr>
    </w:p>
    <w:p w:rsidR="00A1596E" w:rsidRPr="00497748" w:rsidRDefault="00A1596E" w:rsidP="00A1596E">
      <w:pPr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Tabel 5. </w:t>
      </w:r>
      <w:r w:rsidRPr="00497748">
        <w:rPr>
          <w:rFonts w:ascii="Times New Roman" w:hAnsi="Times New Roman" w:cs="Times New Roman"/>
          <w:sz w:val="28"/>
          <w:szCs w:val="28"/>
        </w:rPr>
        <w:t>Koefisien Variabel Laten Setelah Penghapusan</w:t>
      </w:r>
    </w:p>
    <w:tbl>
      <w:tblPr>
        <w:tblW w:w="0" w:type="auto"/>
        <w:jc w:val="center"/>
        <w:tblInd w:w="144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2876"/>
        <w:gridCol w:w="2770"/>
        <w:gridCol w:w="2077"/>
      </w:tblGrid>
      <w:tr w:rsidR="00A1596E" w:rsidRPr="00497748" w:rsidTr="00A1596E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Leader-Member Exchange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Psychological Well-Being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Work Engagement</w:t>
            </w:r>
          </w:p>
        </w:tc>
      </w:tr>
      <w:tr w:rsidR="00A1596E" w:rsidRPr="00497748" w:rsidTr="00A1596E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Composite Reliability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0.930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0.779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0.922</w:t>
            </w:r>
          </w:p>
        </w:tc>
      </w:tr>
      <w:tr w:rsidR="00A1596E" w:rsidRPr="00497748" w:rsidTr="00A1596E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Cronbach Alpha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0.899</w:t>
            </w:r>
            <w:r w:rsidRPr="004977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0.659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0.874</w:t>
            </w:r>
            <w:r w:rsidRPr="00497748">
              <w:rPr>
                <w:rFonts w:ascii="Times New Roman" w:hAnsi="Times New Roman" w:cs="Times New Roman"/>
              </w:rPr>
              <w:tab/>
            </w:r>
          </w:p>
        </w:tc>
      </w:tr>
      <w:tr w:rsidR="00A1596E" w:rsidRPr="00497748" w:rsidTr="00A1596E">
        <w:trPr>
          <w:jc w:val="center"/>
        </w:trPr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 xml:space="preserve">Average Variances Extracted </w:t>
            </w:r>
            <w:r w:rsidRPr="00497748">
              <w:rPr>
                <w:rFonts w:ascii="Times New Roman" w:hAnsi="Times New Roman" w:cs="Times New Roman"/>
              </w:rPr>
              <w:t>(AVE)</w:t>
            </w:r>
            <w:r w:rsidRPr="0049774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0.771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0.378</w:t>
            </w:r>
          </w:p>
        </w:tc>
        <w:tc>
          <w:tcPr>
            <w:tcW w:w="0" w:type="auto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0.799</w:t>
            </w:r>
          </w:p>
        </w:tc>
      </w:tr>
    </w:tbl>
    <w:p w:rsidR="00A1596E" w:rsidRPr="00497748" w:rsidRDefault="00A1596E" w:rsidP="00A1596E">
      <w:pPr>
        <w:ind w:left="1440"/>
        <w:rPr>
          <w:rFonts w:ascii="Times New Roman" w:hAnsi="Times New Roman" w:cs="Times New Roman"/>
          <w:sz w:val="28"/>
          <w:szCs w:val="28"/>
        </w:rPr>
      </w:pPr>
      <w:r w:rsidRPr="00497748">
        <w:rPr>
          <w:rFonts w:ascii="Times New Roman" w:hAnsi="Times New Roman" w:cs="Times New Roman"/>
          <w:sz w:val="28"/>
          <w:szCs w:val="28"/>
        </w:rPr>
        <w:t>Sumber :</w:t>
      </w:r>
      <w:r w:rsidRPr="00497748">
        <w:rPr>
          <w:rFonts w:ascii="Times New Roman" w:hAnsi="Times New Roman" w:cs="Times New Roman"/>
          <w:i/>
          <w:sz w:val="28"/>
          <w:szCs w:val="28"/>
        </w:rPr>
        <w:t>Output</w:t>
      </w:r>
      <w:r w:rsidRPr="00497748">
        <w:rPr>
          <w:rFonts w:ascii="Times New Roman" w:hAnsi="Times New Roman" w:cs="Times New Roman"/>
          <w:sz w:val="28"/>
          <w:szCs w:val="28"/>
        </w:rPr>
        <w:t>WarpPLS 5.0, 2019 (diolah)</w:t>
      </w:r>
    </w:p>
    <w:p w:rsidR="00A1596E" w:rsidRDefault="00A1596E" w:rsidP="00A1596E">
      <w:pPr>
        <w:pStyle w:val="ListParagraph"/>
        <w:spacing w:line="480" w:lineRule="auto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96E" w:rsidRPr="00A1596E" w:rsidRDefault="00A1596E" w:rsidP="00A1596E">
      <w:pPr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497748">
        <w:rPr>
          <w:rFonts w:ascii="Times New Roman" w:hAnsi="Times New Roman" w:cs="Times New Roman"/>
          <w:sz w:val="28"/>
          <w:szCs w:val="28"/>
        </w:rPr>
        <w:t>Tabel</w:t>
      </w:r>
      <w:r>
        <w:rPr>
          <w:rFonts w:ascii="Times New Roman" w:hAnsi="Times New Roman" w:cs="Times New Roman"/>
          <w:sz w:val="28"/>
          <w:szCs w:val="28"/>
        </w:rPr>
        <w:t xml:space="preserve"> 6. </w:t>
      </w:r>
      <w:r w:rsidRPr="00497748">
        <w:rPr>
          <w:rFonts w:ascii="Times New Roman" w:hAnsi="Times New Roman" w:cs="Times New Roman"/>
          <w:sz w:val="28"/>
          <w:szCs w:val="28"/>
        </w:rPr>
        <w:t xml:space="preserve">Hasil </w:t>
      </w:r>
      <w:r w:rsidRPr="00497748">
        <w:rPr>
          <w:rFonts w:ascii="Times New Roman" w:hAnsi="Times New Roman" w:cs="Times New Roman"/>
          <w:i/>
          <w:sz w:val="28"/>
          <w:szCs w:val="28"/>
        </w:rPr>
        <w:t>Cross Loading</w:t>
      </w:r>
    </w:p>
    <w:tbl>
      <w:tblPr>
        <w:tblW w:w="5000" w:type="pct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846"/>
        <w:gridCol w:w="846"/>
        <w:gridCol w:w="846"/>
        <w:gridCol w:w="846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992"/>
      </w:tblGrid>
      <w:tr w:rsidR="00A1596E" w:rsidRPr="00497748" w:rsidTr="00A1596E">
        <w:trPr>
          <w:jc w:val="center"/>
        </w:trPr>
        <w:tc>
          <w:tcPr>
            <w:tcW w:w="422" w:type="pct"/>
            <w:vMerge w:val="restart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1" w:type="pct"/>
            <w:gridSpan w:val="4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Leader-Member Exchange</w:t>
            </w:r>
          </w:p>
        </w:tc>
        <w:tc>
          <w:tcPr>
            <w:tcW w:w="1937" w:type="pct"/>
            <w:gridSpan w:val="6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Psychological Well-Being</w:t>
            </w:r>
          </w:p>
        </w:tc>
        <w:tc>
          <w:tcPr>
            <w:tcW w:w="1349" w:type="pct"/>
            <w:gridSpan w:val="4"/>
            <w:shd w:val="clear" w:color="auto" w:fill="A6A6A6" w:themeFill="background1" w:themeFillShade="A6"/>
          </w:tcPr>
          <w:p w:rsidR="00A1596E" w:rsidRPr="00497748" w:rsidRDefault="00A1596E" w:rsidP="006C65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7748">
              <w:rPr>
                <w:rFonts w:ascii="Times New Roman" w:hAnsi="Times New Roman" w:cs="Times New Roman"/>
                <w:b/>
                <w:i/>
              </w:rPr>
              <w:t>Work Engagement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  <w:vMerge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Aff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Loy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Con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Pro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Aut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Env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Per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Pos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Pur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Acc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Vig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Ded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  <w:i/>
              </w:rPr>
            </w:pPr>
            <w:r w:rsidRPr="00497748">
              <w:rPr>
                <w:rFonts w:ascii="Times New Roman" w:hAnsi="Times New Roman" w:cs="Times New Roman"/>
                <w:i/>
              </w:rPr>
              <w:t>Abs</w:t>
            </w:r>
          </w:p>
        </w:tc>
        <w:tc>
          <w:tcPr>
            <w:tcW w:w="381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Ket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LMX1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0.907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-0.111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-0.031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-0.010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-0.095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-0.138</w:t>
            </w:r>
          </w:p>
        </w:tc>
        <w:tc>
          <w:tcPr>
            <w:tcW w:w="381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LMX2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0.936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-0.077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-0.396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-0.034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-0.118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381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LMX3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0.951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-0.037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0.055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-0.099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-0.064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323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381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0.509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-0.798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-0.205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-0.221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0.936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0.238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-0.225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0.944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-0.056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-0.258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0.328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0.766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-0.438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0.520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-0.382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-0.544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0.259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-0.292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0.231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LMX10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-0.051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0.921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-0.233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LMX11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-0.277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0.457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0.182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-0.092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LMX12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-0.136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-0.033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0.966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0.503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-0.415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-0.192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-0.369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-0.503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0.415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-0.257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0.369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-0.428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-0.463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0.327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-0.202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0.428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-0.067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0.463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-0.327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0.362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-0.390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-0.303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0.745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0.325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-0.097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-0.270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0.373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0.065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0.884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-0.187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-0.166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-0.386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0.268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0.740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-0.431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-0.551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0.790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0.305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0.553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-1.031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0.706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0.223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-0.213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-0.415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-1.001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0.703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-0.159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-0.425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0.709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-0.298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0.275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0.817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-0.144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-0.204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-0.275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0.817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-0.187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0.902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-0.023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-0.578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0.521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0.564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0.510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0.472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-0.294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PWB18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-0.531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-0.319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0.669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-0.132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-0.018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-0.467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-0.281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0.590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0.906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-0.395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-0.207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0.719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0.100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0.873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1.242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0.480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-1.909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-0.272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0.444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0.469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-0.084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0.446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-0.754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0.387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1.395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-1.353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-0.106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0.390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0.344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-0.269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0.444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-0.371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0.774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-0.744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-0.658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0.757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0.233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-0.144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-0.298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-0.187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-0.193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0.367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0.479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0.753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0.289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0.630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-0.461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-0.062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-0.073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0.261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0.867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-0.965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-0.316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-0.256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0.821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1.073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0.333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-0.997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0.384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0.206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-0.144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-0.886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0.666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0.414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-0.497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0.225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0.264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-0.046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0.245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0.626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-0.384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0.736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-0.266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-0.087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-0.129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0.699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-0.034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0.753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-0.169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0.280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-0.363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-0.190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0.877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-0.276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-0.317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-0.171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-0.329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-0.117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-0.406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-0.095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0.773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  <w:tr w:rsidR="00A1596E" w:rsidRPr="00497748" w:rsidTr="00A1596E">
        <w:trPr>
          <w:jc w:val="center"/>
        </w:trPr>
        <w:tc>
          <w:tcPr>
            <w:tcW w:w="422" w:type="pct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WE17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0.562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0.294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-1.308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-0.228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-0.183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0.555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0.250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-0.740</w:t>
            </w:r>
          </w:p>
        </w:tc>
        <w:tc>
          <w:tcPr>
            <w:tcW w:w="323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0.240</w:t>
            </w:r>
          </w:p>
        </w:tc>
        <w:tc>
          <w:tcPr>
            <w:tcW w:w="323" w:type="pct"/>
            <w:shd w:val="clear" w:color="auto" w:fill="A6A6A6" w:themeFill="background1" w:themeFillShade="A6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0.472</w:t>
            </w:r>
          </w:p>
        </w:tc>
        <w:tc>
          <w:tcPr>
            <w:tcW w:w="381" w:type="pct"/>
            <w:shd w:val="clear" w:color="auto" w:fill="FFFFFF" w:themeFill="background1"/>
          </w:tcPr>
          <w:p w:rsidR="00A1596E" w:rsidRPr="00497748" w:rsidRDefault="00A1596E" w:rsidP="006C65EB">
            <w:pPr>
              <w:rPr>
                <w:rFonts w:ascii="Times New Roman" w:hAnsi="Times New Roman" w:cs="Times New Roman"/>
              </w:rPr>
            </w:pPr>
            <w:r w:rsidRPr="00497748">
              <w:rPr>
                <w:rFonts w:ascii="Times New Roman" w:hAnsi="Times New Roman" w:cs="Times New Roman"/>
              </w:rPr>
              <w:t>&lt;0.001</w:t>
            </w:r>
          </w:p>
        </w:tc>
      </w:tr>
    </w:tbl>
    <w:p w:rsidR="00A1596E" w:rsidRPr="00497748" w:rsidRDefault="00A1596E" w:rsidP="00A1596E">
      <w:pPr>
        <w:ind w:left="1440"/>
        <w:rPr>
          <w:rFonts w:ascii="Times New Roman" w:hAnsi="Times New Roman" w:cs="Times New Roman"/>
          <w:sz w:val="28"/>
          <w:szCs w:val="28"/>
        </w:rPr>
      </w:pPr>
      <w:r w:rsidRPr="00497748">
        <w:rPr>
          <w:rFonts w:ascii="Times New Roman" w:hAnsi="Times New Roman" w:cs="Times New Roman"/>
          <w:sz w:val="28"/>
          <w:szCs w:val="28"/>
        </w:rPr>
        <w:t>Sumber :</w:t>
      </w:r>
      <w:r w:rsidRPr="00497748">
        <w:rPr>
          <w:rFonts w:ascii="Times New Roman" w:hAnsi="Times New Roman" w:cs="Times New Roman"/>
          <w:i/>
          <w:sz w:val="28"/>
          <w:szCs w:val="28"/>
        </w:rPr>
        <w:t>Output</w:t>
      </w:r>
      <w:r w:rsidRPr="00497748">
        <w:rPr>
          <w:rFonts w:ascii="Times New Roman" w:hAnsi="Times New Roman" w:cs="Times New Roman"/>
          <w:sz w:val="28"/>
          <w:szCs w:val="28"/>
        </w:rPr>
        <w:t>WarpPLS 5.0, 2019 (diolah)</w:t>
      </w:r>
    </w:p>
    <w:p w:rsidR="00A1596E" w:rsidRPr="00497748" w:rsidRDefault="00A1596E" w:rsidP="00A1596E">
      <w:pPr>
        <w:pStyle w:val="ListParagraph"/>
        <w:spacing w:line="480" w:lineRule="auto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1596E" w:rsidRPr="00497748" w:rsidSect="00A1596E">
          <w:footerReference w:type="even" r:id="rId8"/>
          <w:footerReference w:type="default" r:id="rId9"/>
          <w:pgSz w:w="16840" w:h="11901" w:orient="landscape"/>
          <w:pgMar w:top="1701" w:right="1701" w:bottom="2268" w:left="2268" w:header="720" w:footer="720" w:gutter="0"/>
          <w:cols w:space="720"/>
          <w:docGrid w:linePitch="360"/>
        </w:sectPr>
      </w:pPr>
    </w:p>
    <w:p w:rsidR="00A1596E" w:rsidRDefault="00A1596E" w:rsidP="00A1596E">
      <w:pPr>
        <w:spacing w:line="36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INSTRUMEN PENELITIAN</w:t>
      </w:r>
    </w:p>
    <w:p w:rsidR="00A1596E" w:rsidRPr="00A1596E" w:rsidRDefault="00A1596E" w:rsidP="00A1596E">
      <w:pPr>
        <w:spacing w:line="360" w:lineRule="auto"/>
        <w:ind w:left="720"/>
        <w:rPr>
          <w:rFonts w:ascii="Times New Roman" w:hAnsi="Times New Roman" w:cs="Times New Roman"/>
          <w:b/>
          <w:i/>
        </w:rPr>
      </w:pPr>
    </w:p>
    <w:p w:rsidR="00A1596E" w:rsidRDefault="00A1596E" w:rsidP="00A1596E">
      <w:pPr>
        <w:spacing w:line="360" w:lineRule="auto"/>
        <w:ind w:left="720"/>
        <w:rPr>
          <w:rFonts w:ascii="Times New Roman" w:hAnsi="Times New Roman" w:cs="Times New Roman"/>
          <w:b/>
          <w:i/>
        </w:rPr>
      </w:pPr>
      <w:r w:rsidRPr="00A1596E">
        <w:rPr>
          <w:rFonts w:ascii="Times New Roman" w:hAnsi="Times New Roman" w:cs="Times New Roman"/>
          <w:b/>
          <w:i/>
        </w:rPr>
        <w:t>PETUNJUK PENGISIAN</w:t>
      </w:r>
    </w:p>
    <w:p w:rsidR="00A1596E" w:rsidRDefault="00A1596E" w:rsidP="00A1596E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8F1DDF">
        <w:rPr>
          <w:rFonts w:ascii="Times New Roman" w:hAnsi="Times New Roman" w:cs="Times New Roman"/>
        </w:rPr>
        <w:t>Dalam bagian ini terdapat 47 aitem pernyataan yang harus dijawab. Bapak/Ibu diminta untuk memilih salah satu dari pilihan jawaban yang tersedia dengan memberikan tanda centang (</w:t>
      </w:r>
      <w:r w:rsidRPr="008F1DDF">
        <w:rPr>
          <w:rFonts w:ascii="Minion Pro SmBd Ital" w:hAnsi="Minion Pro SmBd Ital" w:cs="Minion Pro SmBd Ital"/>
          <w:color w:val="000000"/>
        </w:rPr>
        <w:t>✓</w:t>
      </w:r>
      <w:r w:rsidRPr="008F1DDF">
        <w:rPr>
          <w:rFonts w:ascii="Times New Roman" w:hAnsi="Times New Roman" w:cs="Times New Roman"/>
          <w:color w:val="000000"/>
        </w:rPr>
        <w:t xml:space="preserve">) </w:t>
      </w:r>
      <w:r w:rsidRPr="008F1DDF">
        <w:rPr>
          <w:rFonts w:ascii="Times New Roman" w:hAnsi="Times New Roman" w:cs="Times New Roman"/>
        </w:rPr>
        <w:t xml:space="preserve">pada salah satu pilihan jawaban yang tersedia. Anda diperkenankan untuk menjawab sesuai kondisi anda, karena tidak ada jawaban benar/salah dalam kuesioner ini. </w:t>
      </w:r>
    </w:p>
    <w:p w:rsidR="00A1596E" w:rsidRPr="00A1596E" w:rsidRDefault="00A1596E" w:rsidP="00A1596E">
      <w:pPr>
        <w:spacing w:line="360" w:lineRule="auto"/>
        <w:ind w:left="720"/>
        <w:jc w:val="both"/>
        <w:rPr>
          <w:rFonts w:ascii="Times New Roman" w:hAnsi="Times New Roman" w:cs="Times New Roman"/>
          <w:b/>
          <w:i/>
        </w:rPr>
      </w:pPr>
    </w:p>
    <w:p w:rsidR="00A1596E" w:rsidRPr="008F1DDF" w:rsidRDefault="00A1596E" w:rsidP="00A1596E">
      <w:pPr>
        <w:spacing w:line="360" w:lineRule="auto"/>
        <w:ind w:left="1440"/>
        <w:rPr>
          <w:rFonts w:ascii="Times New Roman" w:hAnsi="Times New Roman" w:cs="Times New Roman"/>
          <w:b/>
          <w:bCs/>
          <w:i/>
          <w:iCs/>
        </w:rPr>
      </w:pPr>
      <w:r w:rsidRPr="008F1DDF">
        <w:rPr>
          <w:rFonts w:ascii="Times New Roman" w:hAnsi="Times New Roman" w:cs="Times New Roman"/>
          <w:b/>
        </w:rPr>
        <w:t xml:space="preserve">BAGIAN </w:t>
      </w:r>
      <w:r w:rsidRPr="008F1DDF">
        <w:rPr>
          <w:rFonts w:ascii="Times New Roman" w:hAnsi="Times New Roman" w:cs="Times New Roman"/>
          <w:b/>
          <w:bCs/>
        </w:rPr>
        <w:t xml:space="preserve">1 : SKALA </w:t>
      </w:r>
      <w:r w:rsidRPr="008F1DDF">
        <w:rPr>
          <w:rFonts w:ascii="Times New Roman" w:hAnsi="Times New Roman" w:cs="Times New Roman"/>
          <w:b/>
          <w:bCs/>
          <w:i/>
          <w:iCs/>
        </w:rPr>
        <w:t xml:space="preserve">LEADER-MEMBER EXCHANGE </w:t>
      </w:r>
      <w:bookmarkStart w:id="0" w:name="_GoBack"/>
      <w:bookmarkEnd w:id="0"/>
    </w:p>
    <w:tbl>
      <w:tblPr>
        <w:tblW w:w="9578" w:type="dxa"/>
        <w:jc w:val="center"/>
        <w:tblInd w:w="72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6544"/>
        <w:gridCol w:w="709"/>
        <w:gridCol w:w="591"/>
        <w:gridCol w:w="390"/>
        <w:gridCol w:w="351"/>
        <w:gridCol w:w="483"/>
      </w:tblGrid>
      <w:tr w:rsidR="00A1596E" w:rsidRPr="008F1DDF" w:rsidTr="006C65EB">
        <w:trPr>
          <w:jc w:val="center"/>
        </w:trPr>
        <w:tc>
          <w:tcPr>
            <w:tcW w:w="510" w:type="dxa"/>
            <w:vMerge w:val="restart"/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F1DDF">
              <w:rPr>
                <w:rFonts w:ascii="Times New Roman" w:hAnsi="Times New Roman" w:cs="Times New Roman"/>
                <w:b/>
                <w:bCs/>
                <w:iCs/>
              </w:rPr>
              <w:t>No</w:t>
            </w:r>
          </w:p>
        </w:tc>
        <w:tc>
          <w:tcPr>
            <w:tcW w:w="6544" w:type="dxa"/>
            <w:vMerge w:val="restart"/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F1DDF">
              <w:rPr>
                <w:rFonts w:ascii="Times New Roman" w:hAnsi="Times New Roman" w:cs="Times New Roman"/>
                <w:b/>
                <w:bCs/>
                <w:iCs/>
              </w:rPr>
              <w:t>Pernyataan</w:t>
            </w:r>
          </w:p>
        </w:tc>
        <w:tc>
          <w:tcPr>
            <w:tcW w:w="2524" w:type="dxa"/>
            <w:gridSpan w:val="5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F1DDF">
              <w:rPr>
                <w:rFonts w:ascii="Times New Roman" w:hAnsi="Times New Roman" w:cs="Times New Roman"/>
                <w:b/>
                <w:bCs/>
                <w:iCs/>
              </w:rPr>
              <w:t>Pilihan Jawaban</w:t>
            </w:r>
          </w:p>
        </w:tc>
      </w:tr>
      <w:tr w:rsidR="00A1596E" w:rsidRPr="008F1DDF" w:rsidTr="006C65EB">
        <w:trPr>
          <w:jc w:val="center"/>
        </w:trPr>
        <w:tc>
          <w:tcPr>
            <w:tcW w:w="510" w:type="dxa"/>
            <w:vMerge/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4" w:type="dxa"/>
            <w:vMerge/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STS</w:t>
            </w:r>
          </w:p>
        </w:tc>
        <w:tc>
          <w:tcPr>
            <w:tcW w:w="591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390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483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SS</w:t>
            </w:r>
          </w:p>
        </w:tc>
      </w:tr>
      <w:tr w:rsidR="00A1596E" w:rsidRPr="008F1DDF" w:rsidTr="006C65EB">
        <w:trPr>
          <w:jc w:val="center"/>
        </w:trPr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4" w:type="dxa"/>
          </w:tcPr>
          <w:p w:rsidR="00A1596E" w:rsidRPr="008F1DDF" w:rsidRDefault="00A1596E" w:rsidP="006C65E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 xml:space="preserve">Saya menyukai pribadi atasan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4" w:type="dxa"/>
          </w:tcPr>
          <w:p w:rsidR="00A1596E" w:rsidRPr="008F1DDF" w:rsidRDefault="00A1596E" w:rsidP="006C65E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Atasan adalah orang yang ingin saya jadikan sahabat</w:t>
            </w:r>
          </w:p>
        </w:tc>
        <w:tc>
          <w:tcPr>
            <w:tcW w:w="70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3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4" w:type="dxa"/>
          </w:tcPr>
          <w:p w:rsidR="00A1596E" w:rsidRPr="008F1DDF" w:rsidRDefault="00A1596E" w:rsidP="006C65E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Atasan saya sangat menyenangkan untuk diajak bekerjasama</w:t>
            </w:r>
          </w:p>
        </w:tc>
        <w:tc>
          <w:tcPr>
            <w:tcW w:w="70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3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4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Atasan mendukung keputusan saya, meskipun ia kurang memahami pokok persoalannya</w:t>
            </w:r>
          </w:p>
        </w:tc>
        <w:tc>
          <w:tcPr>
            <w:tcW w:w="70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3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4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Atasan akan membela, jika saya ‘diserang’ oleh orang lain</w:t>
            </w:r>
          </w:p>
        </w:tc>
        <w:tc>
          <w:tcPr>
            <w:tcW w:w="70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3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4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Atasan akan memperjuangkan, jika saya jujur mengakui kesalahan yang saya perbuat</w:t>
            </w:r>
          </w:p>
        </w:tc>
        <w:tc>
          <w:tcPr>
            <w:tcW w:w="70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3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44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1DD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Saya bersedia bekerja untuk atasan melebihi uraian pekerjaan saya</w:t>
            </w:r>
          </w:p>
        </w:tc>
        <w:tc>
          <w:tcPr>
            <w:tcW w:w="70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3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4" w:type="dxa"/>
          </w:tcPr>
          <w:p w:rsidR="00A1596E" w:rsidRPr="008F1DDF" w:rsidRDefault="00A1596E" w:rsidP="006C65E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 xml:space="preserve">Saya tidak keberatan untuk bekerja keras bagi atasan </w:t>
            </w:r>
          </w:p>
        </w:tc>
        <w:tc>
          <w:tcPr>
            <w:tcW w:w="70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3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44" w:type="dxa"/>
          </w:tcPr>
          <w:p w:rsidR="00A1596E" w:rsidRPr="008F1DDF" w:rsidRDefault="00A1596E" w:rsidP="006C65E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 xml:space="preserve">Saya terkesan  dengan pengetahuan kerja atasan </w:t>
            </w:r>
          </w:p>
        </w:tc>
        <w:tc>
          <w:tcPr>
            <w:tcW w:w="70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3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44" w:type="dxa"/>
          </w:tcPr>
          <w:p w:rsidR="00A1596E" w:rsidRPr="008F1DDF" w:rsidRDefault="00A1596E" w:rsidP="006C65E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 xml:space="preserve">Saya menghormati kompetensi kerja atasan </w:t>
            </w:r>
          </w:p>
        </w:tc>
        <w:tc>
          <w:tcPr>
            <w:tcW w:w="70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3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4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mengagumi keahlian profesional atasan</w:t>
            </w:r>
          </w:p>
        </w:tc>
        <w:tc>
          <w:tcPr>
            <w:tcW w:w="70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3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44" w:type="dxa"/>
          </w:tcPr>
          <w:p w:rsidR="00A1596E" w:rsidRPr="008F1DDF" w:rsidRDefault="00A1596E" w:rsidP="006C65E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 xml:space="preserve">Saya tidak keberatan untuk bekerja keras bagi atasan </w:t>
            </w:r>
          </w:p>
        </w:tc>
        <w:tc>
          <w:tcPr>
            <w:tcW w:w="70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3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A1596E" w:rsidRPr="008F1DDF" w:rsidRDefault="00A1596E" w:rsidP="00A1596E">
      <w:pPr>
        <w:spacing w:line="360" w:lineRule="auto"/>
        <w:ind w:left="1440"/>
        <w:rPr>
          <w:rFonts w:ascii="Times New Roman" w:hAnsi="Times New Roman" w:cs="Times New Roman"/>
          <w:b/>
          <w:bCs/>
          <w:i/>
          <w:iCs/>
        </w:rPr>
      </w:pPr>
    </w:p>
    <w:p w:rsidR="00A1596E" w:rsidRDefault="00A1596E" w:rsidP="00A1596E">
      <w:pPr>
        <w:spacing w:line="360" w:lineRule="auto"/>
        <w:ind w:left="1440"/>
        <w:rPr>
          <w:rFonts w:ascii="Times New Roman" w:hAnsi="Times New Roman" w:cs="Times New Roman"/>
          <w:b/>
          <w:bCs/>
          <w:i/>
          <w:iCs/>
        </w:rPr>
      </w:pPr>
    </w:p>
    <w:p w:rsidR="00A1596E" w:rsidRDefault="00A1596E" w:rsidP="00A1596E">
      <w:pPr>
        <w:spacing w:line="360" w:lineRule="auto"/>
        <w:ind w:left="1440"/>
        <w:rPr>
          <w:rFonts w:ascii="Times New Roman" w:hAnsi="Times New Roman" w:cs="Times New Roman"/>
          <w:b/>
          <w:bCs/>
          <w:i/>
          <w:iCs/>
        </w:rPr>
      </w:pPr>
    </w:p>
    <w:p w:rsidR="00A1596E" w:rsidRPr="008F1DDF" w:rsidRDefault="00A1596E" w:rsidP="00A1596E">
      <w:pPr>
        <w:spacing w:line="360" w:lineRule="auto"/>
        <w:ind w:left="1440"/>
        <w:rPr>
          <w:rFonts w:ascii="Times New Roman" w:hAnsi="Times New Roman" w:cs="Times New Roman"/>
          <w:b/>
          <w:bCs/>
          <w:i/>
          <w:iCs/>
        </w:rPr>
      </w:pPr>
    </w:p>
    <w:p w:rsidR="00A1596E" w:rsidRPr="008F1DDF" w:rsidRDefault="00A1596E" w:rsidP="00A1596E">
      <w:pPr>
        <w:spacing w:line="360" w:lineRule="auto"/>
        <w:ind w:left="1440"/>
        <w:rPr>
          <w:rFonts w:ascii="Times New Roman" w:hAnsi="Times New Roman" w:cs="Times New Roman"/>
          <w:b/>
          <w:bCs/>
          <w:i/>
          <w:iCs/>
        </w:rPr>
      </w:pPr>
      <w:r w:rsidRPr="008F1DDF">
        <w:rPr>
          <w:rFonts w:ascii="Times New Roman" w:hAnsi="Times New Roman" w:cs="Times New Roman"/>
          <w:b/>
          <w:bCs/>
          <w:iCs/>
        </w:rPr>
        <w:t>BAGIAN 2 : SKALA</w:t>
      </w:r>
      <w:r w:rsidRPr="008F1DDF">
        <w:rPr>
          <w:rFonts w:ascii="Times New Roman" w:hAnsi="Times New Roman" w:cs="Times New Roman"/>
          <w:b/>
          <w:bCs/>
          <w:i/>
          <w:iCs/>
        </w:rPr>
        <w:t xml:space="preserve"> PSYCHOLOGICAL WELL-BEING</w:t>
      </w:r>
    </w:p>
    <w:p w:rsidR="00A1596E" w:rsidRPr="008F1DDF" w:rsidRDefault="00A1596E" w:rsidP="00A1596E">
      <w:pPr>
        <w:spacing w:line="360" w:lineRule="auto"/>
        <w:ind w:left="1440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578" w:type="dxa"/>
        <w:jc w:val="center"/>
        <w:tblInd w:w="72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6486"/>
        <w:gridCol w:w="682"/>
        <w:gridCol w:w="538"/>
        <w:gridCol w:w="421"/>
        <w:gridCol w:w="379"/>
        <w:gridCol w:w="519"/>
      </w:tblGrid>
      <w:tr w:rsidR="00A1596E" w:rsidRPr="008F1DDF" w:rsidTr="006C65EB">
        <w:trPr>
          <w:jc w:val="center"/>
        </w:trPr>
        <w:tc>
          <w:tcPr>
            <w:tcW w:w="553" w:type="dxa"/>
            <w:vMerge w:val="restart"/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486" w:type="dxa"/>
            <w:vMerge w:val="restart"/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Pernyataan</w:t>
            </w:r>
          </w:p>
        </w:tc>
        <w:tc>
          <w:tcPr>
            <w:tcW w:w="2539" w:type="dxa"/>
            <w:gridSpan w:val="5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F1DDF">
              <w:rPr>
                <w:rFonts w:ascii="Times New Roman" w:hAnsi="Times New Roman" w:cs="Times New Roman"/>
                <w:b/>
                <w:bCs/>
                <w:iCs/>
              </w:rPr>
              <w:t>Pilihan Jawaban</w:t>
            </w:r>
          </w:p>
        </w:tc>
      </w:tr>
      <w:tr w:rsidR="00A1596E" w:rsidRPr="008F1DDF" w:rsidTr="006C65EB">
        <w:trPr>
          <w:jc w:val="center"/>
        </w:trPr>
        <w:tc>
          <w:tcPr>
            <w:tcW w:w="553" w:type="dxa"/>
            <w:vMerge/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6" w:type="dxa"/>
            <w:vMerge/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STS</w:t>
            </w:r>
          </w:p>
        </w:tc>
        <w:tc>
          <w:tcPr>
            <w:tcW w:w="538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421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79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19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SS</w:t>
            </w: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cenderung terpengaruh dengan orang-orang yang berpendapat  kuat.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yakin dengan pendapat sendiri meski bertentangan dengan pendapat orang pada umumnya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menilai diri sendiri berdasarkan apa yang saya anggap penting bukan berdasarkan apa yang orang lain anggap penting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Secara umum saya mampu menguasai situasi yang terjadi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Tuntutan dalam hidup sering membuat saya sedih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cukup baik dalam mengelola tanggung jawab kehidupan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Bagi saya penting untuk memiliki pengalaman baru yang menantang diri sendiri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Bagi saya hidup adalah proses belajar, berubah dan perkembangan yang berkelanjutan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 xml:space="preserve">Saya menyerah untuk mencoba melakukan perbaikan atau perubahan besar dalam hidup  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Mengelola hubungan dekat adalah sulit dan membuat saya merasa frustasi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Orang lain menggambarkan saya sebagai sosok yang senang berinteraksi pada orang lain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tidak banyak memiliki hubungan yang hangat dengan orang lain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menjalani kehidupan yang mengalir setiap harinya dan tidak terlalu memikirkan masa depan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Banyak orang berjalan tanpa tujuan di dalam hidup namun saya bukan salah satunya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Terkadang saya seolah-olah telah melakukan semua yang harus dilakukan dalam hidup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merasa puas dengan segala hal yang terjadi dalam hidup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menyukai sebagian besar kepribadian saya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6C65EB">
        <w:trPr>
          <w:jc w:val="center"/>
        </w:trPr>
        <w:tc>
          <w:tcPr>
            <w:tcW w:w="553" w:type="dxa"/>
          </w:tcPr>
          <w:p w:rsidR="00A1596E" w:rsidRPr="008F1DDF" w:rsidRDefault="00A1596E" w:rsidP="006C65E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86" w:type="dxa"/>
          </w:tcPr>
          <w:p w:rsidR="00A1596E" w:rsidRPr="008F1DDF" w:rsidRDefault="00A1596E" w:rsidP="006C65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kecewa terhadap berbagai pencapaian saya dalam hidup</w:t>
            </w:r>
          </w:p>
        </w:tc>
        <w:tc>
          <w:tcPr>
            <w:tcW w:w="682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38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7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9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A1596E" w:rsidRPr="008F1DDF" w:rsidRDefault="00A1596E" w:rsidP="00A1596E">
      <w:pPr>
        <w:spacing w:line="360" w:lineRule="auto"/>
        <w:ind w:left="1440"/>
        <w:rPr>
          <w:rFonts w:ascii="Times New Roman" w:hAnsi="Times New Roman" w:cs="Times New Roman"/>
        </w:rPr>
      </w:pPr>
    </w:p>
    <w:p w:rsidR="00A1596E" w:rsidRPr="008F1DDF" w:rsidRDefault="00A1596E" w:rsidP="00A1596E">
      <w:pPr>
        <w:spacing w:line="360" w:lineRule="auto"/>
        <w:ind w:left="1440"/>
        <w:rPr>
          <w:rFonts w:ascii="Times New Roman" w:hAnsi="Times New Roman" w:cs="Times New Roman"/>
          <w:b/>
          <w:bCs/>
          <w:i/>
          <w:iCs/>
        </w:rPr>
      </w:pPr>
      <w:r w:rsidRPr="008F1DDF">
        <w:rPr>
          <w:rFonts w:ascii="Times New Roman" w:hAnsi="Times New Roman" w:cs="Times New Roman"/>
          <w:b/>
          <w:bCs/>
          <w:iCs/>
        </w:rPr>
        <w:t>BAGIAN 3 : SKALA</w:t>
      </w:r>
      <w:r w:rsidRPr="008F1DDF">
        <w:rPr>
          <w:rFonts w:ascii="Times New Roman" w:hAnsi="Times New Roman" w:cs="Times New Roman"/>
          <w:b/>
          <w:bCs/>
          <w:i/>
          <w:iCs/>
        </w:rPr>
        <w:t xml:space="preserve"> WORK ENGAGEMENT</w:t>
      </w:r>
    </w:p>
    <w:tbl>
      <w:tblPr>
        <w:tblW w:w="9498" w:type="dxa"/>
        <w:tblInd w:w="-31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66"/>
        <w:gridCol w:w="645"/>
        <w:gridCol w:w="510"/>
        <w:gridCol w:w="390"/>
        <w:gridCol w:w="351"/>
        <w:gridCol w:w="484"/>
        <w:gridCol w:w="324"/>
      </w:tblGrid>
      <w:tr w:rsidR="00A1596E" w:rsidRPr="008F1DDF" w:rsidTr="00A1596E">
        <w:trPr>
          <w:gridAfter w:val="1"/>
          <w:wAfter w:w="324" w:type="dxa"/>
        </w:trPr>
        <w:tc>
          <w:tcPr>
            <w:tcW w:w="828" w:type="dxa"/>
            <w:vMerge w:val="restart"/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966" w:type="dxa"/>
            <w:vMerge w:val="restart"/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Pernyataan</w:t>
            </w:r>
          </w:p>
        </w:tc>
        <w:tc>
          <w:tcPr>
            <w:tcW w:w="2380" w:type="dxa"/>
            <w:gridSpan w:val="5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F1DDF">
              <w:rPr>
                <w:rFonts w:ascii="Times New Roman" w:hAnsi="Times New Roman" w:cs="Times New Roman"/>
                <w:b/>
                <w:bCs/>
                <w:iCs/>
              </w:rPr>
              <w:t>Pilihan Jawaban</w:t>
            </w:r>
          </w:p>
        </w:tc>
      </w:tr>
      <w:tr w:rsidR="00A1596E" w:rsidRPr="008F1DDF" w:rsidTr="00A1596E">
        <w:tc>
          <w:tcPr>
            <w:tcW w:w="828" w:type="dxa"/>
            <w:vMerge/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66" w:type="dxa"/>
            <w:vMerge/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5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STS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390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808" w:type="dxa"/>
            <w:gridSpan w:val="2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1596E" w:rsidRPr="008F1DDF" w:rsidRDefault="00A1596E" w:rsidP="006C65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DDF">
              <w:rPr>
                <w:rFonts w:ascii="Times New Roman" w:hAnsi="Times New Roman" w:cs="Times New Roman"/>
                <w:b/>
              </w:rPr>
              <w:t>SS</w:t>
            </w: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merasa penuh energi saat di tempat kerja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 xml:space="preserve">Saya merasa kuat dan bersemangat dalam bekerja 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Ketika terbangun di pagi hari, saya bersemangat untuk bekerja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 xml:space="preserve">Saya mampu untuk bekerja terus menerus dalam waktu yang sangat lama 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Dalam bekerja, saya tergolong tangguh secara mental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selalu tekun dalam bekerja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Pekerjaan saya bermakna dan bertujuan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 xml:space="preserve">Saya bersemangat terhadap pekerjaan 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Pekerjaan menginspirasi saya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Pekerjaan membanggakan saya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Pekerjaan saya menantang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Waktu berlalu begitu cepat ketika saya bekerja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Ketika bekerja, saya melupakan segala sesuatu yang terjadi di sekitar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bahagia dengan giat bekerja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menyatu dengan pekerjaan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Saya terlarut ketika bekerja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596E" w:rsidRPr="008F1DDF" w:rsidTr="00A1596E">
        <w:trPr>
          <w:gridAfter w:val="1"/>
          <w:wAfter w:w="324" w:type="dxa"/>
        </w:trPr>
        <w:tc>
          <w:tcPr>
            <w:tcW w:w="828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66" w:type="dxa"/>
          </w:tcPr>
          <w:p w:rsidR="00A1596E" w:rsidRPr="008F1DDF" w:rsidRDefault="00A1596E" w:rsidP="006C65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1DDF">
              <w:rPr>
                <w:rFonts w:ascii="Times New Roman" w:hAnsi="Times New Roman" w:cs="Times New Roman"/>
              </w:rPr>
              <w:t>Sulit untuk melepaskan diri dari pekerjaan saya</w:t>
            </w:r>
          </w:p>
        </w:tc>
        <w:tc>
          <w:tcPr>
            <w:tcW w:w="645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90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1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4" w:type="dxa"/>
          </w:tcPr>
          <w:p w:rsidR="00A1596E" w:rsidRPr="008F1DDF" w:rsidRDefault="00A1596E" w:rsidP="006C65E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A1596E" w:rsidRPr="008F1DDF" w:rsidRDefault="00A1596E" w:rsidP="00A1596E">
      <w:pPr>
        <w:spacing w:line="360" w:lineRule="auto"/>
        <w:ind w:left="1440"/>
        <w:rPr>
          <w:rFonts w:ascii="Times New Roman" w:hAnsi="Times New Roman" w:cs="Times New Roman"/>
        </w:rPr>
      </w:pPr>
    </w:p>
    <w:p w:rsidR="00304C1D" w:rsidRDefault="00304C1D"/>
    <w:sectPr w:rsidR="00304C1D" w:rsidSect="00304C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6E" w:rsidRDefault="00A1596E" w:rsidP="00A1596E">
      <w:r>
        <w:separator/>
      </w:r>
    </w:p>
  </w:endnote>
  <w:endnote w:type="continuationSeparator" w:id="0">
    <w:p w:rsidR="00A1596E" w:rsidRDefault="00A1596E" w:rsidP="00A1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inion Pro SmBd Ital">
    <w:panose1 w:val="0204060306030609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6E" w:rsidRDefault="00A1596E" w:rsidP="00EC43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96E" w:rsidRDefault="00A1596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6E" w:rsidRDefault="00A1596E" w:rsidP="00EC43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1596E" w:rsidRDefault="00A159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6E" w:rsidRDefault="00A1596E" w:rsidP="00A1596E">
      <w:r>
        <w:separator/>
      </w:r>
    </w:p>
  </w:footnote>
  <w:footnote w:type="continuationSeparator" w:id="0">
    <w:p w:rsidR="00A1596E" w:rsidRDefault="00A1596E" w:rsidP="00A1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726C"/>
    <w:multiLevelType w:val="multilevel"/>
    <w:tmpl w:val="D3CE3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040A75"/>
    <w:multiLevelType w:val="hybridMultilevel"/>
    <w:tmpl w:val="9C46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C6A2E"/>
    <w:multiLevelType w:val="hybridMultilevel"/>
    <w:tmpl w:val="841494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97156"/>
    <w:multiLevelType w:val="hybridMultilevel"/>
    <w:tmpl w:val="795EA640"/>
    <w:lvl w:ilvl="0" w:tplc="9AC891D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2E3148"/>
    <w:multiLevelType w:val="hybridMultilevel"/>
    <w:tmpl w:val="B866A886"/>
    <w:lvl w:ilvl="0" w:tplc="5C744EE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D35849"/>
    <w:multiLevelType w:val="hybridMultilevel"/>
    <w:tmpl w:val="89C00BA6"/>
    <w:lvl w:ilvl="0" w:tplc="4792032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5176E"/>
    <w:multiLevelType w:val="hybridMultilevel"/>
    <w:tmpl w:val="4EBE3E18"/>
    <w:lvl w:ilvl="0" w:tplc="AABA52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D3117"/>
    <w:multiLevelType w:val="hybridMultilevel"/>
    <w:tmpl w:val="1154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67189"/>
    <w:multiLevelType w:val="hybridMultilevel"/>
    <w:tmpl w:val="D50E35FA"/>
    <w:lvl w:ilvl="0" w:tplc="2F66A30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E390A"/>
    <w:multiLevelType w:val="hybridMultilevel"/>
    <w:tmpl w:val="FA728672"/>
    <w:lvl w:ilvl="0" w:tplc="996A0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E0660D2">
      <w:start w:val="1"/>
      <w:numFmt w:val="lowerLetter"/>
      <w:lvlText w:val="%2."/>
      <w:lvlJc w:val="left"/>
      <w:pPr>
        <w:ind w:left="1647" w:hanging="360"/>
      </w:pPr>
      <w:rPr>
        <w:i w:val="0"/>
      </w:rPr>
    </w:lvl>
    <w:lvl w:ilvl="2" w:tplc="A32435B2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0C203F"/>
    <w:multiLevelType w:val="hybridMultilevel"/>
    <w:tmpl w:val="995E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75169"/>
    <w:multiLevelType w:val="multilevel"/>
    <w:tmpl w:val="1224595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>
    <w:nsid w:val="2E744BCC"/>
    <w:multiLevelType w:val="hybridMultilevel"/>
    <w:tmpl w:val="DAF4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86C86"/>
    <w:multiLevelType w:val="hybridMultilevel"/>
    <w:tmpl w:val="ABBCB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E4011"/>
    <w:multiLevelType w:val="hybridMultilevel"/>
    <w:tmpl w:val="9DBCDD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6F0BA5"/>
    <w:multiLevelType w:val="hybridMultilevel"/>
    <w:tmpl w:val="3D068AC0"/>
    <w:lvl w:ilvl="0" w:tplc="A46C4BC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33BA360E"/>
    <w:multiLevelType w:val="hybridMultilevel"/>
    <w:tmpl w:val="4E4AFE18"/>
    <w:lvl w:ilvl="0" w:tplc="7CBA924A">
      <w:start w:val="1"/>
      <w:numFmt w:val="upperLetter"/>
      <w:lvlText w:val="%1."/>
      <w:lvlJc w:val="left"/>
      <w:pPr>
        <w:ind w:left="163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36B755E4"/>
    <w:multiLevelType w:val="multilevel"/>
    <w:tmpl w:val="99141E7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BB8349A"/>
    <w:multiLevelType w:val="hybridMultilevel"/>
    <w:tmpl w:val="DEE46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74906"/>
    <w:multiLevelType w:val="hybridMultilevel"/>
    <w:tmpl w:val="916EBEAA"/>
    <w:lvl w:ilvl="0" w:tplc="303E0B3E">
      <w:start w:val="1"/>
      <w:numFmt w:val="lowerLetter"/>
      <w:lvlText w:val="%1."/>
      <w:lvlJc w:val="left"/>
      <w:pPr>
        <w:ind w:left="179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0">
    <w:nsid w:val="445B22F0"/>
    <w:multiLevelType w:val="multilevel"/>
    <w:tmpl w:val="99282A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EF00FB"/>
    <w:multiLevelType w:val="hybridMultilevel"/>
    <w:tmpl w:val="0D6E9E4C"/>
    <w:lvl w:ilvl="0" w:tplc="437EB2D2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ED7529E"/>
    <w:multiLevelType w:val="multilevel"/>
    <w:tmpl w:val="5BCE59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0000"/>
      </w:rPr>
    </w:lvl>
  </w:abstractNum>
  <w:abstractNum w:abstractNumId="23">
    <w:nsid w:val="4EEF6E70"/>
    <w:multiLevelType w:val="hybridMultilevel"/>
    <w:tmpl w:val="FD728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A60D0"/>
    <w:multiLevelType w:val="hybridMultilevel"/>
    <w:tmpl w:val="1AF0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340D0"/>
    <w:multiLevelType w:val="hybridMultilevel"/>
    <w:tmpl w:val="85C0A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2521E"/>
    <w:multiLevelType w:val="multilevel"/>
    <w:tmpl w:val="007CE23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>
      <w:start w:val="6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27">
    <w:nsid w:val="62ED7BA3"/>
    <w:multiLevelType w:val="hybridMultilevel"/>
    <w:tmpl w:val="0254C0F4"/>
    <w:lvl w:ilvl="0" w:tplc="9792276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633B1C3D"/>
    <w:multiLevelType w:val="hybridMultilevel"/>
    <w:tmpl w:val="5DE0EE70"/>
    <w:lvl w:ilvl="0" w:tplc="C3587A7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60ABD"/>
    <w:multiLevelType w:val="multilevel"/>
    <w:tmpl w:val="6212AE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36D2384"/>
    <w:multiLevelType w:val="hybridMultilevel"/>
    <w:tmpl w:val="59CE8B84"/>
    <w:lvl w:ilvl="0" w:tplc="CA9EBBA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7402D9"/>
    <w:multiLevelType w:val="multilevel"/>
    <w:tmpl w:val="00B43B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660220B3"/>
    <w:multiLevelType w:val="hybridMultilevel"/>
    <w:tmpl w:val="70FE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45839"/>
    <w:multiLevelType w:val="hybridMultilevel"/>
    <w:tmpl w:val="A020651E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6D2D1ACB"/>
    <w:multiLevelType w:val="hybridMultilevel"/>
    <w:tmpl w:val="75862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CF4FC6"/>
    <w:multiLevelType w:val="hybridMultilevel"/>
    <w:tmpl w:val="230870EC"/>
    <w:lvl w:ilvl="0" w:tplc="A0C65EE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766B3BB8"/>
    <w:multiLevelType w:val="hybridMultilevel"/>
    <w:tmpl w:val="8D2C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65858"/>
    <w:multiLevelType w:val="multilevel"/>
    <w:tmpl w:val="D7CE9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7EA90080"/>
    <w:multiLevelType w:val="hybridMultilevel"/>
    <w:tmpl w:val="2D2077EE"/>
    <w:lvl w:ilvl="0" w:tplc="668A1B4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0"/>
  </w:num>
  <w:num w:numId="2">
    <w:abstractNumId w:val="21"/>
  </w:num>
  <w:num w:numId="3">
    <w:abstractNumId w:val="28"/>
  </w:num>
  <w:num w:numId="4">
    <w:abstractNumId w:val="29"/>
  </w:num>
  <w:num w:numId="5">
    <w:abstractNumId w:val="19"/>
  </w:num>
  <w:num w:numId="6">
    <w:abstractNumId w:val="17"/>
  </w:num>
  <w:num w:numId="7">
    <w:abstractNumId w:val="14"/>
  </w:num>
  <w:num w:numId="8">
    <w:abstractNumId w:val="18"/>
  </w:num>
  <w:num w:numId="9">
    <w:abstractNumId w:val="24"/>
  </w:num>
  <w:num w:numId="10">
    <w:abstractNumId w:val="23"/>
  </w:num>
  <w:num w:numId="11">
    <w:abstractNumId w:val="0"/>
  </w:num>
  <w:num w:numId="12">
    <w:abstractNumId w:val="26"/>
  </w:num>
  <w:num w:numId="13">
    <w:abstractNumId w:val="25"/>
  </w:num>
  <w:num w:numId="14">
    <w:abstractNumId w:val="13"/>
  </w:num>
  <w:num w:numId="15">
    <w:abstractNumId w:val="34"/>
  </w:num>
  <w:num w:numId="16">
    <w:abstractNumId w:val="6"/>
  </w:num>
  <w:num w:numId="17">
    <w:abstractNumId w:val="27"/>
  </w:num>
  <w:num w:numId="18">
    <w:abstractNumId w:val="35"/>
  </w:num>
  <w:num w:numId="19">
    <w:abstractNumId w:val="30"/>
  </w:num>
  <w:num w:numId="20">
    <w:abstractNumId w:val="9"/>
  </w:num>
  <w:num w:numId="21">
    <w:abstractNumId w:val="10"/>
  </w:num>
  <w:num w:numId="22">
    <w:abstractNumId w:val="7"/>
  </w:num>
  <w:num w:numId="23">
    <w:abstractNumId w:val="32"/>
  </w:num>
  <w:num w:numId="24">
    <w:abstractNumId w:val="36"/>
  </w:num>
  <w:num w:numId="25">
    <w:abstractNumId w:val="12"/>
  </w:num>
  <w:num w:numId="26">
    <w:abstractNumId w:val="1"/>
  </w:num>
  <w:num w:numId="27">
    <w:abstractNumId w:val="37"/>
  </w:num>
  <w:num w:numId="28">
    <w:abstractNumId w:val="11"/>
  </w:num>
  <w:num w:numId="29">
    <w:abstractNumId w:val="2"/>
  </w:num>
  <w:num w:numId="30">
    <w:abstractNumId w:val="4"/>
  </w:num>
  <w:num w:numId="31">
    <w:abstractNumId w:val="3"/>
  </w:num>
  <w:num w:numId="32">
    <w:abstractNumId w:val="22"/>
  </w:num>
  <w:num w:numId="33">
    <w:abstractNumId w:val="8"/>
  </w:num>
  <w:num w:numId="34">
    <w:abstractNumId w:val="38"/>
  </w:num>
  <w:num w:numId="35">
    <w:abstractNumId w:val="16"/>
  </w:num>
  <w:num w:numId="36">
    <w:abstractNumId w:val="5"/>
  </w:num>
  <w:num w:numId="37">
    <w:abstractNumId w:val="31"/>
  </w:num>
  <w:num w:numId="38">
    <w:abstractNumId w:val="33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6E"/>
    <w:rsid w:val="00304C1D"/>
    <w:rsid w:val="00A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E13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96E"/>
  </w:style>
  <w:style w:type="paragraph" w:styleId="Heading1">
    <w:name w:val="heading 1"/>
    <w:basedOn w:val="Normal"/>
    <w:next w:val="Normal"/>
    <w:link w:val="Heading1Char"/>
    <w:uiPriority w:val="9"/>
    <w:qFormat/>
    <w:rsid w:val="00A15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9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9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96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59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9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A1596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1596E"/>
  </w:style>
  <w:style w:type="paragraph" w:customStyle="1" w:styleId="Default">
    <w:name w:val="Default"/>
    <w:rsid w:val="00A1596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5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6E"/>
  </w:style>
  <w:style w:type="character" w:styleId="PageNumber">
    <w:name w:val="page number"/>
    <w:basedOn w:val="DefaultParagraphFont"/>
    <w:uiPriority w:val="99"/>
    <w:semiHidden/>
    <w:unhideWhenUsed/>
    <w:rsid w:val="00A1596E"/>
  </w:style>
  <w:style w:type="paragraph" w:styleId="NormalWeb">
    <w:name w:val="Normal (Web)"/>
    <w:basedOn w:val="Normal"/>
    <w:uiPriority w:val="99"/>
    <w:unhideWhenUsed/>
    <w:rsid w:val="00A1596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5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596E"/>
    <w:rPr>
      <w:rFonts w:ascii="Courier" w:hAnsi="Courier" w:cs="Courier"/>
      <w:sz w:val="20"/>
      <w:szCs w:val="20"/>
    </w:rPr>
  </w:style>
  <w:style w:type="table" w:styleId="TableGrid">
    <w:name w:val="Table Grid"/>
    <w:basedOn w:val="TableNormal"/>
    <w:uiPriority w:val="39"/>
    <w:rsid w:val="00A15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9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6E"/>
    <w:rPr>
      <w:rFonts w:ascii="Lucida Grande" w:hAnsi="Lucida Grande" w:cs="Lucida Grande"/>
      <w:sz w:val="18"/>
      <w:szCs w:val="18"/>
    </w:rPr>
  </w:style>
  <w:style w:type="character" w:customStyle="1" w:styleId="A4">
    <w:name w:val="A4"/>
    <w:uiPriority w:val="99"/>
    <w:rsid w:val="00A1596E"/>
    <w:rPr>
      <w:rFonts w:cs="Palatino"/>
      <w:color w:val="000000"/>
      <w:sz w:val="18"/>
      <w:szCs w:val="18"/>
    </w:rPr>
  </w:style>
  <w:style w:type="paragraph" w:styleId="NoSpacing">
    <w:name w:val="No Spacing"/>
    <w:uiPriority w:val="1"/>
    <w:qFormat/>
    <w:rsid w:val="00A1596E"/>
  </w:style>
  <w:style w:type="paragraph" w:styleId="Header">
    <w:name w:val="header"/>
    <w:basedOn w:val="Normal"/>
    <w:link w:val="HeaderChar"/>
    <w:uiPriority w:val="99"/>
    <w:unhideWhenUsed/>
    <w:rsid w:val="00A15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6E"/>
  </w:style>
  <w:style w:type="paragraph" w:styleId="TOCHeading">
    <w:name w:val="TOC Heading"/>
    <w:basedOn w:val="Heading1"/>
    <w:next w:val="Normal"/>
    <w:uiPriority w:val="39"/>
    <w:unhideWhenUsed/>
    <w:qFormat/>
    <w:rsid w:val="00A1596E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1596E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1596E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1596E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1596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1596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1596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1596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1596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1596E"/>
    <w:pPr>
      <w:ind w:left="192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A1596E"/>
    <w:rPr>
      <w:b/>
      <w:bCs/>
    </w:rPr>
  </w:style>
  <w:style w:type="character" w:customStyle="1" w:styleId="highlight">
    <w:name w:val="highlight"/>
    <w:basedOn w:val="DefaultParagraphFont"/>
    <w:rsid w:val="00A159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96E"/>
  </w:style>
  <w:style w:type="paragraph" w:styleId="Heading1">
    <w:name w:val="heading 1"/>
    <w:basedOn w:val="Normal"/>
    <w:next w:val="Normal"/>
    <w:link w:val="Heading1Char"/>
    <w:uiPriority w:val="9"/>
    <w:qFormat/>
    <w:rsid w:val="00A15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9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9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96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59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9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A1596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1596E"/>
  </w:style>
  <w:style w:type="paragraph" w:customStyle="1" w:styleId="Default">
    <w:name w:val="Default"/>
    <w:rsid w:val="00A1596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5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6E"/>
  </w:style>
  <w:style w:type="character" w:styleId="PageNumber">
    <w:name w:val="page number"/>
    <w:basedOn w:val="DefaultParagraphFont"/>
    <w:uiPriority w:val="99"/>
    <w:semiHidden/>
    <w:unhideWhenUsed/>
    <w:rsid w:val="00A1596E"/>
  </w:style>
  <w:style w:type="paragraph" w:styleId="NormalWeb">
    <w:name w:val="Normal (Web)"/>
    <w:basedOn w:val="Normal"/>
    <w:uiPriority w:val="99"/>
    <w:unhideWhenUsed/>
    <w:rsid w:val="00A1596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5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596E"/>
    <w:rPr>
      <w:rFonts w:ascii="Courier" w:hAnsi="Courier" w:cs="Courier"/>
      <w:sz w:val="20"/>
      <w:szCs w:val="20"/>
    </w:rPr>
  </w:style>
  <w:style w:type="table" w:styleId="TableGrid">
    <w:name w:val="Table Grid"/>
    <w:basedOn w:val="TableNormal"/>
    <w:uiPriority w:val="39"/>
    <w:rsid w:val="00A15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9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6E"/>
    <w:rPr>
      <w:rFonts w:ascii="Lucida Grande" w:hAnsi="Lucida Grande" w:cs="Lucida Grande"/>
      <w:sz w:val="18"/>
      <w:szCs w:val="18"/>
    </w:rPr>
  </w:style>
  <w:style w:type="character" w:customStyle="1" w:styleId="A4">
    <w:name w:val="A4"/>
    <w:uiPriority w:val="99"/>
    <w:rsid w:val="00A1596E"/>
    <w:rPr>
      <w:rFonts w:cs="Palatino"/>
      <w:color w:val="000000"/>
      <w:sz w:val="18"/>
      <w:szCs w:val="18"/>
    </w:rPr>
  </w:style>
  <w:style w:type="paragraph" w:styleId="NoSpacing">
    <w:name w:val="No Spacing"/>
    <w:uiPriority w:val="1"/>
    <w:qFormat/>
    <w:rsid w:val="00A1596E"/>
  </w:style>
  <w:style w:type="paragraph" w:styleId="Header">
    <w:name w:val="header"/>
    <w:basedOn w:val="Normal"/>
    <w:link w:val="HeaderChar"/>
    <w:uiPriority w:val="99"/>
    <w:unhideWhenUsed/>
    <w:rsid w:val="00A15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6E"/>
  </w:style>
  <w:style w:type="paragraph" w:styleId="TOCHeading">
    <w:name w:val="TOC Heading"/>
    <w:basedOn w:val="Heading1"/>
    <w:next w:val="Normal"/>
    <w:uiPriority w:val="39"/>
    <w:unhideWhenUsed/>
    <w:qFormat/>
    <w:rsid w:val="00A1596E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1596E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1596E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1596E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1596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1596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1596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1596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1596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1596E"/>
    <w:pPr>
      <w:ind w:left="192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A1596E"/>
    <w:rPr>
      <w:b/>
      <w:bCs/>
    </w:rPr>
  </w:style>
  <w:style w:type="character" w:customStyle="1" w:styleId="highlight">
    <w:name w:val="highlight"/>
    <w:basedOn w:val="DefaultParagraphFont"/>
    <w:rsid w:val="00A15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2788</Words>
  <Characters>15897</Characters>
  <Application>Microsoft Macintosh Word</Application>
  <DocSecurity>0</DocSecurity>
  <Lines>132</Lines>
  <Paragraphs>37</Paragraphs>
  <ScaleCrop>false</ScaleCrop>
  <Company/>
  <LinksUpToDate>false</LinksUpToDate>
  <CharactersWithSpaces>18648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Denny</cp:lastModifiedBy>
  <cp:revision>1</cp:revision>
  <dcterms:created xsi:type="dcterms:W3CDTF">2019-02-27T17:49:00Z</dcterms:created>
  <dcterms:modified xsi:type="dcterms:W3CDTF">2019-02-27T18:01:00Z</dcterms:modified>
</cp:coreProperties>
</file>