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56" w:rsidRPr="007F36F6" w:rsidRDefault="009F16F4" w:rsidP="009F16F4">
      <w:pPr>
        <w:shd w:val="clear" w:color="auto" w:fill="FFFFFF"/>
        <w:bidi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7F36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ANGKET PENELITIAN </w:t>
      </w:r>
    </w:p>
    <w:p w:rsidR="009F16F4" w:rsidRPr="007F36F6" w:rsidRDefault="009F16F4" w:rsidP="00A0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5856" w:rsidRPr="007F36F6" w:rsidRDefault="00A05856" w:rsidP="00A0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6F6">
        <w:rPr>
          <w:rFonts w:ascii="Times New Roman" w:hAnsi="Times New Roman" w:cs="Times New Roman"/>
          <w:b/>
          <w:sz w:val="24"/>
          <w:szCs w:val="24"/>
        </w:rPr>
        <w:t>BAGIAN A: PROFIL RESPONDEN</w:t>
      </w:r>
    </w:p>
    <w:p w:rsidR="00A05856" w:rsidRPr="007F36F6" w:rsidRDefault="00A05856" w:rsidP="00A05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56" w:rsidRPr="007F36F6" w:rsidRDefault="00403E43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5856" w:rsidRPr="007F36F6">
        <w:rPr>
          <w:rFonts w:ascii="Times New Roman" w:hAnsi="Times New Roman" w:cs="Times New Roman"/>
          <w:sz w:val="24"/>
          <w:szCs w:val="24"/>
        </w:rPr>
        <w:t>: ................ Tahun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Masa Kerja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  <w:t>: ................ Tahun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Jabatan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  <w:t>: ………………....................................................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Agama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Jenis Kelamin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sz w:val="24"/>
          <w:szCs w:val="24"/>
        </w:rPr>
        <w:t xml:space="preserve">  Pria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Wanita </w:t>
      </w:r>
      <w:r w:rsidRPr="007F36F6">
        <w:rPr>
          <w:rFonts w:ascii="Times New Roman" w:hAnsi="Times New Roman" w:cs="Times New Roman"/>
          <w:sz w:val="24"/>
          <w:szCs w:val="24"/>
        </w:rPr>
        <w:tab/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Tingkat Pendidikan</w:t>
      </w:r>
      <w:r w:rsidRPr="007F36F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SMP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sz w:val="24"/>
          <w:szCs w:val="24"/>
        </w:rPr>
        <w:t xml:space="preserve"> SMA/MA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D-I/II/III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sz w:val="24"/>
          <w:szCs w:val="24"/>
        </w:rPr>
        <w:t xml:space="preserve">S-1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sz w:val="24"/>
          <w:szCs w:val="24"/>
        </w:rPr>
        <w:t xml:space="preserve">S-2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sz w:val="24"/>
          <w:szCs w:val="24"/>
        </w:rPr>
        <w:t>S-3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Keilmuan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Agama / Syariah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Umum / Non-Syariah </w:t>
      </w:r>
    </w:p>
    <w:p w:rsidR="00A05856" w:rsidRPr="007F36F6" w:rsidRDefault="00A05856" w:rsidP="00A058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>Status Perkawinan</w:t>
      </w:r>
      <w:r w:rsidRPr="007F36F6">
        <w:rPr>
          <w:rFonts w:ascii="Times New Roman" w:hAnsi="Times New Roman" w:cs="Times New Roman"/>
          <w:sz w:val="24"/>
          <w:szCs w:val="24"/>
        </w:rPr>
        <w:tab/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F36F6">
        <w:rPr>
          <w:rFonts w:ascii="Times New Roman" w:hAnsi="Times New Roman" w:cs="Times New Roman"/>
          <w:sz w:val="24"/>
          <w:szCs w:val="24"/>
        </w:rPr>
        <w:t xml:space="preserve">: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Kawin     </w:t>
      </w:r>
      <w:r w:rsidRPr="007F36F6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F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F6">
        <w:rPr>
          <w:rFonts w:ascii="Times New Roman" w:hAnsi="Times New Roman" w:cs="Times New Roman"/>
          <w:sz w:val="24"/>
          <w:szCs w:val="24"/>
        </w:rPr>
        <w:t xml:space="preserve">Lajang  </w:t>
      </w:r>
      <w:r w:rsidRPr="007F36F6">
        <w:rPr>
          <w:rFonts w:ascii="Times New Roman" w:hAnsi="Times New Roman" w:cs="Times New Roman"/>
          <w:sz w:val="24"/>
          <w:szCs w:val="24"/>
        </w:rPr>
        <w:tab/>
      </w:r>
    </w:p>
    <w:p w:rsidR="00A05856" w:rsidRPr="007F36F6" w:rsidRDefault="00A05856" w:rsidP="00A058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5856" w:rsidRPr="007F36F6" w:rsidRDefault="00A05856" w:rsidP="00A05856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F36F6">
        <w:rPr>
          <w:rFonts w:ascii="Times New Roman" w:hAnsi="Times New Roman" w:cs="Times New Roman"/>
          <w:b/>
          <w:sz w:val="24"/>
          <w:szCs w:val="24"/>
        </w:rPr>
        <w:t xml:space="preserve">BAGIAN B: PENJELASAN DAN PETUNJUK PENGISIAN </w:t>
      </w:r>
      <w:r w:rsidR="007F36F6">
        <w:rPr>
          <w:rFonts w:ascii="Times New Roman" w:hAnsi="Times New Roman" w:cs="Times New Roman"/>
          <w:b/>
          <w:sz w:val="24"/>
          <w:szCs w:val="24"/>
          <w:lang w:val="id-ID"/>
        </w:rPr>
        <w:t>ANGKET</w:t>
      </w:r>
    </w:p>
    <w:p w:rsidR="00403E43" w:rsidRDefault="00A05856" w:rsidP="00A0585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36F6">
        <w:rPr>
          <w:rFonts w:ascii="Times New Roman" w:hAnsi="Times New Roman" w:cs="Times New Roman"/>
          <w:sz w:val="24"/>
          <w:szCs w:val="24"/>
        </w:rPr>
        <w:t>Peryataan berikut ini mengungkapkan mengenai aspek-aspek yang berkaitan dengan Kecerdasan Spiritual  yang dimediasi oleh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 xml:space="preserve"> Perilaku Kewargaan Organisasi </w:t>
      </w:r>
      <w:r w:rsidRPr="007F36F6">
        <w:rPr>
          <w:rFonts w:ascii="Times New Roman" w:hAnsi="Times New Roman" w:cs="Times New Roman"/>
          <w:sz w:val="24"/>
          <w:szCs w:val="24"/>
        </w:rPr>
        <w:t xml:space="preserve"> untuk meningkatkan Kinerja Karyawan di lingkungan perusahaan Bapak/Ibu. </w:t>
      </w:r>
    </w:p>
    <w:p w:rsidR="00A05856" w:rsidRPr="007F36F6" w:rsidRDefault="00A05856" w:rsidP="00A0585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 xml:space="preserve">Gunakan skala di bawah ini untuk menjawab pertanyaan-pertanyaan angket dan lingkari atau beri tanda silang salah satu angka yang dianggap sesuai dengan kondisi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di perusahaan, jika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tidak setuju sekali lingkari/silang No.1, jika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tidak setuju lingkari/silang No. 2, jika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ragu-ragu lingkari/silang No. 3,  jika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setuju lingkari/silang  No. 4, dan jika </w:t>
      </w:r>
      <w:r w:rsidR="00403E4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7F36F6">
        <w:rPr>
          <w:rFonts w:ascii="Times New Roman" w:hAnsi="Times New Roman" w:cs="Times New Roman"/>
          <w:sz w:val="24"/>
          <w:szCs w:val="24"/>
        </w:rPr>
        <w:t xml:space="preserve"> setuju sekali lingkari/silang No.5.</w:t>
      </w:r>
    </w:p>
    <w:p w:rsidR="00A05856" w:rsidRPr="007F36F6" w:rsidRDefault="00A05856" w:rsidP="00A0585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856" w:rsidRPr="007F36F6" w:rsidRDefault="00A05856" w:rsidP="00A05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856" w:rsidRPr="007F36F6" w:rsidRDefault="00A05856" w:rsidP="00A05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6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</w:t>
      </w:r>
      <w:r w:rsidRPr="007F36F6">
        <w:rPr>
          <w:rFonts w:ascii="Times New Roman" w:hAnsi="Times New Roman" w:cs="Times New Roman"/>
          <w:b/>
          <w:sz w:val="24"/>
          <w:szCs w:val="24"/>
        </w:rPr>
        <w:t>Tidak Setuju Sekali                       Ragu-ragu                              Setuju Sekali</w:t>
      </w:r>
    </w:p>
    <w:p w:rsidR="00A05856" w:rsidRPr="007F36F6" w:rsidRDefault="00A05856" w:rsidP="00A058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 xml:space="preserve">      1----------------2----------------3-----------------4-----------------5</w:t>
      </w:r>
    </w:p>
    <w:p w:rsidR="00A05856" w:rsidRPr="007F36F6" w:rsidRDefault="00A05856" w:rsidP="00A05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6F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36F6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7F36F6">
        <w:rPr>
          <w:rFonts w:ascii="Times New Roman" w:hAnsi="Times New Roman" w:cs="Times New Roman"/>
          <w:b/>
          <w:sz w:val="24"/>
          <w:szCs w:val="24"/>
        </w:rPr>
        <w:t>Tidak Setuju                                  Setuju</w:t>
      </w:r>
    </w:p>
    <w:p w:rsidR="00A05856" w:rsidRPr="007F36F6" w:rsidRDefault="00A05856" w:rsidP="00A05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856" w:rsidRPr="007F36F6" w:rsidRDefault="00A05856" w:rsidP="00A058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05856" w:rsidRPr="007F36F6" w:rsidSect="002E1F9F">
          <w:headerReference w:type="default" r:id="rId7"/>
          <w:pgSz w:w="12242" w:h="19845" w:code="5"/>
          <w:pgMar w:top="1134" w:right="1134" w:bottom="1134" w:left="1701" w:header="1134" w:footer="397" w:gutter="0"/>
          <w:pgNumType w:start="274"/>
          <w:cols w:space="720"/>
          <w:docGrid w:linePitch="360"/>
        </w:sectPr>
      </w:pPr>
    </w:p>
    <w:p w:rsidR="00A05856" w:rsidRPr="007F36F6" w:rsidRDefault="009F16F4" w:rsidP="00A0585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F36F6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PRILAKU KEWARGAAN ORGANISASI</w:t>
      </w:r>
      <w:r w:rsidR="00A05856" w:rsidRPr="007F36F6">
        <w:rPr>
          <w:rFonts w:ascii="Times New Roman" w:hAnsi="Times New Roman" w:cs="Times New Roman"/>
          <w:b/>
          <w:sz w:val="24"/>
          <w:szCs w:val="24"/>
        </w:rPr>
        <w:t xml:space="preserve"> (Y1)</w:t>
      </w:r>
    </w:p>
    <w:tbl>
      <w:tblPr>
        <w:tblStyle w:val="TableGrid"/>
        <w:tblW w:w="0" w:type="auto"/>
        <w:tblInd w:w="108" w:type="dxa"/>
        <w:tblLook w:val="04A0"/>
      </w:tblPr>
      <w:tblGrid>
        <w:gridCol w:w="690"/>
        <w:gridCol w:w="6810"/>
        <w:gridCol w:w="336"/>
        <w:gridCol w:w="336"/>
        <w:gridCol w:w="336"/>
        <w:gridCol w:w="336"/>
        <w:gridCol w:w="336"/>
      </w:tblGrid>
      <w:tr w:rsidR="00A05856" w:rsidRPr="007F36F6" w:rsidTr="002E1F9F">
        <w:tc>
          <w:tcPr>
            <w:tcW w:w="0" w:type="auto"/>
            <w:shd w:val="clear" w:color="auto" w:fill="BFBFBF" w:themeFill="background1" w:themeFillShade="BF"/>
            <w:vAlign w:val="center"/>
          </w:tcPr>
          <w:p w:rsidR="00A05856" w:rsidRPr="007F36F6" w:rsidRDefault="00A05856" w:rsidP="002E1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328" w:type="dxa"/>
            <w:gridSpan w:val="6"/>
            <w:shd w:val="clear" w:color="auto" w:fill="BFBFBF" w:themeFill="background1" w:themeFillShade="BF"/>
          </w:tcPr>
          <w:p w:rsidR="00A05856" w:rsidRPr="007F36F6" w:rsidRDefault="00A05856" w:rsidP="009F16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Y1.1</w:t>
            </w:r>
          </w:p>
        </w:tc>
        <w:tc>
          <w:tcPr>
            <w:tcW w:w="10328" w:type="dxa"/>
            <w:gridSpan w:val="6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Altruism 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Menggantikan rekan kerja yang tidak masuk atau istirahat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Membantu orang lain yang pekerjaannya overload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Membantu proses orientasi karyawan baru meskipun tidak diminta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Y1.2</w:t>
            </w:r>
          </w:p>
        </w:tc>
        <w:tc>
          <w:tcPr>
            <w:tcW w:w="10328" w:type="dxa"/>
            <w:gridSpan w:val="6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Civic Virtue 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Menyimpan informasi tentang kejadian-kejadian maupun perubahan dalam organisasi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Mengikuti perubahan dan perkembangan dalam organisasi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Membuat pertimbangan dalam menilai apa yang terbaik bagi organisasi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Y1.3</w:t>
            </w:r>
          </w:p>
        </w:tc>
        <w:tc>
          <w:tcPr>
            <w:tcW w:w="10328" w:type="dxa"/>
            <w:gridSpan w:val="6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Consencientiousness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Tiba lebih awal, sehingga siap bekerja pada saat jadwal dimulai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Berbicara seperlunya dalam percakapan di telepon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Tidak menghabiskan waktu pembicaraan diluar pekerjaan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Y1.4</w:t>
            </w:r>
          </w:p>
        </w:tc>
        <w:tc>
          <w:tcPr>
            <w:tcW w:w="10328" w:type="dxa"/>
            <w:gridSpan w:val="6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Memberikan perhatian terhadap fungsi-fungsi yang membantu image organisasi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Memberikan perhatian terhadap pertemuan-pertemuan yang dianggap penting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Membantu mengatur kebersamaan secara departemental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Y1.5</w:t>
            </w:r>
          </w:p>
        </w:tc>
        <w:tc>
          <w:tcPr>
            <w:tcW w:w="10328" w:type="dxa"/>
            <w:gridSpan w:val="6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Sportsmanship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Kemauan untuk bertoleransi tanpa mengeluh atau menahan diri dari aktivitas-aktivitas mengeluh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Tidak mencari kesalahan</w:t>
            </w:r>
            <w:r w:rsidRPr="007F36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-kesalahan </w:t>
            </w: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  <w:vAlign w:val="bottom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8" w:type="dxa"/>
            <w:vAlign w:val="bottom"/>
          </w:tcPr>
          <w:p w:rsidR="00A05856" w:rsidRPr="007F36F6" w:rsidRDefault="00A05856" w:rsidP="0065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Tidak membesar-besarkan permasalahan diluar proporsinya.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05856" w:rsidRDefault="00A05856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5856" w:rsidRPr="007F36F6" w:rsidRDefault="00A05856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6F6">
        <w:rPr>
          <w:rFonts w:ascii="Times New Roman" w:hAnsi="Times New Roman" w:cs="Times New Roman"/>
          <w:b/>
          <w:sz w:val="24"/>
          <w:szCs w:val="24"/>
        </w:rPr>
        <w:t>KINERJA KARYAWAN (Y2)</w:t>
      </w:r>
    </w:p>
    <w:tbl>
      <w:tblPr>
        <w:tblStyle w:val="TableGrid"/>
        <w:tblW w:w="0" w:type="auto"/>
        <w:tblInd w:w="108" w:type="dxa"/>
        <w:tblLook w:val="04A0"/>
      </w:tblPr>
      <w:tblGrid>
        <w:gridCol w:w="690"/>
        <w:gridCol w:w="6751"/>
        <w:gridCol w:w="336"/>
        <w:gridCol w:w="336"/>
        <w:gridCol w:w="336"/>
        <w:gridCol w:w="336"/>
        <w:gridCol w:w="395"/>
      </w:tblGrid>
      <w:tr w:rsidR="00A05856" w:rsidRPr="007F36F6" w:rsidTr="002E1F9F">
        <w:tc>
          <w:tcPr>
            <w:tcW w:w="0" w:type="auto"/>
            <w:shd w:val="clear" w:color="auto" w:fill="BFBFBF" w:themeFill="background1" w:themeFillShade="BF"/>
            <w:vAlign w:val="center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328" w:type="dxa"/>
            <w:gridSpan w:val="6"/>
            <w:shd w:val="clear" w:color="auto" w:fill="BFBFBF" w:themeFill="background1" w:themeFillShade="BF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 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Y2.1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Kualitas Kerja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Bekerja dengan penuh Ketelitian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Bekerja dengan Tingkat kerapihan yang sesuai standar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sz w:val="24"/>
                <w:szCs w:val="24"/>
              </w:rPr>
              <w:t>Bekerja sesuai “standar mutu” perusahaan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Y2.2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Kuantitas Kerja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Bekerja dengan jumlah pekerjaan yang sesuai standar yang ditentukan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sz w:val="24"/>
                <w:szCs w:val="24"/>
              </w:rPr>
              <w:t>Bekerja melebihi pekerjaan rekan kerja lain dalam  suatu periode waktu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Pekerjaan saya dalam suatu periode  melebihi rata-rata perusahaan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Y2.3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Ketepatan waktu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tidak pernah terlambat  memulai pekerjaan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sz w:val="24"/>
                <w:szCs w:val="24"/>
              </w:rPr>
              <w:t>Saya selalu mempertimbankan derajat kecepatan dalam bekerja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Pekerjaan saya selesai sesuai jadwal yang ditentukan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Y2.4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Inisiatif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Memberikan gagasan untuk perbaikan kinerja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Bekerja dengan memanfaatkan “sisa waktu kerja“ yang ada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Berinisiatif mengembangkan keterampilan di luar tempat kerja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Y2.5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Kerjasama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Bekerjasama dengan baik terhadap rekan kerja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Bekerjasama dengan baik terhadap atasan  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Bekerjasama dengan baik terhadap  pelanggan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Y2.6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Sifat Pribadi yang terkait dengan Pekerjaan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Saya bekerja dengan berpenampilan rapi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Saya bekerja dengan sikap ramah dalam melayani pelanggan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Saya bekerja dengan penuh semangat untuk pencapaian hasil yang lebih baik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memiliki</w:t>
            </w:r>
            <w:r w:rsidRPr="007F36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kompetensi untuk menunjang  daya</w:t>
            </w: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 kreatifitas dalam bekeja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F6" w:rsidRDefault="007F36F6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5856" w:rsidRPr="007F36F6" w:rsidRDefault="00A05856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6F6">
        <w:rPr>
          <w:rFonts w:ascii="Times New Roman" w:hAnsi="Times New Roman" w:cs="Times New Roman"/>
          <w:b/>
          <w:sz w:val="24"/>
          <w:szCs w:val="24"/>
        </w:rPr>
        <w:t>KECERDASAN SPIRITUAL (X)</w:t>
      </w:r>
    </w:p>
    <w:tbl>
      <w:tblPr>
        <w:tblStyle w:val="TableGrid"/>
        <w:tblW w:w="0" w:type="auto"/>
        <w:tblInd w:w="108" w:type="dxa"/>
        <w:tblLook w:val="04A0"/>
      </w:tblPr>
      <w:tblGrid>
        <w:gridCol w:w="690"/>
        <w:gridCol w:w="6810"/>
        <w:gridCol w:w="336"/>
        <w:gridCol w:w="336"/>
        <w:gridCol w:w="336"/>
        <w:gridCol w:w="336"/>
        <w:gridCol w:w="336"/>
      </w:tblGrid>
      <w:tr w:rsidR="00A05856" w:rsidRPr="007F36F6" w:rsidTr="002E1F9F">
        <w:tc>
          <w:tcPr>
            <w:tcW w:w="0" w:type="auto"/>
            <w:shd w:val="clear" w:color="auto" w:fill="BFBFBF" w:themeFill="background1" w:themeFillShade="BF"/>
            <w:vAlign w:val="center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328" w:type="dxa"/>
            <w:gridSpan w:val="6"/>
            <w:shd w:val="clear" w:color="auto" w:fill="BFBFBF" w:themeFill="background1" w:themeFillShade="BF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X1.1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Pembentukan Makna Pribadi </w:t>
            </w:r>
            <w:r w:rsidRPr="007F36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(Personal Meaning Production)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Kemampuan saya untuk menemukan makna kehidupan, dapat membantu saya beradaptasi dengan situasi tertekan </w:t>
            </w:r>
            <w:r w:rsidRPr="007F36F6">
              <w:rPr>
                <w:rFonts w:ascii="Times New Roman" w:hAnsi="Times New Roman" w:cs="Times New Roman"/>
                <w:i/>
                <w:sz w:val="24"/>
                <w:szCs w:val="24"/>
              </w:rPr>
              <w:t>(stress)</w:t>
            </w: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Ketika saya mengalami kegagalan, saya masih dapat menemukan hikmah</w:t>
            </w:r>
            <w:r w:rsidRPr="007F36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dalamnya</w:t>
            </w: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dapat menemukan makna kehidupan dalam pengalaman saya sehari-hari.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X1.2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Kesadaran Transendental </w:t>
            </w:r>
            <w:r w:rsidRPr="007F36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(Transcendental Awareness)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mengakui kualitas nonfisik atau rohaniah orang  daripada fisiknya.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Saya mengetahui lebih dalam </w:t>
            </w:r>
            <w:r w:rsidRPr="007F36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hubungan antara saya dengan orang lain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 xml:space="preserve">Saya sangat menyadari aspek kehidupan  nonmateri atau rohani yang ada dalam diri saya. 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X1.3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Ekspansi dalam Kondisi Sadar </w:t>
            </w:r>
            <w:r w:rsidRPr="007F36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(Conscious State Expansion)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dapat mengikuti perkembangan isu-isu, kemudian memilih isu yang paling jelas dalam kondisi kesadaran yang lebih tinggi.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dapat mengontrol diri saya ketika saya berada dalam  kondisi kesadaran yang lebih tinggi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telah mempersiapkan diri untuk memasuki kondisi kesadaran yang lebih tinggi.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X1.4</w:t>
            </w:r>
          </w:p>
        </w:tc>
        <w:tc>
          <w:tcPr>
            <w:tcW w:w="10328" w:type="dxa"/>
            <w:gridSpan w:val="6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b/>
                <w:sz w:val="24"/>
                <w:szCs w:val="24"/>
              </w:rPr>
              <w:t>Berpikir Kritis Eksistensial</w:t>
            </w:r>
            <w:r w:rsidRPr="007F36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(Critical Existential Thinking)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sering mempertanyakan atau merenungkan realitas yang ada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sering merenungkan makna dari peristiwa-persitiwa yang terjadi di dalam hidup saya.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856" w:rsidRPr="007F36F6" w:rsidTr="002E1F9F">
        <w:tc>
          <w:tcPr>
            <w:tcW w:w="0" w:type="auto"/>
          </w:tcPr>
          <w:p w:rsidR="00A05856" w:rsidRPr="007F36F6" w:rsidRDefault="00A05856" w:rsidP="0065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8" w:type="dxa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Saya sering merenungkan hubungan antara manusia dan seluruh alam semesta.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05856" w:rsidRPr="007F36F6" w:rsidRDefault="00A05856" w:rsidP="0065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05856" w:rsidRPr="007F36F6" w:rsidRDefault="00A05856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624E" w:rsidRPr="00626D8F" w:rsidRDefault="0065624E" w:rsidP="0065624E">
      <w:pPr>
        <w:tabs>
          <w:tab w:val="left" w:pos="1470"/>
          <w:tab w:val="left" w:pos="1843"/>
          <w:tab w:val="left" w:pos="2610"/>
          <w:tab w:val="left" w:pos="3885"/>
          <w:tab w:val="left" w:pos="4111"/>
          <w:tab w:val="left" w:pos="4515"/>
          <w:tab w:val="left" w:pos="5103"/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26D8F">
        <w:rPr>
          <w:rFonts w:ascii="Times New Roman" w:hAnsi="Times New Roman" w:cs="Times New Roman"/>
          <w:b/>
          <w:sz w:val="24"/>
          <w:szCs w:val="24"/>
        </w:rPr>
        <w:t>PENGALAMAN KERJA (X</w:t>
      </w:r>
      <w:r w:rsidRPr="00626D8F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2</w:t>
      </w:r>
      <w:r w:rsidRPr="00626D8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690"/>
        <w:gridCol w:w="6810"/>
        <w:gridCol w:w="336"/>
        <w:gridCol w:w="336"/>
        <w:gridCol w:w="336"/>
        <w:gridCol w:w="336"/>
        <w:gridCol w:w="336"/>
      </w:tblGrid>
      <w:tr w:rsidR="002E1F9F" w:rsidRPr="00626D8F" w:rsidTr="00626D8F">
        <w:tc>
          <w:tcPr>
            <w:tcW w:w="0" w:type="auto"/>
            <w:shd w:val="clear" w:color="auto" w:fill="BFBFBF" w:themeFill="background1" w:themeFillShade="BF"/>
            <w:vAlign w:val="center"/>
          </w:tcPr>
          <w:p w:rsidR="002E1F9F" w:rsidRPr="00626D8F" w:rsidRDefault="002E1F9F" w:rsidP="002E1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490" w:type="dxa"/>
            <w:gridSpan w:val="6"/>
            <w:shd w:val="clear" w:color="auto" w:fill="BFBFBF" w:themeFill="background1" w:themeFillShade="BF"/>
          </w:tcPr>
          <w:p w:rsidR="002E1F9F" w:rsidRPr="00626D8F" w:rsidRDefault="002E1F9F" w:rsidP="002E1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</w:t>
            </w:r>
          </w:p>
        </w:tc>
      </w:tr>
      <w:tr w:rsidR="00626D8F" w:rsidRPr="00626D8F" w:rsidTr="00626D8F">
        <w:tc>
          <w:tcPr>
            <w:tcW w:w="0" w:type="auto"/>
            <w:vAlign w:val="center"/>
          </w:tcPr>
          <w:p w:rsidR="00626D8F" w:rsidRPr="00626D8F" w:rsidRDefault="00626D8F" w:rsidP="00B97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Lama Waktu / Masa Kerja</w:t>
            </w:r>
          </w:p>
        </w:tc>
      </w:tr>
      <w:tr w:rsidR="00626D8F" w:rsidRPr="00626D8F" w:rsidTr="00626D8F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Semakin lama seseorang bekerja akan meningkatkan pengalaman kerja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626D8F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Lamanya masa kerja mampu meningkatkan kualitas kerja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626D8F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Lamanya masa kerja mampu meningkatkan profesionalisme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791988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Tingkat Pengetahuan dan Keterampilan yang Dimiliki</w:t>
            </w:r>
          </w:p>
        </w:tc>
      </w:tr>
      <w:tr w:rsidR="00626D8F" w:rsidRPr="00626D8F" w:rsidTr="00791988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mengikuti pelatihan yang diselenggarakan oleh perusahaan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791988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mengikuti pelatihan manajerial di luar perusahaan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791988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Saya mengikuti </w:t>
            </w:r>
            <w:r w:rsidRPr="00626D8F">
              <w:rPr>
                <w:rFonts w:ascii="Times New Roman" w:hAnsi="Times New Roman" w:cs="Times New Roman"/>
                <w:i/>
                <w:sz w:val="24"/>
                <w:szCs w:val="24"/>
              </w:rPr>
              <w:t>training</w:t>
            </w: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 sistem teknologi informasi perbankan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791988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mengikuti pelatihan pendidikan profesi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Penguasaan Terhadap Pekerjaan dan Peralatan</w:t>
            </w: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mampu bekerja dengan cekatan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mampu mengambil keputusan dengan cepat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bekerja sesuai dengan SOP (Standar Operasional Prosedur)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dapat mengoperasikan sistem teknologi informasi perbankan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9B2644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dapat mengoperasikan komputer dengan baik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2E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5624E" w:rsidRPr="00626D8F" w:rsidRDefault="0065624E" w:rsidP="0065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24E" w:rsidRPr="00626D8F" w:rsidRDefault="0065624E" w:rsidP="0065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26D8F">
        <w:rPr>
          <w:rFonts w:ascii="Times New Roman" w:hAnsi="Times New Roman" w:cs="Times New Roman"/>
          <w:b/>
          <w:sz w:val="24"/>
          <w:szCs w:val="24"/>
        </w:rPr>
        <w:t>VARIABEL RELIGIUSITAS (X</w:t>
      </w:r>
      <w:r w:rsidRPr="00626D8F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3</w:t>
      </w:r>
      <w:r w:rsidRPr="00626D8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690"/>
        <w:gridCol w:w="6810"/>
        <w:gridCol w:w="336"/>
        <w:gridCol w:w="336"/>
        <w:gridCol w:w="336"/>
        <w:gridCol w:w="336"/>
        <w:gridCol w:w="336"/>
      </w:tblGrid>
      <w:tr w:rsidR="00626D8F" w:rsidRPr="00626D8F" w:rsidTr="00B973A5">
        <w:tc>
          <w:tcPr>
            <w:tcW w:w="0" w:type="auto"/>
            <w:shd w:val="clear" w:color="auto" w:fill="BFBFBF" w:themeFill="background1" w:themeFillShade="BF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490" w:type="dxa"/>
            <w:gridSpan w:val="6"/>
            <w:shd w:val="clear" w:color="auto" w:fill="BFBFBF" w:themeFill="background1" w:themeFillShade="BF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Dimensi Ideologis atau Keyakinan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meyakini bahwa Allah SWT itu ada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yakin bahwa Allah menciptakan alam semesta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yakin berdzikir membuat hati tenang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Rezeki, maut dan jodoh adalah takdir Allah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Dimensi Ritualistik atau Peribadatan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melaksanakan shalat lima waktu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melaksanakan shalat tepat waktu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mengikuti majelis pengajian di kantor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bekerja semata-mata untuk beribadah kepada Allah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berusaha khusyuk setiap menjalankan shalat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Setiap memulai bekerja saya mengucap </w:t>
            </w:r>
            <w:r w:rsidRPr="00626D8F">
              <w:rPr>
                <w:rFonts w:ascii="Times New Roman" w:hAnsi="Times New Roman" w:cs="Times New Roman"/>
                <w:i/>
                <w:sz w:val="24"/>
                <w:szCs w:val="24"/>
              </w:rPr>
              <w:t>basmalah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Setiap mengakhiri pekerjaan saya mengucap </w:t>
            </w:r>
            <w:r w:rsidRPr="00626D8F">
              <w:rPr>
                <w:rFonts w:ascii="Times New Roman" w:hAnsi="Times New Roman" w:cs="Times New Roman"/>
                <w:i/>
                <w:sz w:val="24"/>
                <w:szCs w:val="24"/>
              </w:rPr>
              <w:t>hamdalah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Dimensi Eksperiensial atau Pengalaman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berusaha sabar dalam menghadapi cobaan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Musibah yang terjadi pasti ada hikmahnya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Allah mengawasi setiap perbuatan saya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Allah memberikan apa yang dibutuhkan hamba-Nya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berhati-hati dalam melakukan pekerjaan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F31D40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Dimensi Intelektual atau Pengetahuan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membaca buku keagamaan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Mengikuti ceramah keagaamaan yang diadakan perusahaan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Mengikuti majelis </w:t>
            </w:r>
            <w:r w:rsidRPr="00626D8F">
              <w:rPr>
                <w:rFonts w:ascii="Times New Roman" w:hAnsi="Times New Roman" w:cs="Times New Roman"/>
                <w:i/>
                <w:sz w:val="24"/>
                <w:szCs w:val="24"/>
              </w:rPr>
              <w:t>ta’lim</w:t>
            </w: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 di luar perusahaan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Memahami bahwa riba itu haram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C0075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8490" w:type="dxa"/>
            <w:gridSpan w:val="6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b/>
                <w:sz w:val="24"/>
                <w:szCs w:val="24"/>
              </w:rPr>
              <w:t>Dimensi Penerapan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Saya membantu rekan kerja yang mengalami kesulitan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Bersedia menerima konsekuensi dari setiap perbuatan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Menjaga kebersihan lingkungan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Berfikir positif dalam usaha meraih keberhasilan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D8F" w:rsidRPr="00626D8F" w:rsidTr="00B973A5"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10" w:type="dxa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8F">
              <w:rPr>
                <w:rFonts w:ascii="Times New Roman" w:hAnsi="Times New Roman" w:cs="Times New Roman"/>
                <w:sz w:val="24"/>
                <w:szCs w:val="24"/>
              </w:rPr>
              <w:t>Memaafkan kesalahan orang lain</w:t>
            </w: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6D8F" w:rsidRPr="00626D8F" w:rsidRDefault="00626D8F" w:rsidP="00B9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24E" w:rsidRPr="00626D8F" w:rsidRDefault="0065624E" w:rsidP="00A058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5C5A" w:rsidRPr="00626D8F" w:rsidRDefault="00A05856" w:rsidP="00626D8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26D8F">
        <w:rPr>
          <w:rFonts w:ascii="Times New Roman" w:hAnsi="Times New Roman" w:cs="Times New Roman"/>
          <w:b/>
          <w:sz w:val="24"/>
          <w:szCs w:val="24"/>
        </w:rPr>
        <w:t>------------------- Thanks You ------------------</w:t>
      </w:r>
      <w:bookmarkStart w:id="0" w:name="_GoBack"/>
      <w:bookmarkEnd w:id="0"/>
    </w:p>
    <w:sectPr w:rsidR="00585C5A" w:rsidRPr="00626D8F" w:rsidSect="002E1F9F">
      <w:pgSz w:w="11907" w:h="16840" w:code="9"/>
      <w:pgMar w:top="1134" w:right="1134" w:bottom="1134" w:left="1701" w:header="113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5F9" w:rsidRDefault="004E55F9" w:rsidP="00210B19">
      <w:pPr>
        <w:spacing w:after="0" w:line="240" w:lineRule="auto"/>
      </w:pPr>
      <w:r>
        <w:separator/>
      </w:r>
    </w:p>
  </w:endnote>
  <w:endnote w:type="continuationSeparator" w:id="0">
    <w:p w:rsidR="004E55F9" w:rsidRDefault="004E55F9" w:rsidP="0021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5F9" w:rsidRDefault="004E55F9" w:rsidP="00210B19">
      <w:pPr>
        <w:spacing w:after="0" w:line="240" w:lineRule="auto"/>
      </w:pPr>
      <w:r>
        <w:separator/>
      </w:r>
    </w:p>
  </w:footnote>
  <w:footnote w:type="continuationSeparator" w:id="0">
    <w:p w:rsidR="004E55F9" w:rsidRDefault="004E55F9" w:rsidP="0021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9F" w:rsidRPr="00224FF0" w:rsidRDefault="002E1F9F">
    <w:pPr>
      <w:pStyle w:val="Header"/>
      <w:jc w:val="right"/>
      <w:rPr>
        <w:rFonts w:ascii="Arial" w:hAnsi="Arial" w:cs="Arial"/>
        <w:color w:val="000000" w:themeColor="text1"/>
      </w:rPr>
    </w:pPr>
  </w:p>
  <w:p w:rsidR="002E1F9F" w:rsidRPr="00224FF0" w:rsidRDefault="002E1F9F" w:rsidP="002E1F9F">
    <w:pPr>
      <w:pStyle w:val="Header"/>
      <w:jc w:val="right"/>
      <w:rPr>
        <w:rFonts w:ascii="Arial" w:hAnsi="Arial" w:cs="Arial"/>
        <w:sz w:val="28"/>
        <w:szCs w:val="28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9D4"/>
    <w:multiLevelType w:val="hybridMultilevel"/>
    <w:tmpl w:val="0EB4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309B"/>
    <w:multiLevelType w:val="hybridMultilevel"/>
    <w:tmpl w:val="E388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856"/>
    <w:rsid w:val="00051727"/>
    <w:rsid w:val="00210B19"/>
    <w:rsid w:val="00262F63"/>
    <w:rsid w:val="002E1F9F"/>
    <w:rsid w:val="00403E43"/>
    <w:rsid w:val="004E55F9"/>
    <w:rsid w:val="00585C5A"/>
    <w:rsid w:val="00626D8F"/>
    <w:rsid w:val="0065624E"/>
    <w:rsid w:val="00750606"/>
    <w:rsid w:val="007F36F6"/>
    <w:rsid w:val="00813F1B"/>
    <w:rsid w:val="008F2DA2"/>
    <w:rsid w:val="009F16F4"/>
    <w:rsid w:val="00A05856"/>
    <w:rsid w:val="00AA1FDC"/>
    <w:rsid w:val="00AD62E8"/>
    <w:rsid w:val="00F1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5856"/>
    <w:pPr>
      <w:ind w:left="720"/>
      <w:contextualSpacing/>
    </w:pPr>
  </w:style>
  <w:style w:type="table" w:styleId="TableGrid">
    <w:name w:val="Table Grid"/>
    <w:basedOn w:val="TableNormal"/>
    <w:uiPriority w:val="59"/>
    <w:rsid w:val="00A058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56"/>
    <w:rPr>
      <w:lang w:val="en-US"/>
    </w:rPr>
  </w:style>
  <w:style w:type="paragraph" w:customStyle="1" w:styleId="arabic">
    <w:name w:val="arabic"/>
    <w:basedOn w:val="Normal"/>
    <w:rsid w:val="00A0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">
    <w:name w:val="translate"/>
    <w:basedOn w:val="Normal"/>
    <w:rsid w:val="00A0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56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624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2017-06-09T02:02:00Z</cp:lastPrinted>
  <dcterms:created xsi:type="dcterms:W3CDTF">2017-05-08T22:44:00Z</dcterms:created>
  <dcterms:modified xsi:type="dcterms:W3CDTF">2017-12-03T23:49:00Z</dcterms:modified>
</cp:coreProperties>
</file>