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AD" w:rsidRDefault="00B17DAD" w:rsidP="00A73846">
      <w:pPr>
        <w:spacing w:line="360" w:lineRule="auto"/>
        <w:jc w:val="center"/>
        <w:rPr>
          <w:rFonts w:ascii="Diavlo Bold" w:hAnsi="Diavlo Bold" w:cstheme="majorBidi"/>
          <w:b/>
          <w:bCs/>
          <w:sz w:val="24"/>
          <w:szCs w:val="24"/>
        </w:rPr>
      </w:pPr>
      <w:r w:rsidRPr="00B17DAD">
        <w:rPr>
          <w:rFonts w:ascii="Diavlo Bold" w:hAnsi="Diavlo Bold" w:cstheme="majorBidi"/>
          <w:b/>
          <w:bCs/>
          <w:sz w:val="24"/>
          <w:szCs w:val="24"/>
        </w:rPr>
        <w:t>Perkembangan Bahasa AUD (STPPA Tercapai)</w:t>
      </w:r>
    </w:p>
    <w:p w:rsidR="00B17DAD" w:rsidRPr="00701A55" w:rsidRDefault="00B17DAD" w:rsidP="00A73846">
      <w:pPr>
        <w:spacing w:after="0" w:line="360" w:lineRule="auto"/>
        <w:jc w:val="center"/>
        <w:rPr>
          <w:rFonts w:ascii="Book Antiqua" w:hAnsi="Book Antiqua" w:cstheme="majorBidi"/>
          <w:b/>
          <w:bCs/>
        </w:rPr>
      </w:pPr>
      <w:r w:rsidRPr="00701A55">
        <w:rPr>
          <w:rFonts w:ascii="Book Antiqua" w:hAnsi="Book Antiqua" w:cstheme="majorBidi"/>
          <w:b/>
          <w:bCs/>
        </w:rPr>
        <w:t>Nur Kholidah Nasution</w:t>
      </w:r>
    </w:p>
    <w:p w:rsidR="00B17DAD" w:rsidRPr="002B5709" w:rsidRDefault="002B5709" w:rsidP="002B5709">
      <w:pPr>
        <w:spacing w:after="0" w:line="360" w:lineRule="auto"/>
        <w:jc w:val="center"/>
        <w:rPr>
          <w:rFonts w:ascii="Book Antiqua" w:hAnsi="Book Antiqua"/>
          <w:iCs/>
          <w:color w:val="000000"/>
        </w:rPr>
      </w:pPr>
      <w:r>
        <w:rPr>
          <w:rFonts w:ascii="Book Antiqua" w:hAnsi="Book Antiqua"/>
          <w:iCs/>
          <w:color w:val="000000"/>
        </w:rPr>
        <w:t>U</w:t>
      </w:r>
      <w:r w:rsidR="00532E11">
        <w:rPr>
          <w:rFonts w:ascii="Book Antiqua" w:hAnsi="Book Antiqua"/>
          <w:iCs/>
          <w:color w:val="000000"/>
        </w:rPr>
        <w:t xml:space="preserve">niversitas </w:t>
      </w:r>
      <w:r>
        <w:rPr>
          <w:rFonts w:ascii="Book Antiqua" w:hAnsi="Book Antiqua"/>
          <w:iCs/>
          <w:color w:val="000000"/>
        </w:rPr>
        <w:t>I</w:t>
      </w:r>
      <w:r w:rsidR="00532E11">
        <w:rPr>
          <w:rFonts w:ascii="Book Antiqua" w:hAnsi="Book Antiqua"/>
          <w:iCs/>
          <w:color w:val="000000"/>
        </w:rPr>
        <w:t xml:space="preserve">slam </w:t>
      </w:r>
      <w:r>
        <w:rPr>
          <w:rFonts w:ascii="Book Antiqua" w:hAnsi="Book Antiqua"/>
          <w:iCs/>
          <w:color w:val="000000"/>
        </w:rPr>
        <w:t>N</w:t>
      </w:r>
      <w:r w:rsidR="00532E11">
        <w:rPr>
          <w:rFonts w:ascii="Book Antiqua" w:hAnsi="Book Antiqua"/>
          <w:iCs/>
          <w:color w:val="000000"/>
        </w:rPr>
        <w:t>egeri</w:t>
      </w:r>
      <w:bookmarkStart w:id="0" w:name="_GoBack"/>
      <w:bookmarkEnd w:id="0"/>
      <w:r>
        <w:rPr>
          <w:rFonts w:ascii="Book Antiqua" w:hAnsi="Book Antiqua"/>
          <w:iCs/>
          <w:color w:val="000000"/>
        </w:rPr>
        <w:t xml:space="preserve"> Mataram</w:t>
      </w:r>
    </w:p>
    <w:p w:rsidR="00B17DAD" w:rsidRDefault="00B17DAD" w:rsidP="002B5709">
      <w:pPr>
        <w:pStyle w:val="NoSpacing"/>
        <w:ind w:left="425"/>
        <w:jc w:val="center"/>
        <w:rPr>
          <w:rFonts w:ascii="Book Antiqua" w:hAnsi="Book Antiqua"/>
          <w:iCs/>
          <w:color w:val="000000"/>
        </w:rPr>
      </w:pPr>
      <w:r w:rsidRPr="00701A55">
        <w:rPr>
          <w:rFonts w:ascii="Book Antiqua" w:hAnsi="Book Antiqua"/>
          <w:i/>
          <w:color w:val="000000"/>
        </w:rPr>
        <w:t>Email:</w:t>
      </w:r>
      <w:r w:rsidRPr="00701A55">
        <w:rPr>
          <w:rFonts w:ascii="Book Antiqua" w:hAnsi="Book Antiqua"/>
          <w:iCs/>
          <w:color w:val="000000"/>
        </w:rPr>
        <w:t xml:space="preserve"> </w:t>
      </w:r>
      <w:r w:rsidR="002B5709">
        <w:rPr>
          <w:rFonts w:ascii="Book Antiqua" w:hAnsi="Book Antiqua"/>
          <w:iCs/>
          <w:color w:val="000000"/>
        </w:rPr>
        <w:t>nurkholidanasution@uinmataram.ac.id</w:t>
      </w:r>
    </w:p>
    <w:p w:rsidR="00B17DAD" w:rsidRDefault="00B17DAD" w:rsidP="00A73846">
      <w:pPr>
        <w:pStyle w:val="NoSpacing"/>
        <w:spacing w:line="360" w:lineRule="auto"/>
        <w:ind w:left="425"/>
        <w:jc w:val="center"/>
        <w:rPr>
          <w:rFonts w:ascii="Book Antiqua" w:hAnsi="Book Antiqua"/>
          <w:iCs/>
          <w:color w:val="000000"/>
        </w:rPr>
      </w:pPr>
    </w:p>
    <w:p w:rsidR="00B17DAD" w:rsidRDefault="00B17DAD" w:rsidP="001C6AC5">
      <w:pPr>
        <w:spacing w:after="0" w:line="360" w:lineRule="auto"/>
        <w:rPr>
          <w:rFonts w:ascii="Book Antiqua" w:hAnsi="Book Antiqua" w:cstheme="majorBidi"/>
          <w:b/>
          <w:bCs/>
        </w:rPr>
      </w:pPr>
      <w:r>
        <w:rPr>
          <w:rFonts w:ascii="Book Antiqua" w:hAnsi="Book Antiqua" w:cstheme="majorBidi"/>
          <w:b/>
          <w:bCs/>
          <w:lang w:val="id-ID"/>
        </w:rPr>
        <w:t>Abstract</w:t>
      </w:r>
    </w:p>
    <w:p w:rsidR="00FE6775" w:rsidRPr="009438E2" w:rsidRDefault="00FE6775" w:rsidP="00FE6775">
      <w:pPr>
        <w:spacing w:after="0" w:line="360" w:lineRule="auto"/>
        <w:ind w:firstLine="426"/>
        <w:jc w:val="both"/>
        <w:rPr>
          <w:rFonts w:ascii="Book Antiqua" w:hAnsi="Book Antiqua"/>
        </w:rPr>
      </w:pPr>
      <w:r w:rsidRPr="009438E2">
        <w:rPr>
          <w:rFonts w:ascii="Book Antiqua" w:hAnsi="Book Antiqua"/>
        </w:rPr>
        <w:t>This article attempt to analysis accepted of language development for children in STPPA. Type of this research is qualitative research. Data optioned from observation and interviewed with teachers and student parents. The purpose of this study to describe the development of the achieving language in early childhood based on STPPA (Standard of achievement level of childhood development). And results of this research that early childhood education is varied important to note because at the Golden where child more sensitively for imitating what they behold and hears. Therefore, language development for children must be good developments according to the stage of their ages and not separated from parent’s cooperation with teachers. Then the subject of this research studied by researcher and has reached that levels of the language developmental. Because was standard by BPNS.</w:t>
      </w:r>
    </w:p>
    <w:p w:rsidR="00FE6775" w:rsidRPr="009438E2" w:rsidRDefault="00FE6775" w:rsidP="00DC5A0C">
      <w:pPr>
        <w:spacing w:after="0" w:line="360" w:lineRule="auto"/>
        <w:ind w:firstLine="426"/>
        <w:jc w:val="both"/>
        <w:rPr>
          <w:rFonts w:ascii="Book Antiqua" w:hAnsi="Book Antiqua"/>
          <w:lang w:val="en"/>
        </w:rPr>
      </w:pPr>
      <w:r w:rsidRPr="009438E2">
        <w:rPr>
          <w:rFonts w:ascii="Book Antiqua" w:hAnsi="Book Antiqua"/>
          <w:lang w:val="en"/>
        </w:rPr>
        <w:t>Children who are supported by development, both from school and from the family will greatly help the development of child language. Because of mutual support for each other. And parents also often provide stimulus through storytelling, communicating to their children and children to follow many activities, such as tutoring, studying and being well-nourished. So parents who care about the education of their children will produce a smart child both in terms of cognitive and in terms of language development.</w:t>
      </w:r>
    </w:p>
    <w:p w:rsidR="00FE6775" w:rsidRPr="00FE6775" w:rsidRDefault="00FE6775" w:rsidP="00FE6775">
      <w:pPr>
        <w:jc w:val="both"/>
        <w:rPr>
          <w:rFonts w:ascii="Book Antiqua" w:hAnsi="Book Antiqua"/>
          <w:bCs/>
        </w:rPr>
      </w:pPr>
      <w:r w:rsidRPr="00FE6775">
        <w:rPr>
          <w:rFonts w:asciiTheme="majorBidi" w:hAnsiTheme="majorBidi"/>
          <w:bCs/>
        </w:rPr>
        <w:t xml:space="preserve">Keynote: </w:t>
      </w:r>
      <w:r w:rsidRPr="00FE6775">
        <w:rPr>
          <w:rFonts w:ascii="Book Antiqua" w:hAnsi="Book Antiqua"/>
          <w:bCs/>
        </w:rPr>
        <w:t>Language development AUD (STPPA Accepted)</w:t>
      </w:r>
    </w:p>
    <w:p w:rsidR="005D2F91" w:rsidRDefault="005D2F91" w:rsidP="001C6AC5">
      <w:pPr>
        <w:spacing w:after="0" w:line="360" w:lineRule="auto"/>
        <w:rPr>
          <w:rFonts w:ascii="Book Antiqua" w:hAnsi="Book Antiqua" w:cstheme="majorBidi"/>
          <w:b/>
          <w:bCs/>
        </w:rPr>
      </w:pPr>
      <w:r>
        <w:rPr>
          <w:rFonts w:ascii="Book Antiqua" w:hAnsi="Book Antiqua" w:cstheme="majorBidi"/>
          <w:b/>
          <w:bCs/>
        </w:rPr>
        <w:t xml:space="preserve">Abstrak </w:t>
      </w:r>
    </w:p>
    <w:p w:rsidR="003B1B41" w:rsidRPr="00EF53D9" w:rsidRDefault="005D2F91" w:rsidP="00EF53D9">
      <w:pPr>
        <w:spacing w:after="0" w:line="360" w:lineRule="auto"/>
        <w:ind w:firstLine="425"/>
        <w:jc w:val="both"/>
        <w:rPr>
          <w:rFonts w:asciiTheme="majorBidi" w:hAnsiTheme="majorBidi" w:cstheme="majorBidi"/>
          <w:sz w:val="24"/>
          <w:szCs w:val="24"/>
        </w:rPr>
      </w:pPr>
      <w:r w:rsidRPr="00EF53D9">
        <w:rPr>
          <w:rFonts w:ascii="Book Antiqua" w:hAnsi="Book Antiqua" w:cstheme="majorBidi"/>
        </w:rPr>
        <w:t xml:space="preserve">Penelitian (artikel) ini membahas perkembangan bahasa anak </w:t>
      </w:r>
      <w:r w:rsidR="00AA257F">
        <w:rPr>
          <w:rFonts w:ascii="Book Antiqua" w:hAnsi="Book Antiqua" w:cstheme="majorBidi"/>
          <w:lang w:val="id-ID"/>
        </w:rPr>
        <w:t>(</w:t>
      </w:r>
      <w:r w:rsidRPr="00EF53D9">
        <w:rPr>
          <w:rFonts w:ascii="Book Antiqua" w:hAnsi="Book Antiqua" w:cstheme="majorBidi"/>
        </w:rPr>
        <w:t>STPPA tercapai</w:t>
      </w:r>
      <w:r w:rsidR="00AA257F">
        <w:rPr>
          <w:rFonts w:ascii="Book Antiqua" w:hAnsi="Book Antiqua" w:cstheme="majorBidi"/>
          <w:lang w:val="id-ID"/>
        </w:rPr>
        <w:t>)</w:t>
      </w:r>
      <w:r w:rsidRPr="00EF53D9">
        <w:rPr>
          <w:rFonts w:ascii="Book Antiqua" w:hAnsi="Book Antiqua" w:cstheme="majorBidi"/>
        </w:rPr>
        <w:t xml:space="preserve">, penelitian ini adalah penelitian kualitatif. Dan data yang diperoleh dari hasil observasi dan wawancara dengan guru serta orang tua murid. </w:t>
      </w:r>
      <w:r w:rsidR="00EF53D9" w:rsidRPr="00EF53D9">
        <w:rPr>
          <w:rFonts w:ascii="Book Antiqua" w:hAnsi="Book Antiqua" w:cstheme="majorBidi"/>
        </w:rPr>
        <w:t xml:space="preserve">Dan tujuan </w:t>
      </w:r>
      <w:r w:rsidR="00EF53D9" w:rsidRPr="00EF53D9">
        <w:rPr>
          <w:rFonts w:ascii="Book Antiqua" w:hAnsi="Book Antiqua" w:cstheme="majorBidi"/>
        </w:rPr>
        <w:lastRenderedPageBreak/>
        <w:t>penelitian ini mendeskripsikan pengembangan bahasa anak usia dini dalam mencapai STPPA (standar tingkat pencapaian perkembangan anak) serta</w:t>
      </w:r>
      <w:r w:rsidR="00EF53D9" w:rsidRPr="00EF53D9">
        <w:rPr>
          <w:rFonts w:asciiTheme="majorBidi" w:hAnsiTheme="majorBidi" w:cstheme="majorBidi"/>
          <w:sz w:val="24"/>
          <w:szCs w:val="24"/>
        </w:rPr>
        <w:t xml:space="preserve"> yang mempengaruh</w:t>
      </w:r>
      <w:r w:rsidR="00FE6775">
        <w:rPr>
          <w:rFonts w:asciiTheme="majorBidi" w:hAnsiTheme="majorBidi" w:cstheme="majorBidi"/>
          <w:sz w:val="24"/>
          <w:szCs w:val="24"/>
        </w:rPr>
        <w:t>i perkembangan bahasa anak dalam</w:t>
      </w:r>
      <w:r w:rsidR="00EF53D9" w:rsidRPr="00EF53D9">
        <w:rPr>
          <w:rFonts w:asciiTheme="majorBidi" w:hAnsiTheme="majorBidi" w:cstheme="majorBidi"/>
          <w:sz w:val="24"/>
          <w:szCs w:val="24"/>
        </w:rPr>
        <w:t xml:space="preserve"> mencapai STPPA (standar tingkat pencapaian perkembangan anak).</w:t>
      </w:r>
      <w:r w:rsidRPr="00EF53D9">
        <w:rPr>
          <w:rFonts w:ascii="Book Antiqua" w:hAnsi="Book Antiqua" w:cstheme="majorBidi"/>
        </w:rPr>
        <w:t xml:space="preserve">Dan hasil penelitian </w:t>
      </w:r>
      <w:r w:rsidR="003B1B41" w:rsidRPr="00EF53D9">
        <w:rPr>
          <w:rFonts w:ascii="Book Antiqua" w:hAnsi="Book Antiqua" w:cstheme="majorBidi"/>
        </w:rPr>
        <w:t xml:space="preserve">Pendidikan anak usia dini sangat penting untuk diperhatikan, karena pada masa golden ege (masa emas) anak lebih peka untuk meniru apa yang dilihat dan didengarkan. Oleh karena itu perkambangan bahasa anak harus dikembangkan dengan baik, sesuai dengan tahap usianya. Tak lepas dari kerjasama orang tua dengan guru sekolah. Kemudian subjek yang diteliti oleh penulis sudah mencapai tingkat perkembangan bahasa, karena sudah memenuhi kriteria yang dibuat oleh BPNS. </w:t>
      </w:r>
    </w:p>
    <w:p w:rsidR="00DC5A0C" w:rsidRPr="00DC5A0C" w:rsidRDefault="003B1B41" w:rsidP="00DC5A0C">
      <w:pPr>
        <w:pStyle w:val="ListParagraph"/>
        <w:spacing w:after="0" w:line="360" w:lineRule="auto"/>
        <w:ind w:left="0" w:firstLine="425"/>
        <w:jc w:val="both"/>
        <w:rPr>
          <w:rFonts w:ascii="Book Antiqua" w:hAnsi="Book Antiqua" w:cstheme="majorBidi"/>
        </w:rPr>
      </w:pPr>
      <w:r w:rsidRPr="00F6082F">
        <w:rPr>
          <w:rFonts w:ascii="Book Antiqua" w:hAnsi="Book Antiqua" w:cstheme="majorBidi"/>
        </w:rPr>
        <w:t xml:space="preserve">Anak yang didukung perkembangannya, baik dari sekolah maupun dari keluarga akan sangat </w:t>
      </w:r>
      <w:r>
        <w:rPr>
          <w:rFonts w:ascii="Book Antiqua" w:hAnsi="Book Antiqua" w:cstheme="majorBidi"/>
        </w:rPr>
        <w:t>membantu perkembangan bahasa anak</w:t>
      </w:r>
      <w:r w:rsidRPr="00F6082F">
        <w:rPr>
          <w:rFonts w:ascii="Book Antiqua" w:hAnsi="Book Antiqua" w:cstheme="majorBidi"/>
        </w:rPr>
        <w:t>. Karena saling mendukung satu sama lain. Dan orang tua juga sering memberikan stimulus melalui bercerita,</w:t>
      </w:r>
      <w:r>
        <w:rPr>
          <w:rFonts w:ascii="Book Antiqua" w:hAnsi="Book Antiqua" w:cstheme="majorBidi"/>
        </w:rPr>
        <w:t xml:space="preserve"> berkomunikasi terhadap anaknya serta anak mengikuti banyak kegiatan, seperti les, mengaji  dan dibutuhi dengan nutrisi yang baik. Maka orang tua yang peduli dengan pendidikan anaknya akan menghasilkan anak yang pintar baik dari segi kognitifnya maupun dari segi perkembangan bahasanya.</w:t>
      </w:r>
    </w:p>
    <w:p w:rsidR="001C6AC5" w:rsidRDefault="005D2F91" w:rsidP="003B1B41">
      <w:pPr>
        <w:spacing w:after="0" w:line="360" w:lineRule="auto"/>
        <w:jc w:val="both"/>
        <w:rPr>
          <w:rFonts w:ascii="Book Antiqua" w:hAnsi="Book Antiqua" w:cstheme="majorBidi"/>
        </w:rPr>
      </w:pPr>
      <w:r w:rsidRPr="00FE6775">
        <w:rPr>
          <w:rFonts w:ascii="Book Antiqua" w:hAnsi="Book Antiqua" w:cstheme="majorBidi"/>
        </w:rPr>
        <w:t>K</w:t>
      </w:r>
      <w:r w:rsidR="00AA257F" w:rsidRPr="00FE6775">
        <w:rPr>
          <w:rFonts w:ascii="Book Antiqua" w:hAnsi="Book Antiqua" w:cstheme="majorBidi"/>
        </w:rPr>
        <w:t>ata Kunci: Perkembangan Bahasa (STPPA Tercapai)</w:t>
      </w:r>
      <w:r w:rsidR="00AA257F" w:rsidRPr="00FE6775">
        <w:rPr>
          <w:rFonts w:ascii="Book Antiqua" w:hAnsi="Book Antiqua" w:cstheme="majorBidi"/>
          <w:lang w:val="id-ID"/>
        </w:rPr>
        <w:t xml:space="preserve"> </w:t>
      </w:r>
      <w:r w:rsidRPr="00FE6775">
        <w:rPr>
          <w:rFonts w:ascii="Book Antiqua" w:hAnsi="Book Antiqua" w:cstheme="majorBidi"/>
        </w:rPr>
        <w:t>AUD</w:t>
      </w:r>
    </w:p>
    <w:p w:rsidR="00FE6775" w:rsidRPr="00FE6775" w:rsidRDefault="00FE6775" w:rsidP="003B1B41">
      <w:pPr>
        <w:spacing w:after="0" w:line="360" w:lineRule="auto"/>
        <w:jc w:val="both"/>
        <w:rPr>
          <w:rFonts w:ascii="Book Antiqua" w:hAnsi="Book Antiqua" w:cstheme="majorBidi"/>
        </w:rPr>
      </w:pPr>
    </w:p>
    <w:p w:rsidR="005D2F91" w:rsidRDefault="00E32AC2" w:rsidP="00A73846">
      <w:pPr>
        <w:spacing w:after="0" w:line="360" w:lineRule="auto"/>
        <w:jc w:val="both"/>
        <w:rPr>
          <w:rFonts w:ascii="Book Antiqua" w:hAnsi="Book Antiqua" w:cstheme="majorBidi"/>
          <w:b/>
          <w:bCs/>
        </w:rPr>
      </w:pPr>
      <w:r w:rsidRPr="005D2F91">
        <w:rPr>
          <w:rFonts w:ascii="Book Antiqua" w:hAnsi="Book Antiqua" w:cstheme="majorBidi"/>
          <w:b/>
          <w:bCs/>
        </w:rPr>
        <w:t xml:space="preserve">PENDAHULUAN </w:t>
      </w:r>
    </w:p>
    <w:p w:rsidR="00A73846" w:rsidRPr="00A73846" w:rsidRDefault="00A73846" w:rsidP="00A73846">
      <w:pPr>
        <w:pStyle w:val="ListParagraph"/>
        <w:spacing w:line="360" w:lineRule="auto"/>
        <w:ind w:left="0" w:firstLine="720"/>
        <w:jc w:val="both"/>
        <w:rPr>
          <w:rFonts w:ascii="Book Antiqua" w:hAnsi="Book Antiqua" w:cstheme="majorBidi"/>
        </w:rPr>
      </w:pPr>
      <w:r w:rsidRPr="00A73846">
        <w:rPr>
          <w:rFonts w:ascii="Book Antiqua" w:hAnsi="Book Antiqua" w:cstheme="majorBidi"/>
        </w:rPr>
        <w:t>Anak adalah manusia kecil yang memiliki potensi yang masih harus dikembangkan. Anak memiliki karakteristik tertentu yang khas dan tidak sama dengan orang dewasa. Anak selalu bergerak aktif, dinamis. Antusias dan ingin tahu terhadap apa yang dilihat, didengar, dirasakan.</w:t>
      </w:r>
      <w:r w:rsidRPr="00A73846">
        <w:rPr>
          <w:rStyle w:val="FootnoteReference"/>
          <w:rFonts w:ascii="Book Antiqua" w:hAnsi="Book Antiqua" w:cstheme="majorBidi"/>
        </w:rPr>
        <w:footnoteReference w:id="1"/>
      </w:r>
    </w:p>
    <w:p w:rsidR="00A73846" w:rsidRPr="00A73846" w:rsidRDefault="00A73846" w:rsidP="00A73846">
      <w:pPr>
        <w:pStyle w:val="ListParagraph"/>
        <w:spacing w:line="360" w:lineRule="auto"/>
        <w:ind w:left="0" w:firstLine="720"/>
        <w:jc w:val="both"/>
        <w:rPr>
          <w:rFonts w:ascii="Book Antiqua" w:hAnsi="Book Antiqua" w:cstheme="majorBidi"/>
        </w:rPr>
      </w:pPr>
      <w:r w:rsidRPr="00A73846">
        <w:rPr>
          <w:rFonts w:ascii="Book Antiqua" w:hAnsi="Book Antiqua" w:cstheme="majorBidi"/>
        </w:rPr>
        <w:t xml:space="preserve">Bahasa merupakan alat terpenting manusia dalam melakukan interaksi. Komunikasi dan mengembangkan peradaban dalam sepanjang kehidupannya. Melalui bahasa manusia dapat mencipatakan berbagai interaksi simbolik, dalam mengungkapkan persaan, pengalaman, bahasa juga peranan penting dalam </w:t>
      </w:r>
      <w:r w:rsidRPr="00A73846">
        <w:rPr>
          <w:rFonts w:ascii="Book Antiqua" w:hAnsi="Book Antiqua" w:cstheme="majorBidi"/>
        </w:rPr>
        <w:lastRenderedPageBreak/>
        <w:t xml:space="preserve">membangun  aspek kehidupan manusia lainnya yang lebih kompleks. Bahasa merupakan aspek perkembangan yang berperan penting dalam kehidupan manusia. Tanpa kemampuan bahasa sulit bagi manusia untuk berinteraksi antara satu dengan yang lainnya. Bahasa dan komunikasi merupakan sebentuk uang logam yang memiliki dua sisi yang tidak dapat dipisahkan satu dengan yang lainnya. </w:t>
      </w:r>
    </w:p>
    <w:p w:rsidR="00683560" w:rsidRDefault="00A73846" w:rsidP="00683560">
      <w:pPr>
        <w:pStyle w:val="ListParagraph"/>
        <w:spacing w:after="0" w:line="360" w:lineRule="auto"/>
        <w:ind w:left="0" w:firstLine="720"/>
        <w:jc w:val="both"/>
        <w:rPr>
          <w:rFonts w:ascii="Book Antiqua" w:hAnsi="Book Antiqua" w:cstheme="majorBidi"/>
        </w:rPr>
      </w:pPr>
      <w:r w:rsidRPr="00A73846">
        <w:rPr>
          <w:rFonts w:ascii="Book Antiqua" w:hAnsi="Book Antiqua" w:cstheme="majorBidi"/>
        </w:rPr>
        <w:t>Anak-anak memperoleh kemampuan berbahasa dengan cara yang sangat menabjukan. Pada masa awal, seorang bayi akan mendengarkan dan mencoba mengikuti suara yang didengarnya. Sebenarnya tidak hanya itu, sejak lahir ia sudah belajar mengamati dan mengikuti gerak tubuh serta ekspresi wajah yang dilihatnya dari jarak tertentu. Meskipun masih bayi, seorang anak akan mampu memahami dan merasakan adanya komunikasi dua arah dengan memberikan re</w:t>
      </w:r>
      <w:r w:rsidR="001C6AC5">
        <w:rPr>
          <w:rFonts w:ascii="Book Antiqua" w:hAnsi="Book Antiqua" w:cstheme="majorBidi"/>
        </w:rPr>
        <w:t>s</w:t>
      </w:r>
      <w:r w:rsidRPr="00A73846">
        <w:rPr>
          <w:rFonts w:ascii="Book Antiqua" w:hAnsi="Book Antiqua" w:cstheme="majorBidi"/>
        </w:rPr>
        <w:t>pon lewat gerak tubuh dan suara.</w:t>
      </w:r>
      <w:r w:rsidRPr="00A73846">
        <w:rPr>
          <w:rStyle w:val="FootnoteReference"/>
          <w:rFonts w:ascii="Book Antiqua" w:hAnsi="Book Antiqua" w:cstheme="majorBidi"/>
        </w:rPr>
        <w:footnoteReference w:id="2"/>
      </w:r>
    </w:p>
    <w:p w:rsidR="00A73846" w:rsidRPr="00683560" w:rsidRDefault="00683560" w:rsidP="00683560">
      <w:pPr>
        <w:pStyle w:val="ListParagraph"/>
        <w:spacing w:after="0" w:line="360" w:lineRule="auto"/>
        <w:ind w:left="0" w:firstLine="720"/>
        <w:jc w:val="both"/>
        <w:rPr>
          <w:rFonts w:ascii="Book Antiqua" w:hAnsi="Book Antiqua" w:cstheme="majorBidi"/>
        </w:rPr>
      </w:pPr>
      <w:r>
        <w:rPr>
          <w:rFonts w:ascii="Book Antiqua" w:hAnsi="Book Antiqua" w:cstheme="majorBidi"/>
        </w:rPr>
        <w:t xml:space="preserve">Berdasarkan masalah di atas maka penulis merumuskan masalah berikut: </w:t>
      </w:r>
      <w:r w:rsidR="00A73846" w:rsidRPr="00683560">
        <w:rPr>
          <w:rFonts w:ascii="Book Antiqua" w:hAnsi="Book Antiqua" w:cstheme="majorBidi"/>
        </w:rPr>
        <w:t>Bagaimanakah pengembangan bahasa anak usia dini dalam mencapai STPPA (standar tingkat pencapaian perkembangan anak)?</w:t>
      </w:r>
      <w:r>
        <w:rPr>
          <w:rFonts w:ascii="Book Antiqua" w:hAnsi="Book Antiqua" w:cstheme="majorBidi"/>
        </w:rPr>
        <w:t xml:space="preserve">. </w:t>
      </w:r>
      <w:r w:rsidR="00A73846" w:rsidRPr="00683560">
        <w:rPr>
          <w:rFonts w:ascii="Book Antiqua" w:hAnsi="Book Antiqua" w:cstheme="majorBidi"/>
        </w:rPr>
        <w:t>Apa sajakah yang mempengaruhi perkembangan bahasa anak dslsm mencapai STPPA (standar tingkat pencapaian perkembangan anak)?</w:t>
      </w:r>
    </w:p>
    <w:p w:rsidR="00683560" w:rsidRPr="00E32AC2" w:rsidRDefault="00683560" w:rsidP="00683560">
      <w:pPr>
        <w:spacing w:line="360" w:lineRule="auto"/>
        <w:ind w:firstLine="630"/>
        <w:jc w:val="both"/>
        <w:rPr>
          <w:rFonts w:ascii="Book Antiqua" w:hAnsi="Book Antiqua" w:cstheme="majorBidi"/>
        </w:rPr>
      </w:pPr>
      <w:r w:rsidRPr="00E32AC2">
        <w:rPr>
          <w:rFonts w:ascii="Book Antiqua" w:hAnsi="Book Antiqua" w:cstheme="majorBidi"/>
        </w:rPr>
        <w:t>Untuk itu, peneliti melakukan penelitian dengan kajian teori perkembangan bahasa anak usia dini. Dimana teori ini menghubungkan konsep dasar perkembangan bahasa dan faktor-faktor perkembangan bahasa anak serta indikator tahap pencapaian perkembangan bahasa anak usia dini.</w:t>
      </w:r>
    </w:p>
    <w:p w:rsidR="00683560" w:rsidRPr="00E32AC2" w:rsidRDefault="00E32AC2" w:rsidP="001C6AC5">
      <w:pPr>
        <w:spacing w:after="0" w:line="360" w:lineRule="auto"/>
        <w:jc w:val="both"/>
        <w:rPr>
          <w:rFonts w:ascii="Book Antiqua" w:hAnsi="Book Antiqua" w:cstheme="majorBidi"/>
          <w:b/>
          <w:bCs/>
        </w:rPr>
      </w:pPr>
      <w:r w:rsidRPr="00E32AC2">
        <w:rPr>
          <w:rFonts w:ascii="Book Antiqua" w:hAnsi="Book Antiqua" w:cstheme="majorBidi"/>
          <w:b/>
          <w:bCs/>
        </w:rPr>
        <w:t xml:space="preserve">METODE </w:t>
      </w:r>
    </w:p>
    <w:p w:rsidR="000D4377" w:rsidRPr="00F21FD9" w:rsidRDefault="00E32AC2" w:rsidP="00F21FD9">
      <w:pPr>
        <w:spacing w:after="0" w:line="360" w:lineRule="auto"/>
        <w:ind w:firstLine="630"/>
        <w:jc w:val="both"/>
        <w:rPr>
          <w:rFonts w:ascii="Book Antiqua" w:hAnsi="Book Antiqua" w:cstheme="majorBidi"/>
        </w:rPr>
      </w:pPr>
      <w:r>
        <w:rPr>
          <w:rFonts w:ascii="Book Antiqua" w:hAnsi="Book Antiqua" w:cstheme="majorBidi"/>
        </w:rPr>
        <w:t xml:space="preserve"> Penelitian yang dibuat oleh penulis</w:t>
      </w:r>
      <w:r w:rsidRPr="00E32AC2">
        <w:rPr>
          <w:rFonts w:ascii="Book Antiqua" w:hAnsi="Book Antiqua" w:cstheme="majorBidi"/>
        </w:rPr>
        <w:t xml:space="preserve"> adalah penelitian kualitatif yang menggunakan pendekatan studi kasus, yang mencoba </w:t>
      </w:r>
      <w:r>
        <w:rPr>
          <w:rFonts w:ascii="Book Antiqua" w:hAnsi="Book Antiqua" w:cstheme="majorBidi"/>
        </w:rPr>
        <w:t xml:space="preserve">menfokuskan perhatian penelitia pada satu persoalan perkembangan </w:t>
      </w:r>
      <w:r w:rsidRPr="00E32AC2">
        <w:rPr>
          <w:rFonts w:ascii="Book Antiqua" w:hAnsi="Book Antiqua" w:cstheme="majorBidi"/>
        </w:rPr>
        <w:t>bahasa anak usia dini</w:t>
      </w:r>
      <w:r>
        <w:rPr>
          <w:rFonts w:ascii="Book Antiqua" w:hAnsi="Book Antiqua" w:cstheme="majorBidi"/>
        </w:rPr>
        <w:t xml:space="preserve"> STPPA Tercapai</w:t>
      </w:r>
      <w:r w:rsidRPr="00E32AC2">
        <w:rPr>
          <w:rFonts w:ascii="Book Antiqua" w:hAnsi="Book Antiqua" w:cstheme="majorBidi"/>
        </w:rPr>
        <w:t xml:space="preserve"> di RA Ar-Rahman, Papringan, Yogyakarta. Prosedur pengumpulan data yang akan dilakukan oleh peneliti meliputi Observas</w:t>
      </w:r>
      <w:r>
        <w:rPr>
          <w:rFonts w:ascii="Book Antiqua" w:hAnsi="Book Antiqua" w:cstheme="majorBidi"/>
          <w:i/>
          <w:iCs/>
        </w:rPr>
        <w:t xml:space="preserve">i </w:t>
      </w:r>
      <w:r w:rsidRPr="00E32AC2">
        <w:rPr>
          <w:rFonts w:ascii="Book Antiqua" w:hAnsi="Book Antiqua" w:cstheme="majorBidi"/>
          <w:i/>
          <w:iCs/>
        </w:rPr>
        <w:t xml:space="preserve"> </w:t>
      </w:r>
      <w:r w:rsidR="00621A6A">
        <w:rPr>
          <w:rFonts w:ascii="Book Antiqua" w:hAnsi="Book Antiqua" w:cstheme="majorBidi"/>
        </w:rPr>
        <w:t>dan wawancara.</w:t>
      </w:r>
    </w:p>
    <w:p w:rsidR="00E32AC2" w:rsidRPr="00621A6A" w:rsidRDefault="00E32AC2" w:rsidP="000D4377">
      <w:pPr>
        <w:spacing w:after="0" w:line="360" w:lineRule="auto"/>
        <w:jc w:val="both"/>
        <w:rPr>
          <w:rFonts w:ascii="Book Antiqua" w:hAnsi="Book Antiqua" w:cstheme="majorBidi"/>
          <w:b/>
          <w:bCs/>
        </w:rPr>
      </w:pPr>
      <w:r w:rsidRPr="00621A6A">
        <w:rPr>
          <w:rFonts w:ascii="Book Antiqua" w:hAnsi="Book Antiqua" w:cstheme="majorBidi"/>
          <w:b/>
          <w:bCs/>
        </w:rPr>
        <w:lastRenderedPageBreak/>
        <w:t xml:space="preserve">PEMBAHASAN </w:t>
      </w:r>
    </w:p>
    <w:p w:rsidR="000D4377" w:rsidRPr="00621A6A" w:rsidRDefault="000D4377" w:rsidP="000D4377">
      <w:pPr>
        <w:pStyle w:val="ListParagraph"/>
        <w:numPr>
          <w:ilvl w:val="0"/>
          <w:numId w:val="3"/>
        </w:numPr>
        <w:spacing w:after="0" w:line="360" w:lineRule="auto"/>
        <w:ind w:left="284" w:hanging="284"/>
        <w:rPr>
          <w:rFonts w:ascii="Book Antiqua" w:hAnsi="Book Antiqua" w:cstheme="majorBidi"/>
          <w:b/>
          <w:bCs/>
        </w:rPr>
      </w:pPr>
      <w:r w:rsidRPr="00621A6A">
        <w:rPr>
          <w:rFonts w:ascii="Book Antiqua" w:hAnsi="Book Antiqua" w:cstheme="majorBidi"/>
          <w:b/>
          <w:bCs/>
        </w:rPr>
        <w:t xml:space="preserve">Pengertian Perkembangan Bahasa </w:t>
      </w:r>
    </w:p>
    <w:p w:rsidR="000D4377" w:rsidRPr="00621A6A" w:rsidRDefault="000D4377" w:rsidP="000D4377">
      <w:pPr>
        <w:pStyle w:val="ListParagraph"/>
        <w:spacing w:line="360" w:lineRule="auto"/>
        <w:ind w:left="284" w:firstLine="720"/>
        <w:jc w:val="both"/>
        <w:rPr>
          <w:rFonts w:ascii="Book Antiqua" w:hAnsi="Book Antiqua" w:cstheme="majorBidi"/>
        </w:rPr>
      </w:pPr>
      <w:r w:rsidRPr="00621A6A">
        <w:rPr>
          <w:rFonts w:ascii="Book Antiqua" w:hAnsi="Book Antiqua" w:cstheme="majorBidi"/>
        </w:rPr>
        <w:t>Kata “bahasa” sudah sangat familiar sekali di telinga kita. Sebenarnya apa itu bahasa?. Di dalam kamus besar bahasa Indonesia, bahasa diartikan sebagai sistem lambang bunyi yang arbitrol yang digunakan oleh anggota suatu masyarakat untuk bekerja sama, berinteraksi dan mengindifikasi diri. Bahasa juga diartikan sebagai percakapan atau perkataan yang baik. Jadi perkembangan bahasa pada anak usia dini adalah perubahan sistem lambang bunyi yang berpengaruh terhadap kemampuan berbicara anak usia dini.</w:t>
      </w:r>
    </w:p>
    <w:p w:rsidR="000D4377" w:rsidRPr="00621A6A" w:rsidRDefault="000D4377" w:rsidP="000D4377">
      <w:pPr>
        <w:pStyle w:val="ListParagraph"/>
        <w:spacing w:line="360" w:lineRule="auto"/>
        <w:ind w:left="284" w:firstLine="720"/>
        <w:jc w:val="both"/>
        <w:rPr>
          <w:rFonts w:ascii="Book Antiqua" w:hAnsi="Book Antiqua" w:cstheme="majorBidi"/>
        </w:rPr>
      </w:pPr>
      <w:r w:rsidRPr="00621A6A">
        <w:rPr>
          <w:rFonts w:ascii="Book Antiqua" w:hAnsi="Book Antiqua" w:cstheme="majorBidi"/>
        </w:rPr>
        <w:t xml:space="preserve">Bahasa adalah sarana berkomunikasi dengan orang lain. Dalam pengertian ini tercakup semua cara untuk berkomunikasi, di mana dan pikiran dan persaan dinyatakan dalam bentuk lisan, tulisan, isyarat, atau gerak dengan menggunakan kata-kata, simbol, lambang, gambar, atau lukisan. Melalui bahasa, setiap manusia dapat mengenal dirinya, sesamanya, alam sekitar, ilmu pengetahuan, dan nilai-nilai moral atau agama. </w:t>
      </w:r>
    </w:p>
    <w:p w:rsidR="000D4377" w:rsidRDefault="000D4377" w:rsidP="000D4377">
      <w:pPr>
        <w:pStyle w:val="ListParagraph"/>
        <w:spacing w:line="360" w:lineRule="auto"/>
        <w:ind w:left="284" w:firstLine="720"/>
        <w:jc w:val="both"/>
        <w:rPr>
          <w:rFonts w:ascii="Book Antiqua" w:hAnsi="Book Antiqua" w:cstheme="majorBidi"/>
        </w:rPr>
      </w:pPr>
      <w:r w:rsidRPr="00621A6A">
        <w:rPr>
          <w:rFonts w:ascii="Book Antiqua" w:hAnsi="Book Antiqua" w:cstheme="majorBidi"/>
        </w:rPr>
        <w:t>Di sekolah perkembangan bahasa anak ini diperkuat dengan diberikannya mata pelajaran bahasa ibu dan bahasa Indonesia (bahkan disekolah-sekolah tertentu diberikan bahasa Inggris). Dengan diberikannya pelajaran bahasa disekolah, para anak didik menguasai dan menggunakannya sebagai alat komunikasi secara baik dengan orang lain.</w:t>
      </w:r>
      <w:r w:rsidRPr="00621A6A">
        <w:rPr>
          <w:rStyle w:val="FootnoteReference"/>
          <w:rFonts w:ascii="Book Antiqua" w:hAnsi="Book Antiqua" w:cstheme="majorBidi"/>
        </w:rPr>
        <w:footnoteReference w:id="3"/>
      </w:r>
    </w:p>
    <w:p w:rsidR="000D2DC8" w:rsidRPr="00F21FD9" w:rsidRDefault="000544AE" w:rsidP="00F21FD9">
      <w:pPr>
        <w:pStyle w:val="ListParagraph"/>
        <w:spacing w:line="360" w:lineRule="auto"/>
        <w:ind w:left="284" w:firstLine="720"/>
        <w:jc w:val="both"/>
        <w:rPr>
          <w:rFonts w:ascii="Book Antiqua" w:hAnsi="Book Antiqua" w:cstheme="majorBidi"/>
        </w:rPr>
      </w:pPr>
      <w:r>
        <w:rPr>
          <w:rFonts w:ascii="Book Antiqua" w:hAnsi="Book Antiqua" w:cstheme="majorBidi"/>
        </w:rPr>
        <w:t>Terdapat perbedaan antara bicara denga bahasa, bahasa adalah pengucapan, yang menunjukkan keterampilan seseorang mengucapkan suara dalam satu kata. Bahasa berarti menyatakan dan menerima informasi dalam suatu cara tertentu.</w:t>
      </w:r>
      <w:r>
        <w:rPr>
          <w:rStyle w:val="FootnoteReference"/>
          <w:rFonts w:ascii="Book Antiqua" w:hAnsi="Book Antiqua" w:cstheme="majorBidi"/>
        </w:rPr>
        <w:footnoteReference w:id="4"/>
      </w:r>
      <w:r w:rsidR="00067FE7">
        <w:rPr>
          <w:rFonts w:ascii="Book Antiqua" w:hAnsi="Book Antiqua" w:cstheme="majorBidi"/>
        </w:rPr>
        <w:t xml:space="preserve"> Anak yang mempunyai kemampuan berbicara rendah akan berdampak pada kepribadian anak seperti tidak mampu mengutarakan ide, mengajukan pertanyaan dan berpengaruh terhadap hubungan sosial.</w:t>
      </w:r>
      <w:r w:rsidR="00067FE7">
        <w:rPr>
          <w:rStyle w:val="FootnoteReference"/>
          <w:rFonts w:ascii="Book Antiqua" w:hAnsi="Book Antiqua" w:cstheme="majorBidi"/>
        </w:rPr>
        <w:footnoteReference w:id="5"/>
      </w:r>
    </w:p>
    <w:p w:rsidR="000D4377" w:rsidRPr="00621A6A" w:rsidRDefault="000D4377" w:rsidP="00FB65F1">
      <w:pPr>
        <w:pStyle w:val="ListParagraph"/>
        <w:numPr>
          <w:ilvl w:val="0"/>
          <w:numId w:val="3"/>
        </w:numPr>
        <w:spacing w:line="360" w:lineRule="auto"/>
        <w:ind w:left="284" w:hanging="284"/>
        <w:rPr>
          <w:rFonts w:ascii="Book Antiqua" w:hAnsi="Book Antiqua" w:cstheme="majorBidi"/>
          <w:b/>
          <w:bCs/>
        </w:rPr>
      </w:pPr>
      <w:r w:rsidRPr="00621A6A">
        <w:rPr>
          <w:rFonts w:ascii="Book Antiqua" w:hAnsi="Book Antiqua" w:cstheme="majorBidi"/>
          <w:b/>
          <w:bCs/>
        </w:rPr>
        <w:lastRenderedPageBreak/>
        <w:t xml:space="preserve">Tahap dan Tugas Perkembangan Bahasa </w:t>
      </w:r>
    </w:p>
    <w:p w:rsidR="000D4377" w:rsidRPr="00621A6A" w:rsidRDefault="000D4377" w:rsidP="00E21DE9">
      <w:pPr>
        <w:pStyle w:val="ListParagraph"/>
        <w:numPr>
          <w:ilvl w:val="0"/>
          <w:numId w:val="4"/>
        </w:numPr>
        <w:spacing w:line="360" w:lineRule="auto"/>
        <w:ind w:left="567" w:hanging="283"/>
        <w:jc w:val="both"/>
        <w:rPr>
          <w:rFonts w:ascii="Book Antiqua" w:hAnsi="Book Antiqua" w:cstheme="majorBidi"/>
          <w:b/>
          <w:bCs/>
        </w:rPr>
      </w:pPr>
      <w:r w:rsidRPr="00621A6A">
        <w:rPr>
          <w:rFonts w:ascii="Book Antiqua" w:hAnsi="Book Antiqua" w:cstheme="majorBidi"/>
          <w:b/>
          <w:bCs/>
        </w:rPr>
        <w:t xml:space="preserve">Tahap Perkembangan Bahasa </w:t>
      </w:r>
    </w:p>
    <w:p w:rsidR="000D4377" w:rsidRPr="00621A6A" w:rsidRDefault="000D4377" w:rsidP="00E21DE9">
      <w:pPr>
        <w:pStyle w:val="ListParagraph"/>
        <w:spacing w:line="360" w:lineRule="auto"/>
        <w:ind w:left="567" w:firstLine="371"/>
        <w:jc w:val="both"/>
        <w:rPr>
          <w:rFonts w:ascii="Book Antiqua" w:hAnsi="Book Antiqua" w:cstheme="majorBidi"/>
        </w:rPr>
      </w:pPr>
      <w:r w:rsidRPr="00621A6A">
        <w:rPr>
          <w:rFonts w:ascii="Book Antiqua" w:hAnsi="Book Antiqua" w:cstheme="majorBidi"/>
        </w:rPr>
        <w:t xml:space="preserve">Perkembangan bahasa dapat dibagi ke dalam tiga bentuk perkembangan yaitu perkembangan kosa kata, perkembangan semantik dan sintaktik, serta perkembangan variasi dan kompleksitas berbahasa. Perkembangan kosa kata dimulai sejak anak usia satu tahun. Melalui intraksi anak dengan lingkungan sekitarnya secara perlahan anak mengembangkan kemampuannya dalam memahami kosa kata yang berkaitan dengan objek dan peristiwa di sekitarnya. </w:t>
      </w:r>
    </w:p>
    <w:p w:rsidR="000D4377" w:rsidRPr="00621A6A" w:rsidRDefault="000D4377" w:rsidP="00E21DE9">
      <w:pPr>
        <w:pStyle w:val="ListParagraph"/>
        <w:spacing w:line="360" w:lineRule="auto"/>
        <w:ind w:left="567" w:firstLine="371"/>
        <w:jc w:val="both"/>
        <w:rPr>
          <w:rFonts w:ascii="Book Antiqua" w:hAnsi="Book Antiqua" w:cstheme="majorBidi"/>
        </w:rPr>
      </w:pPr>
      <w:r w:rsidRPr="00621A6A">
        <w:rPr>
          <w:rFonts w:ascii="Book Antiqua" w:hAnsi="Book Antiqua" w:cstheme="majorBidi"/>
        </w:rPr>
        <w:t>Perkembangan semantik dan struktur sintaksis menyangkut kemampuan anak dalam memahami hubungan-hubungan objek dan  peristiwa yang mencakup tindakan / perbuatan, lokasi dan orang. Anak mulai mengatakan “aku pergi” atau “ibuku atau ayahku” berdasarkan kombinasi yang sederhana ini maka anak mulai membangun struktur sintaksis. Variasi dan kompleksitas menyangkut dengan pemilihan kosa kota dan penggunaan kosa kata sesuai dengan struktur tata bahasa yang dikuasai anak sejalan dengan perkembangan kemampuannya dalam bidang semantik dan struktur sintaksis.</w:t>
      </w:r>
      <w:r w:rsidRPr="00621A6A">
        <w:rPr>
          <w:rStyle w:val="FootnoteReference"/>
          <w:rFonts w:ascii="Book Antiqua" w:hAnsi="Book Antiqua" w:cstheme="majorBidi"/>
        </w:rPr>
        <w:footnoteReference w:id="6"/>
      </w:r>
      <w:r w:rsidRPr="00621A6A">
        <w:rPr>
          <w:rFonts w:ascii="Book Antiqua" w:hAnsi="Book Antiqua" w:cstheme="majorBidi"/>
        </w:rPr>
        <w:t xml:space="preserve"> </w:t>
      </w:r>
    </w:p>
    <w:p w:rsidR="000D4377" w:rsidRPr="00621A6A" w:rsidRDefault="000D4377" w:rsidP="00E21DE9">
      <w:pPr>
        <w:pStyle w:val="ListParagraph"/>
        <w:spacing w:line="360" w:lineRule="auto"/>
        <w:ind w:left="567" w:firstLine="426"/>
        <w:jc w:val="both"/>
        <w:rPr>
          <w:rFonts w:ascii="Book Antiqua" w:hAnsi="Book Antiqua" w:cstheme="majorBidi"/>
        </w:rPr>
      </w:pPr>
      <w:r w:rsidRPr="00621A6A">
        <w:rPr>
          <w:rFonts w:ascii="Book Antiqua" w:hAnsi="Book Antiqua" w:cstheme="majorBidi"/>
        </w:rPr>
        <w:t>Perkembangan kemampuan bahasa lisan anak sejak usia 0 sampai usia 6 tahun sebagai berikut :</w:t>
      </w:r>
    </w:p>
    <w:p w:rsidR="000D4377" w:rsidRPr="00621A6A" w:rsidRDefault="000D4377" w:rsidP="00E21DE9">
      <w:pPr>
        <w:pStyle w:val="ListParagraph"/>
        <w:spacing w:line="360" w:lineRule="auto"/>
        <w:ind w:left="567"/>
        <w:jc w:val="both"/>
        <w:rPr>
          <w:rFonts w:ascii="Book Antiqua" w:hAnsi="Book Antiqua" w:cstheme="majorBidi"/>
        </w:rPr>
      </w:pPr>
      <w:r w:rsidRPr="00621A6A">
        <w:rPr>
          <w:rFonts w:ascii="Book Antiqua" w:hAnsi="Book Antiqua" w:cstheme="majorBidi"/>
        </w:rPr>
        <w:t xml:space="preserve">1). </w:t>
      </w:r>
      <w:r w:rsidR="00E21DE9" w:rsidRPr="00621A6A">
        <w:rPr>
          <w:rFonts w:ascii="Book Antiqua" w:hAnsi="Book Antiqua" w:cstheme="majorBidi"/>
        </w:rPr>
        <w:t xml:space="preserve"> </w:t>
      </w:r>
      <w:r w:rsidRPr="00621A6A">
        <w:rPr>
          <w:rFonts w:ascii="Book Antiqua" w:hAnsi="Book Antiqua" w:cstheme="majorBidi"/>
        </w:rPr>
        <w:t xml:space="preserve">Perkembangan bahasa pada anak usia 0 - 1 tahun </w:t>
      </w:r>
    </w:p>
    <w:p w:rsidR="000D4377" w:rsidRPr="00621A6A" w:rsidRDefault="000D4377" w:rsidP="00E21DE9">
      <w:pPr>
        <w:pStyle w:val="ListParagraph"/>
        <w:spacing w:line="360" w:lineRule="auto"/>
        <w:ind w:left="993"/>
        <w:jc w:val="both"/>
        <w:rPr>
          <w:rFonts w:ascii="Book Antiqua" w:hAnsi="Book Antiqua" w:cstheme="majorBidi"/>
        </w:rPr>
      </w:pPr>
      <w:r w:rsidRPr="00621A6A">
        <w:rPr>
          <w:rFonts w:ascii="Book Antiqua" w:hAnsi="Book Antiqua" w:cstheme="majorBidi"/>
        </w:rPr>
        <w:t xml:space="preserve">Pada tahun pertama kelahirannya, kemampuan bahasa lisan anak diungkapkannya melalui percobaan yang dilakukannya dalam bermain dengan suara. Kegiatan percobaan yang dilakukan anak pada waktu ini, seperti mengeluarkan suara emm…..emm (merban) yang murapakan ekspresi rasa senang. Pada tahap selanjutnya, anak sudah dapat mengkombinasikan suara vocal dfan konsonan, seperti aaa….aaa, emm…emmm, maaa, maaa, paaa, paaa. Suara yang </w:t>
      </w:r>
      <w:r w:rsidRPr="00621A6A">
        <w:rPr>
          <w:rFonts w:ascii="Book Antiqua" w:hAnsi="Book Antiqua" w:cstheme="majorBidi"/>
        </w:rPr>
        <w:lastRenderedPageBreak/>
        <w:t xml:space="preserve">dikeluarkan anak seperti kata yang mengandung makna walaupun ia tidak mengetahui maksud dari suara yang dikeluarkannya. </w:t>
      </w:r>
    </w:p>
    <w:p w:rsidR="000D4377" w:rsidRPr="00621A6A" w:rsidRDefault="000D4377" w:rsidP="00E21DE9">
      <w:pPr>
        <w:pStyle w:val="ListParagraph"/>
        <w:spacing w:line="360" w:lineRule="auto"/>
        <w:ind w:left="993"/>
        <w:jc w:val="both"/>
        <w:rPr>
          <w:rFonts w:ascii="Book Antiqua" w:hAnsi="Book Antiqua" w:cstheme="majorBidi"/>
        </w:rPr>
      </w:pPr>
      <w:r w:rsidRPr="00621A6A">
        <w:rPr>
          <w:rFonts w:ascii="Book Antiqua" w:hAnsi="Book Antiqua" w:cstheme="majorBidi"/>
        </w:rPr>
        <w:t xml:space="preserve">Pada usia 8 - 12 bulan kemampuan berbahasa lisan anak meningkat dengan cepat, anak sudah mengerti arti berbagai kosa kata walaupun ia belum dapat mengungkapkannya secara lisan. Pada masa ini, anak sudah dapat mengucapkan kosa kata yang mudah yang sering didengarnya, seperti mama, papa. </w:t>
      </w:r>
    </w:p>
    <w:p w:rsidR="000D4377" w:rsidRPr="00621A6A" w:rsidRDefault="000D4377" w:rsidP="00E21DE9">
      <w:pPr>
        <w:pStyle w:val="ListParagraph"/>
        <w:spacing w:line="360" w:lineRule="auto"/>
        <w:ind w:left="567"/>
        <w:jc w:val="both"/>
        <w:rPr>
          <w:rFonts w:ascii="Book Antiqua" w:hAnsi="Book Antiqua" w:cstheme="majorBidi"/>
        </w:rPr>
      </w:pPr>
      <w:r w:rsidRPr="00621A6A">
        <w:rPr>
          <w:rFonts w:ascii="Book Antiqua" w:hAnsi="Book Antiqua" w:cstheme="majorBidi"/>
        </w:rPr>
        <w:t xml:space="preserve">2). </w:t>
      </w:r>
      <w:r w:rsidR="00E21DE9" w:rsidRPr="00621A6A">
        <w:rPr>
          <w:rFonts w:ascii="Book Antiqua" w:hAnsi="Book Antiqua" w:cstheme="majorBidi"/>
        </w:rPr>
        <w:t xml:space="preserve">  </w:t>
      </w:r>
      <w:r w:rsidRPr="00621A6A">
        <w:rPr>
          <w:rFonts w:ascii="Book Antiqua" w:hAnsi="Book Antiqua" w:cstheme="majorBidi"/>
        </w:rPr>
        <w:t xml:space="preserve">Perkembangan bahasa pada anak usia 1 - 2 tahun </w:t>
      </w:r>
    </w:p>
    <w:p w:rsidR="000D4377" w:rsidRPr="00621A6A" w:rsidRDefault="000D4377" w:rsidP="00E21DE9">
      <w:pPr>
        <w:pStyle w:val="ListParagraph"/>
        <w:spacing w:line="360" w:lineRule="auto"/>
        <w:ind w:left="993"/>
        <w:jc w:val="both"/>
        <w:rPr>
          <w:rFonts w:ascii="Book Antiqua" w:hAnsi="Book Antiqua" w:cstheme="majorBidi"/>
        </w:rPr>
      </w:pPr>
      <w:r w:rsidRPr="00621A6A">
        <w:rPr>
          <w:rFonts w:ascii="Book Antiqua" w:hAnsi="Book Antiqua" w:cstheme="majorBidi"/>
        </w:rPr>
        <w:t xml:space="preserve">Pada masa ini perkembangan bahasa lisan anak sangat pesat. Sejalan dengan kemampuannya dalam mengeluarkan bunyi dari kosa kata yang dilanjutkan dengan merangkai bunyi menjadi kata dan menggunakan kata tersebut dalam berbagai konteks. Dengan usahanya yang sungguh-sungguh anak mengembangkan kemampuan berbahasa lisannya secara perlahan dan selanjutnya secara mengejutkan anak mengekspresikan kemampuan bahasanya walaupun dengan kata-kata yang kadang-kadang kurang tepat. Pada fase ini orang tua pada umumnya bersemangat untuk mengajak anaknya berbicara dan memberikan kata yang diperlukan anak dalam berbicara. </w:t>
      </w:r>
    </w:p>
    <w:p w:rsidR="000D4377" w:rsidRPr="00621A6A" w:rsidRDefault="000D4377" w:rsidP="00E21DE9">
      <w:pPr>
        <w:pStyle w:val="ListParagraph"/>
        <w:spacing w:line="360" w:lineRule="auto"/>
        <w:ind w:left="993" w:hanging="426"/>
        <w:jc w:val="both"/>
        <w:rPr>
          <w:rFonts w:ascii="Book Antiqua" w:hAnsi="Book Antiqua" w:cstheme="majorBidi"/>
        </w:rPr>
      </w:pPr>
      <w:r w:rsidRPr="00621A6A">
        <w:rPr>
          <w:rFonts w:ascii="Book Antiqua" w:hAnsi="Book Antiqua" w:cstheme="majorBidi"/>
        </w:rPr>
        <w:t xml:space="preserve">3). </w:t>
      </w:r>
      <w:r w:rsidR="00E21DE9" w:rsidRPr="00621A6A">
        <w:rPr>
          <w:rFonts w:ascii="Book Antiqua" w:hAnsi="Book Antiqua" w:cstheme="majorBidi"/>
        </w:rPr>
        <w:t xml:space="preserve">  </w:t>
      </w:r>
      <w:r w:rsidRPr="00621A6A">
        <w:rPr>
          <w:rFonts w:ascii="Book Antiqua" w:hAnsi="Book Antiqua" w:cstheme="majorBidi"/>
        </w:rPr>
        <w:t xml:space="preserve">Perkembangan bahasa lisan usia 2 - 3 tahun </w:t>
      </w:r>
    </w:p>
    <w:p w:rsidR="000D4377" w:rsidRPr="00621A6A" w:rsidRDefault="000D4377" w:rsidP="00E21DE9">
      <w:pPr>
        <w:pStyle w:val="ListParagraph"/>
        <w:spacing w:line="360" w:lineRule="auto"/>
        <w:ind w:left="993"/>
        <w:jc w:val="both"/>
        <w:rPr>
          <w:rFonts w:ascii="Book Antiqua" w:hAnsi="Book Antiqua" w:cstheme="majorBidi"/>
        </w:rPr>
      </w:pPr>
      <w:r w:rsidRPr="00621A6A">
        <w:rPr>
          <w:rFonts w:ascii="Book Antiqua" w:hAnsi="Book Antiqua" w:cstheme="majorBidi"/>
        </w:rPr>
        <w:t xml:space="preserve">Bahasa lisan anak usia 2 - 3 tahun berkembang sangat pesat. Pada usia ini anak telah menguasai dan mengerti 300 – 1000 kosa kata akan tetapi belum dapat menggunakannya dalam percakapan. Sejalan dengan perkembangan kosa kata yang pesat tersebut anak senang bermain kosa katadengan mengucapkan berulang-ulang </w:t>
      </w:r>
    </w:p>
    <w:p w:rsidR="000D4377" w:rsidRPr="00621A6A" w:rsidRDefault="000D4377" w:rsidP="00E21DE9">
      <w:pPr>
        <w:pStyle w:val="ListParagraph"/>
        <w:spacing w:line="360" w:lineRule="auto"/>
        <w:ind w:left="567"/>
        <w:jc w:val="both"/>
        <w:rPr>
          <w:rFonts w:ascii="Book Antiqua" w:hAnsi="Book Antiqua" w:cstheme="majorBidi"/>
        </w:rPr>
      </w:pPr>
      <w:r w:rsidRPr="00621A6A">
        <w:rPr>
          <w:rFonts w:ascii="Book Antiqua" w:hAnsi="Book Antiqua" w:cstheme="majorBidi"/>
        </w:rPr>
        <w:t xml:space="preserve">4). </w:t>
      </w:r>
      <w:r w:rsidR="00E21DE9" w:rsidRPr="00621A6A">
        <w:rPr>
          <w:rFonts w:ascii="Book Antiqua" w:hAnsi="Book Antiqua" w:cstheme="majorBidi"/>
        </w:rPr>
        <w:t xml:space="preserve">  </w:t>
      </w:r>
      <w:r w:rsidRPr="00621A6A">
        <w:rPr>
          <w:rFonts w:ascii="Book Antiqua" w:hAnsi="Book Antiqua" w:cstheme="majorBidi"/>
        </w:rPr>
        <w:t>Perkembangan bahasa pada anak usia 3 - 4 tahun</w:t>
      </w:r>
    </w:p>
    <w:p w:rsidR="00E21DE9" w:rsidRPr="003B1B41" w:rsidRDefault="000D4377" w:rsidP="003B1B41">
      <w:pPr>
        <w:pStyle w:val="ListParagraph"/>
        <w:spacing w:line="360" w:lineRule="auto"/>
        <w:ind w:left="993"/>
        <w:jc w:val="both"/>
        <w:rPr>
          <w:rFonts w:ascii="Book Antiqua" w:hAnsi="Book Antiqua" w:cstheme="majorBidi"/>
        </w:rPr>
      </w:pPr>
      <w:r w:rsidRPr="00621A6A">
        <w:rPr>
          <w:rFonts w:ascii="Book Antiqua" w:hAnsi="Book Antiqua" w:cstheme="majorBidi"/>
        </w:rPr>
        <w:t xml:space="preserve">Pada usia 3 – 4 tahun kemampuan bahasa lisan anak sudah menyamai kemampuan bahasa orang dewasa. Kosa kata anak berkembang dengan pesat. Dalam jemaris menjelaskan bahwa pada usia ini anak sangat aktif melakukan kegiatan komunikasi dengan orang-orang disekitarnya. Keingintahuan anak tentang berbagai hal menyebabkan </w:t>
      </w:r>
      <w:r w:rsidRPr="00621A6A">
        <w:rPr>
          <w:rFonts w:ascii="Book Antiqua" w:hAnsi="Book Antiqua" w:cstheme="majorBidi"/>
        </w:rPr>
        <w:lastRenderedPageBreak/>
        <w:t>anak di usia ini aktif mengajukan berbagai pertanyaan, seperti “apa ini?”, “mengapa begini”, “dari mana datangnya ini” yang di ucapkannya dengan dengan bahasa anak. Pada usia 3-4 tahun, anak telah memiliki kosa kata sangat luas yang meliputi konsep warna, bentuk, ukuran, kecantikan, peristiwa, perasaan, bau, rasa, waktu dan lain-lainnya. Dasimping itu anak telah mampu mengintegrasikan berbagai kosa kata dengan baik seperti, kotak yang besar berwarna merah.</w:t>
      </w:r>
    </w:p>
    <w:p w:rsidR="000D4377" w:rsidRPr="00621A6A" w:rsidRDefault="000D4377" w:rsidP="00E21DE9">
      <w:pPr>
        <w:pStyle w:val="ListParagraph"/>
        <w:spacing w:line="360" w:lineRule="auto"/>
        <w:ind w:left="993" w:hanging="426"/>
        <w:jc w:val="both"/>
        <w:rPr>
          <w:rFonts w:ascii="Book Antiqua" w:hAnsi="Book Antiqua" w:cstheme="majorBidi"/>
        </w:rPr>
      </w:pPr>
      <w:r w:rsidRPr="00621A6A">
        <w:rPr>
          <w:rFonts w:ascii="Book Antiqua" w:hAnsi="Book Antiqua" w:cstheme="majorBidi"/>
        </w:rPr>
        <w:t>5).</w:t>
      </w:r>
      <w:r w:rsidR="00E21DE9" w:rsidRPr="00621A6A">
        <w:rPr>
          <w:rFonts w:ascii="Book Antiqua" w:hAnsi="Book Antiqua" w:cstheme="majorBidi"/>
        </w:rPr>
        <w:t xml:space="preserve">  </w:t>
      </w:r>
      <w:r w:rsidRPr="00621A6A">
        <w:rPr>
          <w:rFonts w:ascii="Book Antiqua" w:hAnsi="Book Antiqua" w:cstheme="majorBidi"/>
        </w:rPr>
        <w:t>Perkembangan bahasa pada anak usia 4 - 6 tahun</w:t>
      </w:r>
    </w:p>
    <w:p w:rsidR="000D4377" w:rsidRPr="00621A6A" w:rsidRDefault="000D4377" w:rsidP="00E21DE9">
      <w:pPr>
        <w:pStyle w:val="ListParagraph"/>
        <w:spacing w:line="360" w:lineRule="auto"/>
        <w:ind w:left="993"/>
        <w:jc w:val="both"/>
        <w:rPr>
          <w:rFonts w:ascii="Book Antiqua" w:hAnsi="Book Antiqua" w:cstheme="majorBidi"/>
        </w:rPr>
      </w:pPr>
      <w:r w:rsidRPr="00621A6A">
        <w:rPr>
          <w:rFonts w:ascii="Book Antiqua" w:hAnsi="Book Antiqua" w:cstheme="majorBidi"/>
        </w:rPr>
        <w:t>Pada usia 4-6 tahun anak berbicara hampir sama dengan orang dewasa, pada masa ini anak telah menguasai 2500 kosa kata dan menggunakannya secara aktif dalam berkomunikasi dengan orang-orang disekitarnya. Kemampuan anak dalam penerapan elemen-elemen bahasa semakin baik. Anak sudah memahami bahwa bahasa bukan hanya sekedar bahasa tetapi mengandung makna yang sangat luas, dengan menggunakan bahasa ia akan dapat menyatakan keinginannya, penolakannya, kekagumannya, belajar dan lain-lainnya. Kreatifitas anak dalam berbahasa makin berkembang, ia sudah dapat berpuisi, bercerita dan menghindarkan rasa malu, rasa salah, dan memiliki istilah untuk situasi-situasi tertentu.</w:t>
      </w:r>
    </w:p>
    <w:p w:rsidR="000D4377" w:rsidRPr="00621A6A" w:rsidRDefault="000D4377" w:rsidP="00E21DE9">
      <w:pPr>
        <w:pStyle w:val="ListParagraph"/>
        <w:spacing w:line="360" w:lineRule="auto"/>
        <w:ind w:left="1069" w:hanging="502"/>
        <w:jc w:val="both"/>
        <w:rPr>
          <w:rFonts w:ascii="Book Antiqua" w:hAnsi="Book Antiqua" w:cstheme="majorBidi"/>
        </w:rPr>
      </w:pPr>
      <w:r w:rsidRPr="00621A6A">
        <w:rPr>
          <w:rFonts w:ascii="Book Antiqua" w:hAnsi="Book Antiqua" w:cstheme="majorBidi"/>
        </w:rPr>
        <w:t xml:space="preserve">6). </w:t>
      </w:r>
      <w:r w:rsidR="00E21DE9" w:rsidRPr="00621A6A">
        <w:rPr>
          <w:rFonts w:ascii="Book Antiqua" w:hAnsi="Book Antiqua" w:cstheme="majorBidi"/>
        </w:rPr>
        <w:t xml:space="preserve">  </w:t>
      </w:r>
      <w:r w:rsidRPr="00621A6A">
        <w:rPr>
          <w:rFonts w:ascii="Book Antiqua" w:hAnsi="Book Antiqua" w:cstheme="majorBidi"/>
        </w:rPr>
        <w:t>Perkembangan bahasa pada anak usia 7 - 8 tahun</w:t>
      </w:r>
    </w:p>
    <w:p w:rsidR="000D4377" w:rsidRDefault="000D4377" w:rsidP="00B72837">
      <w:pPr>
        <w:pStyle w:val="ListParagraph"/>
        <w:spacing w:line="360" w:lineRule="auto"/>
        <w:ind w:left="993"/>
        <w:jc w:val="both"/>
        <w:rPr>
          <w:rFonts w:ascii="Book Antiqua" w:hAnsi="Book Antiqua" w:cstheme="majorBidi"/>
        </w:rPr>
      </w:pPr>
      <w:r w:rsidRPr="00621A6A">
        <w:rPr>
          <w:rFonts w:ascii="Book Antiqua" w:hAnsi="Book Antiqua" w:cstheme="majorBidi"/>
        </w:rPr>
        <w:t>Pada usia 7-8 tahun kemampuan bahasa anak, hususnya yang berkaitan dengan penerapan aturan tata bahasa sudah sejajar dengan kemampuan dengan orang dewasa. Pada usia ini anak telah mampu berkomunikasi dengan baik dan mampu mengungkapkan apa yang mereka lakukan yang akan mereka lakukan, keberhasilan yang mungkin mereka capai seperti kendala-kendala yang mungkin mereka temui.</w:t>
      </w:r>
      <w:r w:rsidRPr="00621A6A">
        <w:rPr>
          <w:rStyle w:val="FootnoteReference"/>
          <w:rFonts w:ascii="Book Antiqua" w:hAnsi="Book Antiqua" w:cstheme="majorBidi"/>
        </w:rPr>
        <w:footnoteReference w:id="7"/>
      </w:r>
    </w:p>
    <w:p w:rsidR="00F21FD9" w:rsidRDefault="00F21FD9" w:rsidP="00B72837">
      <w:pPr>
        <w:pStyle w:val="ListParagraph"/>
        <w:spacing w:line="360" w:lineRule="auto"/>
        <w:ind w:left="993"/>
        <w:jc w:val="both"/>
        <w:rPr>
          <w:rFonts w:ascii="Book Antiqua" w:hAnsi="Book Antiqua" w:cstheme="majorBidi"/>
        </w:rPr>
      </w:pPr>
    </w:p>
    <w:p w:rsidR="00F21FD9" w:rsidRPr="00621A6A" w:rsidRDefault="00F21FD9" w:rsidP="00B72837">
      <w:pPr>
        <w:pStyle w:val="ListParagraph"/>
        <w:spacing w:line="360" w:lineRule="auto"/>
        <w:ind w:left="993"/>
        <w:jc w:val="both"/>
        <w:rPr>
          <w:rFonts w:ascii="Book Antiqua" w:hAnsi="Book Antiqua" w:cstheme="majorBidi"/>
        </w:rPr>
      </w:pPr>
    </w:p>
    <w:p w:rsidR="000D4377" w:rsidRPr="00621A6A" w:rsidRDefault="000D4377" w:rsidP="000D4377">
      <w:pPr>
        <w:pStyle w:val="ListParagraph"/>
        <w:numPr>
          <w:ilvl w:val="0"/>
          <w:numId w:val="4"/>
        </w:numPr>
        <w:spacing w:line="360" w:lineRule="auto"/>
        <w:jc w:val="both"/>
        <w:rPr>
          <w:rFonts w:ascii="Book Antiqua" w:hAnsi="Book Antiqua" w:cstheme="majorBidi"/>
          <w:b/>
          <w:bCs/>
        </w:rPr>
      </w:pPr>
      <w:r w:rsidRPr="00621A6A">
        <w:rPr>
          <w:rFonts w:ascii="Book Antiqua" w:hAnsi="Book Antiqua" w:cstheme="majorBidi"/>
          <w:b/>
          <w:bCs/>
        </w:rPr>
        <w:lastRenderedPageBreak/>
        <w:t xml:space="preserve">Tugas Perkembangan Bahasa </w:t>
      </w:r>
    </w:p>
    <w:p w:rsidR="000D4377" w:rsidRPr="00621A6A" w:rsidRDefault="000D4377" w:rsidP="000D4377">
      <w:pPr>
        <w:pStyle w:val="ListParagraph"/>
        <w:spacing w:line="360" w:lineRule="auto"/>
        <w:ind w:left="1069" w:firstLine="371"/>
        <w:jc w:val="both"/>
        <w:rPr>
          <w:rFonts w:ascii="Book Antiqua" w:hAnsi="Book Antiqua" w:cstheme="majorBidi"/>
        </w:rPr>
      </w:pPr>
      <w:r w:rsidRPr="00621A6A">
        <w:rPr>
          <w:rFonts w:ascii="Book Antiqua" w:hAnsi="Book Antiqua" w:cstheme="majorBidi"/>
        </w:rPr>
        <w:t>Dalam berbahasa, anak dituntut menuntaskan atau menguasai empat tugas pokok yang satu sama lainnya saling berkaitan. Apabila anak berhasil menuntaskan tugas yang satu, maka berarti juga ia dapat menuntaskan tugas-tugas lainnya. Keempat tugas adalah sebagai berikut :</w:t>
      </w:r>
    </w:p>
    <w:p w:rsidR="000D4377" w:rsidRPr="00621A6A" w:rsidRDefault="000D4377" w:rsidP="00B72837">
      <w:pPr>
        <w:pStyle w:val="ListParagraph"/>
        <w:numPr>
          <w:ilvl w:val="0"/>
          <w:numId w:val="6"/>
        </w:numPr>
        <w:spacing w:line="360" w:lineRule="auto"/>
        <w:ind w:left="993"/>
        <w:jc w:val="both"/>
        <w:rPr>
          <w:rFonts w:ascii="Book Antiqua" w:hAnsi="Book Antiqua" w:cstheme="majorBidi"/>
        </w:rPr>
      </w:pPr>
      <w:r w:rsidRPr="00621A6A">
        <w:rPr>
          <w:rFonts w:ascii="Book Antiqua" w:hAnsi="Book Antiqua" w:cstheme="majorBidi"/>
        </w:rPr>
        <w:t xml:space="preserve">Pemahaman </w:t>
      </w:r>
    </w:p>
    <w:p w:rsidR="000D4377" w:rsidRPr="00621A6A" w:rsidRDefault="000D4377" w:rsidP="00B72837">
      <w:pPr>
        <w:pStyle w:val="ListParagraph"/>
        <w:spacing w:line="360" w:lineRule="auto"/>
        <w:ind w:left="993"/>
        <w:jc w:val="both"/>
        <w:rPr>
          <w:rFonts w:ascii="Book Antiqua" w:hAnsi="Book Antiqua" w:cstheme="majorBidi"/>
        </w:rPr>
      </w:pPr>
      <w:r w:rsidRPr="00621A6A">
        <w:rPr>
          <w:rFonts w:ascii="Book Antiqua" w:hAnsi="Book Antiqua" w:cstheme="majorBidi"/>
        </w:rPr>
        <w:t xml:space="preserve">Kemampuan memahami makna ucapan orang lain. Bayi memahami bahasa orang lain, bukan memahami kata-kata yang diucapkannya, tetapi dengan memahami kegiatan / gerakan atau </w:t>
      </w:r>
      <w:r w:rsidRPr="00621A6A">
        <w:rPr>
          <w:rFonts w:ascii="Book Antiqua" w:hAnsi="Book Antiqua" w:cstheme="majorBidi"/>
          <w:i/>
          <w:iCs/>
        </w:rPr>
        <w:t>gesture</w:t>
      </w:r>
      <w:r w:rsidRPr="00621A6A">
        <w:rPr>
          <w:rFonts w:ascii="Book Antiqua" w:hAnsi="Book Antiqua" w:cstheme="majorBidi"/>
        </w:rPr>
        <w:t xml:space="preserve">-nya (bahasa tubuhnya). </w:t>
      </w:r>
    </w:p>
    <w:p w:rsidR="000D4377" w:rsidRPr="00621A6A" w:rsidRDefault="000D4377" w:rsidP="00B72837">
      <w:pPr>
        <w:pStyle w:val="ListParagraph"/>
        <w:numPr>
          <w:ilvl w:val="0"/>
          <w:numId w:val="6"/>
        </w:numPr>
        <w:spacing w:line="360" w:lineRule="auto"/>
        <w:ind w:left="993"/>
        <w:jc w:val="both"/>
        <w:rPr>
          <w:rFonts w:ascii="Book Antiqua" w:hAnsi="Book Antiqua" w:cstheme="majorBidi"/>
        </w:rPr>
      </w:pPr>
      <w:r w:rsidRPr="00621A6A">
        <w:rPr>
          <w:rFonts w:ascii="Book Antiqua" w:hAnsi="Book Antiqua" w:cstheme="majorBidi"/>
        </w:rPr>
        <w:t>Pengembangan Perbendaharaan Kata</w:t>
      </w:r>
    </w:p>
    <w:p w:rsidR="000D4377" w:rsidRPr="00621A6A" w:rsidRDefault="000D4377" w:rsidP="00B72837">
      <w:pPr>
        <w:pStyle w:val="ListParagraph"/>
        <w:spacing w:line="360" w:lineRule="auto"/>
        <w:ind w:left="993"/>
        <w:jc w:val="both"/>
        <w:rPr>
          <w:rFonts w:ascii="Book Antiqua" w:hAnsi="Book Antiqua" w:cstheme="majorBidi"/>
        </w:rPr>
      </w:pPr>
      <w:r w:rsidRPr="00621A6A">
        <w:rPr>
          <w:rFonts w:ascii="Book Antiqua" w:hAnsi="Book Antiqua" w:cstheme="majorBidi"/>
        </w:rPr>
        <w:t>Perbendaharaan kata-kata anak berkembang dimulai secara lambat pada usia dua tahun pertama, kemudian mengalami tempo yang cepat pada usia pra-sekolah dan terus meningkat setelah anak masuk sekolah.</w:t>
      </w:r>
    </w:p>
    <w:p w:rsidR="000D4377" w:rsidRPr="00621A6A" w:rsidRDefault="000D4377" w:rsidP="00B72837">
      <w:pPr>
        <w:pStyle w:val="ListParagraph"/>
        <w:numPr>
          <w:ilvl w:val="0"/>
          <w:numId w:val="6"/>
        </w:numPr>
        <w:spacing w:line="360" w:lineRule="auto"/>
        <w:ind w:left="993"/>
        <w:jc w:val="both"/>
        <w:rPr>
          <w:rFonts w:ascii="Book Antiqua" w:hAnsi="Book Antiqua" w:cstheme="majorBidi"/>
        </w:rPr>
      </w:pPr>
      <w:r w:rsidRPr="00621A6A">
        <w:rPr>
          <w:rFonts w:ascii="Book Antiqua" w:hAnsi="Book Antiqua" w:cstheme="majorBidi"/>
        </w:rPr>
        <w:t>Penyusunan Kata-Kata Menjadi Kalimat</w:t>
      </w:r>
    </w:p>
    <w:p w:rsidR="00B72837" w:rsidRPr="00621A6A" w:rsidRDefault="000D4377" w:rsidP="00621A6A">
      <w:pPr>
        <w:pStyle w:val="ListParagraph"/>
        <w:spacing w:line="360" w:lineRule="auto"/>
        <w:ind w:left="993"/>
        <w:jc w:val="both"/>
        <w:rPr>
          <w:rFonts w:ascii="Book Antiqua" w:hAnsi="Book Antiqua" w:cstheme="majorBidi"/>
        </w:rPr>
      </w:pPr>
      <w:r w:rsidRPr="00621A6A">
        <w:rPr>
          <w:rFonts w:ascii="Book Antiqua" w:hAnsi="Book Antiqua" w:cstheme="majorBidi"/>
        </w:rPr>
        <w:t>Kemampuan menyusun kata-kata menjadi kalimat pada umumnya berkembang sebelum dua tahun. Bentuk kalimat pertama adalah kalimat tunggal (kalimat satu kata) dengan disertai “</w:t>
      </w:r>
      <w:r w:rsidRPr="00621A6A">
        <w:rPr>
          <w:rFonts w:ascii="Book Antiqua" w:hAnsi="Book Antiqua" w:cstheme="majorBidi"/>
          <w:i/>
          <w:iCs/>
        </w:rPr>
        <w:t>gesture</w:t>
      </w:r>
      <w:r w:rsidRPr="00621A6A">
        <w:rPr>
          <w:rFonts w:ascii="Book Antiqua" w:hAnsi="Book Antiqua" w:cstheme="majorBidi"/>
        </w:rPr>
        <w:t>” untuk melengkapi cara berpikirnya. Contohnya, anak menyambut “Bola” sambil menunjuk bola itu dengan jarinya. Kalimat tunggal itu berarti “tolong ambilkan bola untuk saya”. Seiring dengan meningkatnya usia anak dan keluasaan pergaulannya. Tipe kalimat yang diucapkannya pun semakin panjang dan kompleks. Menurut Davis, Garisson anak yang cerdas, anak wanita dan anak yang berasal dari keluarga berada, bentuk kalimat yang diucapkannya itu lebih panjang dan kompleks dibandingkan dengan anak yang kurang cerdas, anak pria dan anak yang berasal dari keluarga miskin.</w:t>
      </w:r>
      <w:r w:rsidRPr="00621A6A">
        <w:rPr>
          <w:rStyle w:val="FootnoteReference"/>
          <w:rFonts w:ascii="Book Antiqua" w:hAnsi="Book Antiqua" w:cstheme="majorBidi"/>
        </w:rPr>
        <w:footnoteReference w:id="8"/>
      </w:r>
    </w:p>
    <w:p w:rsidR="000D4377" w:rsidRPr="00621A6A" w:rsidRDefault="000D4377" w:rsidP="00B72837">
      <w:pPr>
        <w:pStyle w:val="ListParagraph"/>
        <w:numPr>
          <w:ilvl w:val="0"/>
          <w:numId w:val="6"/>
        </w:numPr>
        <w:spacing w:line="360" w:lineRule="auto"/>
        <w:ind w:left="993"/>
        <w:jc w:val="both"/>
        <w:rPr>
          <w:rFonts w:ascii="Book Antiqua" w:hAnsi="Book Antiqua" w:cstheme="majorBidi"/>
        </w:rPr>
      </w:pPr>
      <w:r w:rsidRPr="00621A6A">
        <w:rPr>
          <w:rFonts w:ascii="Book Antiqua" w:hAnsi="Book Antiqua" w:cstheme="majorBidi"/>
        </w:rPr>
        <w:lastRenderedPageBreak/>
        <w:t xml:space="preserve">Ucapan </w:t>
      </w:r>
    </w:p>
    <w:p w:rsidR="000D4377" w:rsidRPr="00621A6A" w:rsidRDefault="000D4377" w:rsidP="00B72837">
      <w:pPr>
        <w:pStyle w:val="ListParagraph"/>
        <w:spacing w:line="360" w:lineRule="auto"/>
        <w:ind w:left="993"/>
        <w:jc w:val="both"/>
        <w:rPr>
          <w:rFonts w:ascii="Book Antiqua" w:hAnsi="Book Antiqua" w:cstheme="majorBidi"/>
        </w:rPr>
      </w:pPr>
      <w:r w:rsidRPr="00621A6A">
        <w:rPr>
          <w:rFonts w:ascii="Book Antiqua" w:hAnsi="Book Antiqua" w:cstheme="majorBidi"/>
        </w:rPr>
        <w:t>Kemampuan mengucapkan dengan kata-kata merupakan hasil belajar melalui imitasi (peniruan) terhadap suara-suara yang didengar anak dari orang lain (terutama orang tuanya). Pada usia bayi, antara 11-18 bulan, pada umumnya mereka belum dapat berbicara atau mengucapkan kata-kata secara jelas, sehingga sering tidak dimengerti maksudnya. Kejelasan ucapan itu baru tercapai pada usia sekitar tiga tahun. Hasil studi tentang suara dan kombinasi suara menunjukkan bahwa anak mengalami kemudahan dan kesulitan dalam huruf-huruf tertentu. Huruf  yang mudah diucapkan yaitu huruf hidup (vocal) : i, a, e dan u dan huruf mati (konsonan) : t, p, b, m dan n, sedangkan yang sulit diucapkan adalah huruf mati yang tunggal : z, w , s, dan g, dan huruf mati rangkap (diftong) : st, str, sk, dan dr.</w:t>
      </w:r>
    </w:p>
    <w:p w:rsidR="000D4377" w:rsidRPr="00621A6A" w:rsidRDefault="000D4377" w:rsidP="000D4377">
      <w:pPr>
        <w:pStyle w:val="ListParagraph"/>
        <w:spacing w:line="360" w:lineRule="auto"/>
        <w:ind w:left="1134"/>
        <w:jc w:val="both"/>
        <w:rPr>
          <w:rFonts w:ascii="Book Antiqua" w:hAnsi="Book Antiqua" w:cstheme="majorBidi"/>
        </w:rPr>
      </w:pPr>
      <w:r w:rsidRPr="00621A6A">
        <w:rPr>
          <w:rFonts w:ascii="Book Antiqua" w:hAnsi="Book Antiqua" w:cstheme="majorBidi"/>
        </w:rPr>
        <w:t>Kemudian bentuk komunikasi prabicara, adalah sebagi berikut:</w:t>
      </w:r>
    </w:p>
    <w:p w:rsidR="000D4377" w:rsidRPr="00621A6A" w:rsidRDefault="000D4377" w:rsidP="00B72837">
      <w:pPr>
        <w:pStyle w:val="ListParagraph"/>
        <w:spacing w:line="360" w:lineRule="auto"/>
        <w:ind w:left="1134" w:hanging="425"/>
        <w:jc w:val="both"/>
        <w:rPr>
          <w:rFonts w:ascii="Book Antiqua" w:hAnsi="Book Antiqua" w:cstheme="majorBidi"/>
        </w:rPr>
      </w:pPr>
      <w:r w:rsidRPr="00621A6A">
        <w:rPr>
          <w:rFonts w:ascii="Book Antiqua" w:hAnsi="Book Antiqua" w:cstheme="majorBidi"/>
        </w:rPr>
        <w:t xml:space="preserve">a).   Menangis  </w:t>
      </w:r>
    </w:p>
    <w:p w:rsidR="00B72837" w:rsidRPr="001C6AC5" w:rsidRDefault="000D4377" w:rsidP="001C6AC5">
      <w:pPr>
        <w:pStyle w:val="ListParagraph"/>
        <w:spacing w:line="360" w:lineRule="auto"/>
        <w:ind w:left="1134"/>
        <w:jc w:val="both"/>
        <w:rPr>
          <w:rFonts w:ascii="Book Antiqua" w:hAnsi="Book Antiqua" w:cstheme="majorBidi"/>
        </w:rPr>
      </w:pPr>
      <w:r w:rsidRPr="00621A6A">
        <w:rPr>
          <w:rFonts w:ascii="Book Antiqua" w:hAnsi="Book Antiqua" w:cstheme="majorBidi"/>
        </w:rPr>
        <w:t xml:space="preserve">Menangis adalah salah satu dari cara-cara pertama bayi berkomunikasi dengan dunia pada umumnya. Pada minggu ketiga atau keempat dapat diketahui apa maksud tangisan bayi melalui nada, intensitas dan gerakan-gerakan badan yang mengiringinya. Sebelum uisa tiga tahun kebanyakan bayi sudah belajar bahwa menangis adalah cara yang manjur untuk memperoleh perhatian. </w:t>
      </w:r>
    </w:p>
    <w:p w:rsidR="000D4377" w:rsidRPr="00621A6A" w:rsidRDefault="000D4377" w:rsidP="00B72837">
      <w:pPr>
        <w:pStyle w:val="ListParagraph"/>
        <w:spacing w:line="360" w:lineRule="auto"/>
        <w:ind w:left="1134" w:hanging="425"/>
        <w:rPr>
          <w:rFonts w:ascii="Book Antiqua" w:hAnsi="Book Antiqua" w:cstheme="majorBidi"/>
        </w:rPr>
      </w:pPr>
      <w:r w:rsidRPr="00621A6A">
        <w:rPr>
          <w:rFonts w:ascii="Book Antiqua" w:hAnsi="Book Antiqua" w:cstheme="majorBidi"/>
        </w:rPr>
        <w:t xml:space="preserve">b).  Mendekut </w:t>
      </w:r>
    </w:p>
    <w:p w:rsidR="000D4377" w:rsidRPr="00621A6A" w:rsidRDefault="000D4377" w:rsidP="00B72837">
      <w:pPr>
        <w:pStyle w:val="ListParagraph"/>
        <w:spacing w:line="360" w:lineRule="auto"/>
        <w:ind w:left="1134"/>
        <w:jc w:val="both"/>
        <w:rPr>
          <w:rFonts w:ascii="Book Antiqua" w:hAnsi="Book Antiqua" w:cstheme="majorBidi"/>
        </w:rPr>
      </w:pPr>
      <w:r w:rsidRPr="00621A6A">
        <w:rPr>
          <w:rFonts w:ascii="Book Antiqua" w:hAnsi="Book Antiqua" w:cstheme="majorBidi"/>
        </w:rPr>
        <w:t>Mendekut adalah suatu perilaku bayi yang ditandai dengan upaya untuk mengeluarkan suara-suara yang belum ada artinya. Perilaku mendekut seperti berteriak, mendenguk, dan suara ahhh, aaaaaahhh.</w:t>
      </w:r>
      <w:r w:rsidRPr="00621A6A">
        <w:rPr>
          <w:rStyle w:val="FootnoteReference"/>
          <w:rFonts w:ascii="Book Antiqua" w:hAnsi="Book Antiqua" w:cstheme="majorBidi"/>
        </w:rPr>
        <w:footnoteReference w:id="9"/>
      </w:r>
    </w:p>
    <w:p w:rsidR="000D4377" w:rsidRPr="00621A6A" w:rsidRDefault="000D4377" w:rsidP="00B72837">
      <w:pPr>
        <w:pStyle w:val="ListParagraph"/>
        <w:spacing w:line="360" w:lineRule="auto"/>
        <w:ind w:left="709"/>
        <w:rPr>
          <w:rFonts w:ascii="Book Antiqua" w:hAnsi="Book Antiqua" w:cstheme="majorBidi"/>
        </w:rPr>
      </w:pPr>
      <w:r w:rsidRPr="00621A6A">
        <w:rPr>
          <w:rFonts w:ascii="Book Antiqua" w:hAnsi="Book Antiqua" w:cstheme="majorBidi"/>
        </w:rPr>
        <w:t xml:space="preserve">c).   Berceloteh </w:t>
      </w:r>
    </w:p>
    <w:p w:rsidR="002A63A1" w:rsidRPr="00FB65F1" w:rsidRDefault="000D4377" w:rsidP="00FB65F1">
      <w:pPr>
        <w:pStyle w:val="ListParagraph"/>
        <w:spacing w:line="360" w:lineRule="auto"/>
        <w:ind w:left="1134"/>
        <w:jc w:val="both"/>
        <w:rPr>
          <w:rFonts w:ascii="Book Antiqua" w:hAnsi="Book Antiqua" w:cstheme="majorBidi"/>
        </w:rPr>
      </w:pPr>
      <w:r w:rsidRPr="00621A6A">
        <w:rPr>
          <w:rFonts w:ascii="Book Antiqua" w:hAnsi="Book Antiqua" w:cstheme="majorBidi"/>
        </w:rPr>
        <w:t>Berceloteh dimulai pada bulan kedua atau ketiga, mencapai puncaknya pada delapan bulan dan kemudian-kemudian berangsur-</w:t>
      </w:r>
      <w:r w:rsidRPr="00621A6A">
        <w:rPr>
          <w:rFonts w:ascii="Book Antiqua" w:hAnsi="Book Antiqua" w:cstheme="majorBidi"/>
        </w:rPr>
        <w:lastRenderedPageBreak/>
        <w:t>angsur berubah berbicara yang benar-benar. Ocehan menghilang sama sekali pada masa bayi terakhir.</w:t>
      </w:r>
      <w:r w:rsidRPr="00621A6A">
        <w:rPr>
          <w:rStyle w:val="FootnoteReference"/>
          <w:rFonts w:ascii="Book Antiqua" w:hAnsi="Book Antiqua" w:cstheme="majorBidi"/>
        </w:rPr>
        <w:footnoteReference w:id="10"/>
      </w:r>
    </w:p>
    <w:p w:rsidR="000D4377" w:rsidRPr="00621A6A" w:rsidRDefault="000D4377" w:rsidP="00B72837">
      <w:pPr>
        <w:pStyle w:val="ListParagraph"/>
        <w:spacing w:line="360" w:lineRule="auto"/>
        <w:ind w:left="1134" w:hanging="425"/>
        <w:rPr>
          <w:rFonts w:ascii="Book Antiqua" w:hAnsi="Book Antiqua" w:cstheme="majorBidi"/>
        </w:rPr>
      </w:pPr>
      <w:r w:rsidRPr="00621A6A">
        <w:rPr>
          <w:rFonts w:ascii="Book Antiqua" w:hAnsi="Book Antiqua" w:cstheme="majorBidi"/>
        </w:rPr>
        <w:t>d).   Isyarat</w:t>
      </w:r>
    </w:p>
    <w:p w:rsidR="000D4377" w:rsidRPr="00621A6A" w:rsidRDefault="000D4377" w:rsidP="00B72837">
      <w:pPr>
        <w:pStyle w:val="ListParagraph"/>
        <w:spacing w:line="360" w:lineRule="auto"/>
        <w:ind w:left="1134"/>
        <w:jc w:val="both"/>
        <w:rPr>
          <w:rFonts w:ascii="Book Antiqua" w:hAnsi="Book Antiqua" w:cstheme="majorBidi"/>
        </w:rPr>
      </w:pPr>
      <w:r w:rsidRPr="00621A6A">
        <w:rPr>
          <w:rFonts w:ascii="Book Antiqua" w:hAnsi="Book Antiqua" w:cstheme="majorBidi"/>
        </w:rPr>
        <w:t>Bayi menggunakan gerakan isyarat sebagai pengganti bicara, bukan sebagai pelengkap pembicaraan seperti yang dilakukan oleh kebanyakan anak yang lebih tua, remaja dan orang dewasa. Banyak bayi menggunakan isyarat yang dikombinasikan dengan kata-kata untuk membuat kalimat.</w:t>
      </w:r>
    </w:p>
    <w:p w:rsidR="000D4377" w:rsidRPr="00621A6A" w:rsidRDefault="000D4377" w:rsidP="00B72837">
      <w:pPr>
        <w:pStyle w:val="ListParagraph"/>
        <w:spacing w:line="360" w:lineRule="auto"/>
        <w:ind w:left="1134" w:hanging="425"/>
        <w:rPr>
          <w:rFonts w:ascii="Book Antiqua" w:hAnsi="Book Antiqua" w:cstheme="majorBidi"/>
        </w:rPr>
      </w:pPr>
      <w:r w:rsidRPr="00621A6A">
        <w:rPr>
          <w:rFonts w:ascii="Book Antiqua" w:hAnsi="Book Antiqua" w:cstheme="majorBidi"/>
        </w:rPr>
        <w:t xml:space="preserve">e).   Ungakapan-ungkapan Emosi </w:t>
      </w:r>
    </w:p>
    <w:p w:rsidR="000D4377" w:rsidRPr="00621A6A" w:rsidRDefault="000D4377" w:rsidP="00B72837">
      <w:pPr>
        <w:pStyle w:val="ListParagraph"/>
        <w:spacing w:line="360" w:lineRule="auto"/>
        <w:ind w:left="1134"/>
        <w:jc w:val="both"/>
        <w:rPr>
          <w:rFonts w:ascii="Book Antiqua" w:hAnsi="Book Antiqua" w:cstheme="majorBidi"/>
        </w:rPr>
      </w:pPr>
      <w:r w:rsidRPr="00621A6A">
        <w:rPr>
          <w:rFonts w:ascii="Book Antiqua" w:hAnsi="Book Antiqua" w:cstheme="majorBidi"/>
        </w:rPr>
        <w:t>Ungakapan emosi merupakan bentuk prabicara yang paling efektif, karena tidak ada yang lebih ekspresif dari pada isyarat-isyarat wajah yang oleh bayi digunakan untuk mengatakan keadaan emosinya kepada orang lain. Alasan mengapa ungkapan emosi merupakan bentuk prabicara yang bermanfaat karena bayi belum mempelajari pengendalian emosi, maka mudahlah bagi orang lain untuk mengetahui emosi apa yang mereka alami melalui ungkapan-ungkapan wajah dan badan. Bayi lebih mudah mengerti orang lain melalui ungkapan wajah daripada melalui kata-kata.</w:t>
      </w:r>
      <w:r w:rsidRPr="00621A6A">
        <w:rPr>
          <w:rStyle w:val="FootnoteReference"/>
          <w:rFonts w:ascii="Book Antiqua" w:hAnsi="Book Antiqua" w:cstheme="majorBidi"/>
        </w:rPr>
        <w:footnoteReference w:id="11"/>
      </w:r>
      <w:r w:rsidRPr="00621A6A">
        <w:rPr>
          <w:rFonts w:ascii="Book Antiqua" w:hAnsi="Book Antiqua" w:cstheme="majorBidi"/>
        </w:rPr>
        <w:t xml:space="preserve"> </w:t>
      </w:r>
    </w:p>
    <w:p w:rsidR="00477629" w:rsidRPr="00621A6A" w:rsidRDefault="000D4377" w:rsidP="00477629">
      <w:pPr>
        <w:pStyle w:val="ListParagraph"/>
        <w:spacing w:line="360" w:lineRule="auto"/>
        <w:ind w:left="1134"/>
        <w:jc w:val="both"/>
        <w:rPr>
          <w:rFonts w:ascii="Book Antiqua" w:hAnsi="Book Antiqua" w:cstheme="majorBidi"/>
        </w:rPr>
      </w:pPr>
      <w:r w:rsidRPr="00621A6A">
        <w:rPr>
          <w:rFonts w:ascii="Book Antiqua" w:hAnsi="Book Antiqua" w:cstheme="majorBidi"/>
        </w:rPr>
        <w:t>Faktor-faktor yang mempengaruhi perkembangan bahasa:</w:t>
      </w:r>
    </w:p>
    <w:p w:rsidR="000D4377" w:rsidRPr="00621A6A" w:rsidRDefault="000D4377" w:rsidP="00477629">
      <w:pPr>
        <w:pStyle w:val="ListParagraph"/>
        <w:numPr>
          <w:ilvl w:val="0"/>
          <w:numId w:val="29"/>
        </w:numPr>
        <w:spacing w:line="360" w:lineRule="auto"/>
        <w:ind w:left="1134" w:hanging="425"/>
        <w:jc w:val="both"/>
        <w:rPr>
          <w:rFonts w:ascii="Book Antiqua" w:hAnsi="Book Antiqua" w:cstheme="majorBidi"/>
        </w:rPr>
      </w:pPr>
      <w:r w:rsidRPr="00621A6A">
        <w:rPr>
          <w:rFonts w:ascii="Book Antiqua" w:hAnsi="Book Antiqua" w:cstheme="majorBidi"/>
        </w:rPr>
        <w:t>Faktor kesehatan</w:t>
      </w:r>
    </w:p>
    <w:p w:rsidR="002A63A1" w:rsidRPr="00FB65F1" w:rsidRDefault="000D4377" w:rsidP="00FB65F1">
      <w:pPr>
        <w:pStyle w:val="ListParagraph"/>
        <w:spacing w:line="360" w:lineRule="auto"/>
        <w:ind w:left="1134"/>
        <w:jc w:val="both"/>
        <w:rPr>
          <w:rFonts w:ascii="Book Antiqua" w:hAnsi="Book Antiqua" w:cstheme="majorBidi"/>
        </w:rPr>
      </w:pPr>
      <w:r w:rsidRPr="00621A6A">
        <w:rPr>
          <w:rFonts w:ascii="Book Antiqua" w:hAnsi="Book Antiqua" w:cstheme="majorBidi"/>
        </w:rPr>
        <w:t xml:space="preserve">Kesehatan merupakan faktor-faktor yang sangat mempengaruhi perkembangan bahasa anak, terutama pada usia awal kehidupannya. Apabila pada usia dua tahun pertama, anak mengalami sakit menerus, maka anak tersebut cenderung akan mengalami kelambatan atau kesulitan dalam perkembangan bahasanya. Oleh karena itu, untuk memelihara perkembangan anak secara normal, orang tua perlu memperhatikan kondisi kesehatan anak. Upaya yang sangat ditempuh adalah dengan cara memberikan ASI makanan </w:t>
      </w:r>
      <w:r w:rsidRPr="00621A6A">
        <w:rPr>
          <w:rFonts w:ascii="Book Antiqua" w:hAnsi="Book Antiqua" w:cstheme="majorBidi"/>
        </w:rPr>
        <w:lastRenderedPageBreak/>
        <w:t>yang bergizi, memelihara kebersihan tubuh anak, atau secara regular memerikasakan anak kedoter atau ke puskesmas.</w:t>
      </w:r>
    </w:p>
    <w:p w:rsidR="000D4377" w:rsidRPr="00621A6A" w:rsidRDefault="000D4377" w:rsidP="00477629">
      <w:pPr>
        <w:pStyle w:val="ListParagraph"/>
        <w:numPr>
          <w:ilvl w:val="0"/>
          <w:numId w:val="29"/>
        </w:numPr>
        <w:spacing w:line="360" w:lineRule="auto"/>
        <w:ind w:left="1134"/>
        <w:jc w:val="both"/>
        <w:rPr>
          <w:rFonts w:ascii="Book Antiqua" w:hAnsi="Book Antiqua" w:cstheme="majorBidi"/>
        </w:rPr>
      </w:pPr>
      <w:r w:rsidRPr="00621A6A">
        <w:rPr>
          <w:rFonts w:ascii="Book Antiqua" w:hAnsi="Book Antiqua" w:cstheme="majorBidi"/>
        </w:rPr>
        <w:t>Intelegensi</w:t>
      </w:r>
    </w:p>
    <w:p w:rsidR="000D4377" w:rsidRPr="00621A6A" w:rsidRDefault="000D4377" w:rsidP="00477629">
      <w:pPr>
        <w:pStyle w:val="ListParagraph"/>
        <w:spacing w:line="360" w:lineRule="auto"/>
        <w:ind w:left="1134"/>
        <w:jc w:val="both"/>
        <w:rPr>
          <w:rFonts w:ascii="Book Antiqua" w:hAnsi="Book Antiqua" w:cstheme="majorBidi"/>
        </w:rPr>
      </w:pPr>
      <w:r w:rsidRPr="00621A6A">
        <w:rPr>
          <w:rFonts w:ascii="Book Antiqua" w:hAnsi="Book Antiqua" w:cstheme="majorBidi"/>
        </w:rPr>
        <w:t>Perkembangan bahasa anak dapat dilihat dari tingkat intelegensinya. Anak yang perkembangan bahasanya cepat, pada umumnya mempunyai intelegensi normal atau diatas normal. Namun begitu, tidak semua anak yang mengalami kelambatan perkembangan bahasanya pada usia awal dikategorikan sebagai anak yang bodoh.</w:t>
      </w:r>
    </w:p>
    <w:p w:rsidR="000D4377" w:rsidRPr="00621A6A" w:rsidRDefault="000D4377" w:rsidP="00477629">
      <w:pPr>
        <w:pStyle w:val="ListParagraph"/>
        <w:numPr>
          <w:ilvl w:val="0"/>
          <w:numId w:val="29"/>
        </w:numPr>
        <w:spacing w:line="360" w:lineRule="auto"/>
        <w:ind w:left="1134"/>
        <w:jc w:val="both"/>
        <w:rPr>
          <w:rFonts w:ascii="Book Antiqua" w:hAnsi="Book Antiqua" w:cstheme="majorBidi"/>
        </w:rPr>
      </w:pPr>
      <w:r w:rsidRPr="00621A6A">
        <w:rPr>
          <w:rFonts w:ascii="Book Antiqua" w:hAnsi="Book Antiqua" w:cstheme="majorBidi"/>
        </w:rPr>
        <w:t>Status sosial ekonomi keluarga</w:t>
      </w:r>
    </w:p>
    <w:p w:rsidR="000D4377" w:rsidRPr="00621A6A" w:rsidRDefault="000D4377" w:rsidP="00477629">
      <w:pPr>
        <w:pStyle w:val="ListParagraph"/>
        <w:spacing w:line="360" w:lineRule="auto"/>
        <w:ind w:left="1134"/>
        <w:jc w:val="both"/>
        <w:rPr>
          <w:rFonts w:ascii="Book Antiqua" w:hAnsi="Book Antiqua" w:cstheme="majorBidi"/>
        </w:rPr>
      </w:pPr>
      <w:r w:rsidRPr="00621A6A">
        <w:rPr>
          <w:rFonts w:ascii="Book Antiqua" w:hAnsi="Book Antiqua" w:cstheme="majorBidi"/>
        </w:rPr>
        <w:t>Beberapa studi tentang hubungan antara perkembangan bahasa dengan setatus sosial ekonomi keluarga menunjukkan bahwa anak yang berasal dari keluarga miskin mengalami kelambatan dalam perkembangan bahasanya dibandingkan dengan anak yang berasal dari keluarga yang lebih baik. Kondisi ini terjadi mungkin disebabkan oleh perbedaan kecerdasan atau kesempatan belajar (keluarga miskin diduga kurang memperhatikan perkembangan bahasa anaknya).</w:t>
      </w:r>
    </w:p>
    <w:p w:rsidR="000D4377" w:rsidRPr="00621A6A" w:rsidRDefault="000D4377" w:rsidP="00477629">
      <w:pPr>
        <w:pStyle w:val="ListParagraph"/>
        <w:numPr>
          <w:ilvl w:val="0"/>
          <w:numId w:val="29"/>
        </w:numPr>
        <w:spacing w:line="360" w:lineRule="auto"/>
        <w:ind w:left="1134" w:hanging="425"/>
        <w:jc w:val="both"/>
        <w:rPr>
          <w:rFonts w:ascii="Book Antiqua" w:hAnsi="Book Antiqua" w:cstheme="majorBidi"/>
        </w:rPr>
      </w:pPr>
      <w:r w:rsidRPr="00621A6A">
        <w:rPr>
          <w:rFonts w:ascii="Book Antiqua" w:hAnsi="Book Antiqua" w:cstheme="majorBidi"/>
        </w:rPr>
        <w:t>Jenis Kelamin</w:t>
      </w:r>
    </w:p>
    <w:p w:rsidR="000D4377" w:rsidRPr="00621A6A" w:rsidRDefault="000D4377" w:rsidP="00477629">
      <w:pPr>
        <w:pStyle w:val="ListParagraph"/>
        <w:spacing w:line="360" w:lineRule="auto"/>
        <w:ind w:left="1134"/>
        <w:jc w:val="both"/>
        <w:rPr>
          <w:rFonts w:ascii="Book Antiqua" w:hAnsi="Book Antiqua" w:cstheme="majorBidi"/>
        </w:rPr>
      </w:pPr>
      <w:r w:rsidRPr="00621A6A">
        <w:rPr>
          <w:rFonts w:ascii="Book Antiqua" w:hAnsi="Book Antiqua" w:cstheme="majorBidi"/>
        </w:rPr>
        <w:t>Pada tahun pertama usia anak, tidak ada perbedaan dalam vokalisasi antara peria dan wanita. Namun mulai usia dua tahun, anak wanita menunjukkan perkembangan yang lebih cepat dari anak peria.</w:t>
      </w:r>
      <w:r w:rsidRPr="00621A6A">
        <w:rPr>
          <w:rStyle w:val="FootnoteReference"/>
          <w:rFonts w:ascii="Book Antiqua" w:hAnsi="Book Antiqua" w:cstheme="majorBidi"/>
        </w:rPr>
        <w:footnoteReference w:id="12"/>
      </w:r>
    </w:p>
    <w:p w:rsidR="000D4377" w:rsidRPr="00621A6A" w:rsidRDefault="000D4377" w:rsidP="00477629">
      <w:pPr>
        <w:pStyle w:val="ListParagraph"/>
        <w:numPr>
          <w:ilvl w:val="0"/>
          <w:numId w:val="29"/>
        </w:numPr>
        <w:spacing w:line="360" w:lineRule="auto"/>
        <w:ind w:left="1134"/>
        <w:jc w:val="both"/>
        <w:rPr>
          <w:rFonts w:ascii="Book Antiqua" w:hAnsi="Book Antiqua" w:cstheme="majorBidi"/>
        </w:rPr>
      </w:pPr>
      <w:r w:rsidRPr="00621A6A">
        <w:rPr>
          <w:rFonts w:ascii="Book Antiqua" w:hAnsi="Book Antiqua" w:cstheme="majorBidi"/>
        </w:rPr>
        <w:t>Hubungan Keluarga</w:t>
      </w:r>
    </w:p>
    <w:p w:rsidR="009C2A00" w:rsidRDefault="000D4377" w:rsidP="002A63A1">
      <w:pPr>
        <w:pStyle w:val="ListParagraph"/>
        <w:spacing w:after="0" w:line="360" w:lineRule="auto"/>
        <w:ind w:left="1134"/>
        <w:jc w:val="both"/>
        <w:rPr>
          <w:rFonts w:ascii="Book Antiqua" w:hAnsi="Book Antiqua" w:cstheme="majorBidi"/>
        </w:rPr>
      </w:pPr>
      <w:r w:rsidRPr="00621A6A">
        <w:rPr>
          <w:rFonts w:ascii="Book Antiqua" w:hAnsi="Book Antiqua" w:cstheme="majorBidi"/>
        </w:rPr>
        <w:t xml:space="preserve">Hubungan ini dimaknai sebagai peroses pengalam berinteraksi dan berkomunikasi dengan lingkungan keluarga terutama dengan orang tua yang mengajar, melatih dengan memberikan contoh berbahasa kepada anak. Hubungan yang sehat antara orang tua dengan anak (penuh perhatian dan kasih sayang dari orang tuanya) mempasilitasi perkembangan bahasa anak, sedangkan hubunungan yang tidak sehat mengakibatkan anak akan mengalamin kesulitan atau kelambatan dalam perkembangan bahasanya. Hubungan yang tidak </w:t>
      </w:r>
      <w:r w:rsidRPr="00621A6A">
        <w:rPr>
          <w:rFonts w:ascii="Book Antiqua" w:hAnsi="Book Antiqua" w:cstheme="majorBidi"/>
        </w:rPr>
        <w:lastRenderedPageBreak/>
        <w:t>sehat itu berupa sikap orang tua yang kasar/keras, atau kurang perhatian untuk memberikan latihan dan contoh dalam berbahasa yang baik kepada anak, maka perkembangan bahasa anak cenderung akan mengalami stagnasi atau kelainan, seperti gagap dalam berbicara, tidak jelas dalam mengungkapkan kata-kata.</w:t>
      </w:r>
    </w:p>
    <w:p w:rsidR="002A63A1" w:rsidRPr="002A63A1" w:rsidRDefault="002A63A1" w:rsidP="002A63A1">
      <w:pPr>
        <w:pStyle w:val="ListParagraph"/>
        <w:spacing w:after="0" w:line="360" w:lineRule="auto"/>
        <w:ind w:left="1134"/>
        <w:jc w:val="both"/>
        <w:rPr>
          <w:rFonts w:ascii="Book Antiqua" w:hAnsi="Book Antiqua" w:cstheme="majorBidi"/>
        </w:rPr>
      </w:pPr>
    </w:p>
    <w:p w:rsidR="000D4377" w:rsidRPr="00621A6A" w:rsidRDefault="000D4377" w:rsidP="00FB65F1">
      <w:pPr>
        <w:pStyle w:val="ListParagraph"/>
        <w:numPr>
          <w:ilvl w:val="0"/>
          <w:numId w:val="3"/>
        </w:numPr>
        <w:spacing w:after="0" w:line="360" w:lineRule="auto"/>
        <w:ind w:left="284" w:hanging="284"/>
        <w:rPr>
          <w:rFonts w:ascii="Book Antiqua" w:hAnsi="Book Antiqua" w:cstheme="majorBidi"/>
          <w:b/>
          <w:bCs/>
        </w:rPr>
      </w:pPr>
      <w:r w:rsidRPr="00621A6A">
        <w:rPr>
          <w:rFonts w:ascii="Book Antiqua" w:hAnsi="Book Antiqua" w:cstheme="majorBidi"/>
          <w:b/>
          <w:bCs/>
        </w:rPr>
        <w:t>Indikator Tahap Pencapaian Perkembangan Bahasa</w:t>
      </w:r>
    </w:p>
    <w:p w:rsidR="000D4377" w:rsidRPr="00621A6A" w:rsidRDefault="000D4377" w:rsidP="00FB65F1">
      <w:pPr>
        <w:spacing w:after="0" w:line="360" w:lineRule="auto"/>
        <w:ind w:left="284" w:firstLine="698"/>
        <w:jc w:val="both"/>
        <w:rPr>
          <w:rFonts w:ascii="Book Antiqua" w:hAnsi="Book Antiqua" w:cstheme="majorBidi"/>
        </w:rPr>
      </w:pPr>
      <w:r w:rsidRPr="00621A6A">
        <w:rPr>
          <w:rFonts w:ascii="Book Antiqua" w:hAnsi="Book Antiqua" w:cstheme="majorBidi"/>
        </w:rPr>
        <w:t>Tingkat Pencapaian Perkembangan Bahasa pada Anak Usia Din Pengembangan kemampuan bahasa meliputi pengembangan aspek mendengar, berbicara, menulis, dan membaca. Berdasarkan karakteristik anak usia dini, aspek kemampuan bahasa yang paling utama dikembangkan adalah kemampuan mendengar dan berbicara. Dari segi rentang usianya, karakteristik kemampuan bahasa anak usia dini berbeda-beda, sebagai berikut:</w:t>
      </w:r>
    </w:p>
    <w:p w:rsidR="000D4377" w:rsidRPr="00621A6A" w:rsidRDefault="000D4377" w:rsidP="000D4377">
      <w:pPr>
        <w:pStyle w:val="ListParagraph"/>
        <w:numPr>
          <w:ilvl w:val="0"/>
          <w:numId w:val="25"/>
        </w:numPr>
        <w:spacing w:line="360" w:lineRule="auto"/>
        <w:jc w:val="both"/>
        <w:rPr>
          <w:rFonts w:ascii="Book Antiqua" w:hAnsi="Book Antiqua" w:cstheme="majorBidi"/>
        </w:rPr>
      </w:pPr>
      <w:r w:rsidRPr="00621A6A">
        <w:rPr>
          <w:rFonts w:ascii="Book Antiqua" w:hAnsi="Book Antiqua" w:cstheme="majorBidi"/>
        </w:rPr>
        <w:t>Karakteristik kemampuan bahasa anak usia 4 minggu pertama, yaitu:</w:t>
      </w:r>
    </w:p>
    <w:p w:rsidR="000D4377" w:rsidRPr="00621A6A" w:rsidRDefault="000D4377" w:rsidP="000D4377">
      <w:pPr>
        <w:pStyle w:val="ListParagraph"/>
        <w:numPr>
          <w:ilvl w:val="0"/>
          <w:numId w:val="11"/>
        </w:numPr>
        <w:spacing w:line="360" w:lineRule="auto"/>
        <w:ind w:left="1418" w:hanging="284"/>
        <w:rPr>
          <w:rFonts w:ascii="Book Antiqua" w:hAnsi="Book Antiqua" w:cstheme="majorBidi"/>
        </w:rPr>
      </w:pPr>
      <w:r w:rsidRPr="00621A6A">
        <w:rPr>
          <w:rFonts w:ascii="Book Antiqua" w:hAnsi="Book Antiqua" w:cstheme="majorBidi"/>
        </w:rPr>
        <w:t>Tangisan ketidaksenangan</w:t>
      </w:r>
      <w:r w:rsidRPr="00621A6A">
        <w:rPr>
          <w:rStyle w:val="FootnoteReference"/>
          <w:rFonts w:ascii="Book Antiqua" w:hAnsi="Book Antiqua" w:cstheme="majorBidi"/>
        </w:rPr>
        <w:footnoteReference w:id="13"/>
      </w:r>
    </w:p>
    <w:p w:rsidR="000D4377" w:rsidRPr="00621A6A" w:rsidRDefault="000D4377" w:rsidP="000D4377">
      <w:pPr>
        <w:pStyle w:val="ListParagraph"/>
        <w:numPr>
          <w:ilvl w:val="0"/>
          <w:numId w:val="11"/>
        </w:numPr>
        <w:spacing w:line="360" w:lineRule="auto"/>
        <w:ind w:firstLine="54"/>
        <w:rPr>
          <w:rFonts w:ascii="Book Antiqua" w:hAnsi="Book Antiqua" w:cstheme="majorBidi"/>
        </w:rPr>
      </w:pPr>
      <w:r w:rsidRPr="00621A6A">
        <w:rPr>
          <w:rFonts w:ascii="Book Antiqua" w:hAnsi="Book Antiqua" w:cstheme="majorBidi"/>
        </w:rPr>
        <w:t>Indera pendengaran hampir sama seperti orang dewasa.</w:t>
      </w:r>
    </w:p>
    <w:p w:rsidR="000D4377" w:rsidRPr="00621A6A" w:rsidRDefault="000D4377" w:rsidP="000D4377">
      <w:pPr>
        <w:pStyle w:val="ListParagraph"/>
        <w:numPr>
          <w:ilvl w:val="0"/>
          <w:numId w:val="11"/>
        </w:numPr>
        <w:spacing w:line="360" w:lineRule="auto"/>
        <w:ind w:left="1418" w:hanging="284"/>
        <w:rPr>
          <w:rFonts w:ascii="Book Antiqua" w:hAnsi="Book Antiqua" w:cstheme="majorBidi"/>
        </w:rPr>
      </w:pPr>
      <w:r w:rsidRPr="00621A6A">
        <w:rPr>
          <w:rFonts w:ascii="Book Antiqua" w:hAnsi="Book Antiqua" w:cstheme="majorBidi"/>
        </w:rPr>
        <w:t>Mampu bergerah kearah suara yang dikenal.</w:t>
      </w:r>
    </w:p>
    <w:p w:rsidR="000D4377" w:rsidRPr="00621A6A" w:rsidRDefault="000D4377" w:rsidP="000D4377">
      <w:pPr>
        <w:pStyle w:val="ListParagraph"/>
        <w:numPr>
          <w:ilvl w:val="0"/>
          <w:numId w:val="11"/>
        </w:numPr>
        <w:spacing w:line="360" w:lineRule="auto"/>
        <w:ind w:left="1418" w:hanging="284"/>
        <w:rPr>
          <w:rFonts w:ascii="Book Antiqua" w:hAnsi="Book Antiqua" w:cstheme="majorBidi"/>
        </w:rPr>
      </w:pPr>
      <w:r w:rsidRPr="00621A6A">
        <w:rPr>
          <w:rFonts w:ascii="Book Antiqua" w:hAnsi="Book Antiqua" w:cstheme="majorBidi"/>
        </w:rPr>
        <w:t>Membuat berbagai suara selain menangis, seperti berteriak dan bergumam.</w:t>
      </w:r>
    </w:p>
    <w:p w:rsidR="000D4377" w:rsidRPr="00621A6A" w:rsidRDefault="000D4377" w:rsidP="000D4377">
      <w:pPr>
        <w:pStyle w:val="ListParagraph"/>
        <w:numPr>
          <w:ilvl w:val="0"/>
          <w:numId w:val="25"/>
        </w:numPr>
        <w:tabs>
          <w:tab w:val="left" w:pos="720"/>
        </w:tabs>
        <w:spacing w:line="360" w:lineRule="auto"/>
        <w:rPr>
          <w:rFonts w:ascii="Book Antiqua" w:hAnsi="Book Antiqua" w:cstheme="majorBidi"/>
        </w:rPr>
      </w:pPr>
      <w:r w:rsidRPr="00621A6A">
        <w:rPr>
          <w:rFonts w:ascii="Book Antiqua" w:hAnsi="Book Antiqua" w:cstheme="majorBidi"/>
        </w:rPr>
        <w:t>Karakteristik kemampuan bahasa anak usia 1-4 bulan, yaitu:</w:t>
      </w:r>
      <w:r w:rsidRPr="00621A6A">
        <w:rPr>
          <w:rStyle w:val="FootnoteReference"/>
          <w:rFonts w:ascii="Book Antiqua" w:hAnsi="Book Antiqua" w:cstheme="majorBidi"/>
        </w:rPr>
        <w:t xml:space="preserve"> </w:t>
      </w:r>
      <w:r w:rsidRPr="00621A6A">
        <w:rPr>
          <w:rStyle w:val="FootnoteReference"/>
          <w:rFonts w:ascii="Book Antiqua" w:hAnsi="Book Antiqua" w:cstheme="majorBidi"/>
        </w:rPr>
        <w:footnoteReference w:id="14"/>
      </w:r>
    </w:p>
    <w:p w:rsidR="000D4377" w:rsidRPr="00621A6A" w:rsidRDefault="000D4377" w:rsidP="000D4377">
      <w:pPr>
        <w:pStyle w:val="ListParagraph"/>
        <w:numPr>
          <w:ilvl w:val="0"/>
          <w:numId w:val="12"/>
        </w:numPr>
        <w:spacing w:line="360" w:lineRule="auto"/>
        <w:ind w:firstLine="54"/>
        <w:rPr>
          <w:rFonts w:ascii="Book Antiqua" w:hAnsi="Book Antiqua" w:cstheme="majorBidi"/>
        </w:rPr>
      </w:pPr>
      <w:r w:rsidRPr="00621A6A">
        <w:rPr>
          <w:rFonts w:ascii="Book Antiqua" w:hAnsi="Book Antiqua" w:cstheme="majorBidi"/>
        </w:rPr>
        <w:t>Memutar kepala kearah suara dan menghubungkan suara juga ritme.</w:t>
      </w:r>
    </w:p>
    <w:p w:rsidR="000D4377" w:rsidRPr="00621A6A" w:rsidRDefault="000D4377" w:rsidP="000D4377">
      <w:pPr>
        <w:pStyle w:val="ListParagraph"/>
        <w:numPr>
          <w:ilvl w:val="0"/>
          <w:numId w:val="12"/>
        </w:numPr>
        <w:spacing w:line="360" w:lineRule="auto"/>
        <w:ind w:firstLine="54"/>
        <w:rPr>
          <w:rFonts w:ascii="Book Antiqua" w:hAnsi="Book Antiqua" w:cstheme="majorBidi"/>
        </w:rPr>
      </w:pPr>
      <w:r w:rsidRPr="00621A6A">
        <w:rPr>
          <w:rFonts w:ascii="Book Antiqua" w:hAnsi="Book Antiqua" w:cstheme="majorBidi"/>
        </w:rPr>
        <w:t>Mampu mengkoordinasikan antara penglihatan, suara dan gerakan.</w:t>
      </w:r>
    </w:p>
    <w:p w:rsidR="000D4377" w:rsidRPr="00621A6A" w:rsidRDefault="000D4377" w:rsidP="000D4377">
      <w:pPr>
        <w:pStyle w:val="ListParagraph"/>
        <w:numPr>
          <w:ilvl w:val="0"/>
          <w:numId w:val="12"/>
        </w:numPr>
        <w:spacing w:line="360" w:lineRule="auto"/>
        <w:ind w:firstLine="54"/>
        <w:rPr>
          <w:rFonts w:ascii="Book Antiqua" w:hAnsi="Book Antiqua" w:cstheme="majorBidi"/>
        </w:rPr>
      </w:pPr>
      <w:r w:rsidRPr="00621A6A">
        <w:rPr>
          <w:rFonts w:ascii="Book Antiqua" w:hAnsi="Book Antiqua" w:cstheme="majorBidi"/>
        </w:rPr>
        <w:t>Mulai menggunakan senyum untuk berkomunikasi dengan orang lain.</w:t>
      </w:r>
    </w:p>
    <w:p w:rsidR="000D4377" w:rsidRPr="00621A6A" w:rsidRDefault="000D4377" w:rsidP="00477629">
      <w:pPr>
        <w:pStyle w:val="ListParagraph"/>
        <w:numPr>
          <w:ilvl w:val="0"/>
          <w:numId w:val="25"/>
        </w:numPr>
        <w:spacing w:line="360" w:lineRule="auto"/>
        <w:rPr>
          <w:rFonts w:ascii="Book Antiqua" w:hAnsi="Book Antiqua" w:cstheme="majorBidi"/>
        </w:rPr>
      </w:pPr>
      <w:r w:rsidRPr="00621A6A">
        <w:rPr>
          <w:rFonts w:ascii="Book Antiqua" w:hAnsi="Book Antiqua" w:cstheme="majorBidi"/>
        </w:rPr>
        <w:t>Karakteristik kemampuan bahasa anak usia 4-8 bulan yaitu:</w:t>
      </w:r>
    </w:p>
    <w:p w:rsidR="000D4377" w:rsidRPr="00621A6A" w:rsidRDefault="000D4377" w:rsidP="000D4377">
      <w:pPr>
        <w:pStyle w:val="ListParagraph"/>
        <w:numPr>
          <w:ilvl w:val="0"/>
          <w:numId w:val="13"/>
        </w:numPr>
        <w:spacing w:line="360" w:lineRule="auto"/>
        <w:ind w:firstLine="54"/>
        <w:rPr>
          <w:rFonts w:ascii="Book Antiqua" w:hAnsi="Book Antiqua" w:cstheme="majorBidi"/>
        </w:rPr>
      </w:pPr>
      <w:r w:rsidRPr="00621A6A">
        <w:rPr>
          <w:rFonts w:ascii="Book Antiqua" w:hAnsi="Book Antiqua" w:cstheme="majorBidi"/>
        </w:rPr>
        <w:lastRenderedPageBreak/>
        <w:t>Mengetahui lokasi suara yang dikenal.</w:t>
      </w:r>
    </w:p>
    <w:p w:rsidR="000D4377" w:rsidRPr="00621A6A" w:rsidRDefault="000D4377" w:rsidP="000D4377">
      <w:pPr>
        <w:pStyle w:val="ListParagraph"/>
        <w:numPr>
          <w:ilvl w:val="0"/>
          <w:numId w:val="13"/>
        </w:numPr>
        <w:spacing w:line="360" w:lineRule="auto"/>
        <w:ind w:firstLine="54"/>
        <w:rPr>
          <w:rFonts w:ascii="Book Antiqua" w:hAnsi="Book Antiqua" w:cstheme="majorBidi"/>
        </w:rPr>
      </w:pPr>
      <w:r w:rsidRPr="00621A6A">
        <w:rPr>
          <w:rFonts w:ascii="Book Antiqua" w:hAnsi="Book Antiqua" w:cstheme="majorBidi"/>
        </w:rPr>
        <w:t>Membuat banyak bunyi, termasuk semua huruf vocal.</w:t>
      </w:r>
    </w:p>
    <w:p w:rsidR="000D4377" w:rsidRPr="00621A6A" w:rsidRDefault="000D4377" w:rsidP="000D4377">
      <w:pPr>
        <w:pStyle w:val="ListParagraph"/>
        <w:numPr>
          <w:ilvl w:val="0"/>
          <w:numId w:val="13"/>
        </w:numPr>
        <w:spacing w:line="360" w:lineRule="auto"/>
        <w:ind w:firstLine="54"/>
        <w:rPr>
          <w:rFonts w:ascii="Book Antiqua" w:hAnsi="Book Antiqua" w:cstheme="majorBidi"/>
        </w:rPr>
      </w:pPr>
      <w:r w:rsidRPr="00621A6A">
        <w:rPr>
          <w:rFonts w:ascii="Book Antiqua" w:hAnsi="Book Antiqua" w:cstheme="majorBidi"/>
        </w:rPr>
        <w:t>Mampu merespon pada permintaan yang sederhana.</w:t>
      </w:r>
    </w:p>
    <w:p w:rsidR="000D4377" w:rsidRPr="00621A6A" w:rsidRDefault="000D4377" w:rsidP="00477629">
      <w:pPr>
        <w:pStyle w:val="ListParagraph"/>
        <w:numPr>
          <w:ilvl w:val="0"/>
          <w:numId w:val="25"/>
        </w:numPr>
        <w:spacing w:line="360" w:lineRule="auto"/>
        <w:rPr>
          <w:rFonts w:ascii="Book Antiqua" w:hAnsi="Book Antiqua" w:cstheme="majorBidi"/>
        </w:rPr>
      </w:pPr>
      <w:r w:rsidRPr="00621A6A">
        <w:rPr>
          <w:rFonts w:ascii="Book Antiqua" w:hAnsi="Book Antiqua" w:cstheme="majorBidi"/>
        </w:rPr>
        <w:t>Karakteristik kemampuan bahasa anak usia 8-1 tahun yaitu:</w:t>
      </w:r>
    </w:p>
    <w:p w:rsidR="000D4377" w:rsidRPr="00621A6A" w:rsidRDefault="000D4377" w:rsidP="000D4377">
      <w:pPr>
        <w:pStyle w:val="ListParagraph"/>
        <w:numPr>
          <w:ilvl w:val="0"/>
          <w:numId w:val="14"/>
        </w:numPr>
        <w:spacing w:line="360" w:lineRule="auto"/>
        <w:ind w:left="1418" w:hanging="284"/>
        <w:rPr>
          <w:rFonts w:ascii="Book Antiqua" w:hAnsi="Book Antiqua" w:cstheme="majorBidi"/>
        </w:rPr>
      </w:pPr>
      <w:r w:rsidRPr="00621A6A">
        <w:rPr>
          <w:rFonts w:ascii="Book Antiqua" w:hAnsi="Book Antiqua" w:cstheme="majorBidi"/>
        </w:rPr>
        <w:t>Mampu mengangguk dan menggoyangkan kepala sebagai persetujuan atau penolakan saat berinteraksi dengan orang ain.</w:t>
      </w:r>
    </w:p>
    <w:p w:rsidR="000D4377" w:rsidRPr="00621A6A" w:rsidRDefault="000D4377" w:rsidP="000D4377">
      <w:pPr>
        <w:pStyle w:val="ListParagraph"/>
        <w:numPr>
          <w:ilvl w:val="0"/>
          <w:numId w:val="14"/>
        </w:numPr>
        <w:spacing w:line="360" w:lineRule="auto"/>
        <w:ind w:left="1418" w:hanging="284"/>
        <w:rPr>
          <w:rFonts w:ascii="Book Antiqua" w:hAnsi="Book Antiqua" w:cstheme="majorBidi"/>
        </w:rPr>
      </w:pPr>
      <w:r w:rsidRPr="00621A6A">
        <w:rPr>
          <w:rFonts w:ascii="Book Antiqua" w:hAnsi="Book Antiqua" w:cstheme="majorBidi"/>
        </w:rPr>
        <w:t>Membuat bahasa seperti suara untuk menginisiasikan interaksi social.</w:t>
      </w:r>
    </w:p>
    <w:p w:rsidR="000D4377" w:rsidRPr="00621A6A" w:rsidRDefault="000D4377" w:rsidP="000D4377">
      <w:pPr>
        <w:pStyle w:val="ListParagraph"/>
        <w:numPr>
          <w:ilvl w:val="0"/>
          <w:numId w:val="14"/>
        </w:numPr>
        <w:spacing w:line="360" w:lineRule="auto"/>
        <w:ind w:left="1418" w:hanging="284"/>
        <w:rPr>
          <w:rFonts w:ascii="Book Antiqua" w:hAnsi="Book Antiqua" w:cstheme="majorBidi"/>
        </w:rPr>
      </w:pPr>
      <w:r w:rsidRPr="00621A6A">
        <w:rPr>
          <w:rFonts w:ascii="Book Antiqua" w:hAnsi="Book Antiqua" w:cstheme="majorBidi"/>
        </w:rPr>
        <w:t>Mengatakan “dada” (biasanya pertama) dan kemudian “mama”.</w:t>
      </w:r>
    </w:p>
    <w:p w:rsidR="000D4377" w:rsidRPr="00621A6A" w:rsidRDefault="000D4377" w:rsidP="000D4377">
      <w:pPr>
        <w:pStyle w:val="ListParagraph"/>
        <w:numPr>
          <w:ilvl w:val="0"/>
          <w:numId w:val="14"/>
        </w:numPr>
        <w:spacing w:line="360" w:lineRule="auto"/>
        <w:ind w:left="1418" w:hanging="284"/>
        <w:rPr>
          <w:rFonts w:ascii="Book Antiqua" w:hAnsi="Book Antiqua" w:cstheme="majorBidi"/>
        </w:rPr>
      </w:pPr>
      <w:r w:rsidRPr="00621A6A">
        <w:rPr>
          <w:rFonts w:ascii="Book Antiqua" w:hAnsi="Book Antiqua" w:cstheme="majorBidi"/>
        </w:rPr>
        <w:t>Suka mendengarkan lagu.</w:t>
      </w:r>
    </w:p>
    <w:p w:rsidR="000D4377" w:rsidRPr="00621A6A" w:rsidRDefault="000D4377" w:rsidP="000D4377">
      <w:pPr>
        <w:pStyle w:val="ListParagraph"/>
        <w:numPr>
          <w:ilvl w:val="0"/>
          <w:numId w:val="14"/>
        </w:numPr>
        <w:spacing w:line="360" w:lineRule="auto"/>
        <w:ind w:left="1418" w:hanging="284"/>
        <w:rPr>
          <w:rFonts w:ascii="Book Antiqua" w:hAnsi="Book Antiqua" w:cstheme="majorBidi"/>
        </w:rPr>
      </w:pPr>
      <w:r w:rsidRPr="00621A6A">
        <w:rPr>
          <w:rFonts w:ascii="Book Antiqua" w:hAnsi="Book Antiqua" w:cstheme="majorBidi"/>
        </w:rPr>
        <w:t>Memahami makna “jangan”.</w:t>
      </w:r>
    </w:p>
    <w:p w:rsidR="000D4377" w:rsidRPr="00621A6A" w:rsidRDefault="000D4377" w:rsidP="000D4377">
      <w:pPr>
        <w:pStyle w:val="ListParagraph"/>
        <w:numPr>
          <w:ilvl w:val="0"/>
          <w:numId w:val="14"/>
        </w:numPr>
        <w:spacing w:line="360" w:lineRule="auto"/>
        <w:ind w:left="1418" w:hanging="284"/>
        <w:rPr>
          <w:rFonts w:ascii="Book Antiqua" w:hAnsi="Book Antiqua" w:cstheme="majorBidi"/>
        </w:rPr>
      </w:pPr>
      <w:r w:rsidRPr="00621A6A">
        <w:rPr>
          <w:rFonts w:ascii="Book Antiqua" w:hAnsi="Book Antiqua" w:cstheme="majorBidi"/>
        </w:rPr>
        <w:t>Mengerti nama benda-benda yang ada disekelilingnya, termasuk nama binatang.</w:t>
      </w:r>
    </w:p>
    <w:p w:rsidR="000D4377" w:rsidRPr="00621A6A" w:rsidRDefault="000D4377" w:rsidP="00477629">
      <w:pPr>
        <w:pStyle w:val="ListParagraph"/>
        <w:numPr>
          <w:ilvl w:val="0"/>
          <w:numId w:val="25"/>
        </w:numPr>
        <w:spacing w:line="360" w:lineRule="auto"/>
        <w:rPr>
          <w:rFonts w:ascii="Book Antiqua" w:hAnsi="Book Antiqua" w:cstheme="majorBidi"/>
        </w:rPr>
      </w:pPr>
      <w:r w:rsidRPr="00621A6A">
        <w:rPr>
          <w:rFonts w:ascii="Book Antiqua" w:hAnsi="Book Antiqua" w:cstheme="majorBidi"/>
        </w:rPr>
        <w:t>Karakteristik kemampuan bahasa anak usia 1 tahun – 18 bulan yaitu:</w:t>
      </w:r>
    </w:p>
    <w:p w:rsidR="000D4377" w:rsidRPr="00621A6A" w:rsidRDefault="000D4377" w:rsidP="000D4377">
      <w:pPr>
        <w:pStyle w:val="ListParagraph"/>
        <w:numPr>
          <w:ilvl w:val="0"/>
          <w:numId w:val="15"/>
        </w:numPr>
        <w:spacing w:line="360" w:lineRule="auto"/>
        <w:ind w:left="1418" w:hanging="284"/>
        <w:rPr>
          <w:rFonts w:ascii="Book Antiqua" w:hAnsi="Book Antiqua" w:cstheme="majorBidi"/>
        </w:rPr>
      </w:pPr>
      <w:r w:rsidRPr="00621A6A">
        <w:rPr>
          <w:rFonts w:ascii="Book Antiqua" w:hAnsi="Book Antiqua" w:cstheme="majorBidi"/>
        </w:rPr>
        <w:t>Menggunakan 5-50 kata.</w:t>
      </w:r>
    </w:p>
    <w:p w:rsidR="000D4377" w:rsidRPr="00621A6A" w:rsidRDefault="000D4377" w:rsidP="000D4377">
      <w:pPr>
        <w:pStyle w:val="ListParagraph"/>
        <w:numPr>
          <w:ilvl w:val="0"/>
          <w:numId w:val="15"/>
        </w:numPr>
        <w:spacing w:line="360" w:lineRule="auto"/>
        <w:ind w:left="1418" w:hanging="284"/>
        <w:rPr>
          <w:rFonts w:ascii="Book Antiqua" w:hAnsi="Book Antiqua" w:cstheme="majorBidi"/>
        </w:rPr>
      </w:pPr>
      <w:r w:rsidRPr="00621A6A">
        <w:rPr>
          <w:rFonts w:ascii="Book Antiqua" w:hAnsi="Book Antiqua" w:cstheme="majorBidi"/>
        </w:rPr>
        <w:t>Menggunakan bahasa tubuh untuk mengekspresikan kebutuhannya.</w:t>
      </w:r>
    </w:p>
    <w:p w:rsidR="000D4377" w:rsidRPr="00621A6A" w:rsidRDefault="000D4377" w:rsidP="000D4377">
      <w:pPr>
        <w:pStyle w:val="ListParagraph"/>
        <w:numPr>
          <w:ilvl w:val="0"/>
          <w:numId w:val="15"/>
        </w:numPr>
        <w:spacing w:line="360" w:lineRule="auto"/>
        <w:ind w:left="1418" w:hanging="284"/>
        <w:rPr>
          <w:rFonts w:ascii="Book Antiqua" w:hAnsi="Book Antiqua" w:cstheme="majorBidi"/>
        </w:rPr>
      </w:pPr>
      <w:r w:rsidRPr="00621A6A">
        <w:rPr>
          <w:rFonts w:ascii="Book Antiqua" w:hAnsi="Book Antiqua" w:cstheme="majorBidi"/>
        </w:rPr>
        <w:t>Hanya sekitar 25% dari apa yang dikatakannya bias dimengerti.</w:t>
      </w:r>
    </w:p>
    <w:p w:rsidR="000D4377" w:rsidRPr="00621A6A" w:rsidRDefault="000D4377" w:rsidP="000D4377">
      <w:pPr>
        <w:pStyle w:val="ListParagraph"/>
        <w:numPr>
          <w:ilvl w:val="0"/>
          <w:numId w:val="15"/>
        </w:numPr>
        <w:spacing w:line="360" w:lineRule="auto"/>
        <w:ind w:left="1418" w:hanging="284"/>
        <w:rPr>
          <w:rFonts w:ascii="Book Antiqua" w:hAnsi="Book Antiqua" w:cstheme="majorBidi"/>
        </w:rPr>
      </w:pPr>
      <w:r w:rsidRPr="00621A6A">
        <w:rPr>
          <w:rFonts w:ascii="Book Antiqua" w:hAnsi="Book Antiqua" w:cstheme="majorBidi"/>
        </w:rPr>
        <w:t>Bias membuat kalimat yang terdiri atas dua kata.</w:t>
      </w:r>
    </w:p>
    <w:p w:rsidR="000D4377" w:rsidRPr="00621A6A" w:rsidRDefault="000D4377" w:rsidP="000D4377">
      <w:pPr>
        <w:pStyle w:val="ListParagraph"/>
        <w:numPr>
          <w:ilvl w:val="0"/>
          <w:numId w:val="15"/>
        </w:numPr>
        <w:spacing w:line="360" w:lineRule="auto"/>
        <w:ind w:left="1418" w:hanging="284"/>
        <w:rPr>
          <w:rFonts w:ascii="Book Antiqua" w:hAnsi="Book Antiqua" w:cstheme="majorBidi"/>
        </w:rPr>
      </w:pPr>
      <w:r w:rsidRPr="00621A6A">
        <w:rPr>
          <w:rFonts w:ascii="Book Antiqua" w:hAnsi="Book Antiqua" w:cstheme="majorBidi"/>
        </w:rPr>
        <w:t>Mampu mengerti perintah sederhana.</w:t>
      </w:r>
    </w:p>
    <w:p w:rsidR="000D4377" w:rsidRPr="00621A6A" w:rsidRDefault="000D4377" w:rsidP="00477629">
      <w:pPr>
        <w:pStyle w:val="ListParagraph"/>
        <w:numPr>
          <w:ilvl w:val="0"/>
          <w:numId w:val="25"/>
        </w:numPr>
        <w:spacing w:line="360" w:lineRule="auto"/>
        <w:rPr>
          <w:rFonts w:ascii="Book Antiqua" w:hAnsi="Book Antiqua" w:cstheme="majorBidi"/>
        </w:rPr>
      </w:pPr>
      <w:r w:rsidRPr="00621A6A">
        <w:rPr>
          <w:rFonts w:ascii="Book Antiqua" w:hAnsi="Book Antiqua" w:cstheme="majorBidi"/>
        </w:rPr>
        <w:t>Karakteristik kemampuan bahasa anak usia 18 bulan – 2 tahun yaitu:</w:t>
      </w:r>
    </w:p>
    <w:p w:rsidR="000D4377" w:rsidRPr="00621A6A" w:rsidRDefault="000D4377" w:rsidP="000D4377">
      <w:pPr>
        <w:pStyle w:val="ListParagraph"/>
        <w:numPr>
          <w:ilvl w:val="0"/>
          <w:numId w:val="16"/>
        </w:numPr>
        <w:tabs>
          <w:tab w:val="left" w:pos="720"/>
        </w:tabs>
        <w:spacing w:line="360" w:lineRule="auto"/>
        <w:ind w:left="1418"/>
        <w:rPr>
          <w:rFonts w:ascii="Book Antiqua" w:hAnsi="Book Antiqua" w:cstheme="majorBidi"/>
        </w:rPr>
      </w:pPr>
      <w:r w:rsidRPr="00621A6A">
        <w:rPr>
          <w:rFonts w:ascii="Book Antiqua" w:hAnsi="Book Antiqua" w:cstheme="majorBidi"/>
        </w:rPr>
        <w:t>Mengulang kata yang digunakan oleh orang lain.</w:t>
      </w:r>
    </w:p>
    <w:p w:rsidR="000D4377" w:rsidRPr="00621A6A" w:rsidRDefault="000D4377" w:rsidP="00477629">
      <w:pPr>
        <w:pStyle w:val="ListParagraph"/>
        <w:numPr>
          <w:ilvl w:val="0"/>
          <w:numId w:val="16"/>
        </w:numPr>
        <w:spacing w:line="360" w:lineRule="auto"/>
        <w:ind w:left="1418"/>
        <w:rPr>
          <w:rFonts w:ascii="Book Antiqua" w:hAnsi="Book Antiqua" w:cstheme="majorBidi"/>
        </w:rPr>
      </w:pPr>
      <w:r w:rsidRPr="00621A6A">
        <w:rPr>
          <w:rFonts w:ascii="Book Antiqua" w:hAnsi="Book Antiqua" w:cstheme="majorBidi"/>
        </w:rPr>
        <w:t>Menggunakan 20-300 kata.</w:t>
      </w:r>
    </w:p>
    <w:p w:rsidR="000D4377" w:rsidRPr="00621A6A" w:rsidRDefault="000D4377" w:rsidP="00477629">
      <w:pPr>
        <w:pStyle w:val="ListParagraph"/>
        <w:numPr>
          <w:ilvl w:val="0"/>
          <w:numId w:val="16"/>
        </w:numPr>
        <w:spacing w:line="360" w:lineRule="auto"/>
        <w:ind w:left="1418"/>
        <w:rPr>
          <w:rFonts w:ascii="Book Antiqua" w:hAnsi="Book Antiqua" w:cstheme="majorBidi"/>
        </w:rPr>
      </w:pPr>
      <w:r w:rsidRPr="00621A6A">
        <w:rPr>
          <w:rFonts w:ascii="Book Antiqua" w:hAnsi="Book Antiqua" w:cstheme="majorBidi"/>
        </w:rPr>
        <w:t>Menanyakan pertanyaan “apa” dan “mengapa”.</w:t>
      </w:r>
    </w:p>
    <w:p w:rsidR="000D4377" w:rsidRPr="00621A6A" w:rsidRDefault="000D4377" w:rsidP="000D4377">
      <w:pPr>
        <w:pStyle w:val="ListParagraph"/>
        <w:numPr>
          <w:ilvl w:val="0"/>
          <w:numId w:val="16"/>
        </w:numPr>
        <w:tabs>
          <w:tab w:val="left" w:pos="720"/>
        </w:tabs>
        <w:spacing w:line="360" w:lineRule="auto"/>
        <w:ind w:left="1418"/>
        <w:rPr>
          <w:rFonts w:ascii="Book Antiqua" w:hAnsi="Book Antiqua" w:cstheme="majorBidi"/>
        </w:rPr>
      </w:pPr>
      <w:r w:rsidRPr="00621A6A">
        <w:rPr>
          <w:rFonts w:ascii="Book Antiqua" w:hAnsi="Book Antiqua" w:cstheme="majorBidi"/>
        </w:rPr>
        <w:t>Menggunakan kalimat yang terdiri atas dua sampai tiga kata.</w:t>
      </w:r>
    </w:p>
    <w:p w:rsidR="000D4377" w:rsidRPr="00621A6A" w:rsidRDefault="000D4377" w:rsidP="000D4377">
      <w:pPr>
        <w:pStyle w:val="ListParagraph"/>
        <w:numPr>
          <w:ilvl w:val="0"/>
          <w:numId w:val="25"/>
        </w:numPr>
        <w:tabs>
          <w:tab w:val="left" w:pos="720"/>
        </w:tabs>
        <w:spacing w:line="360" w:lineRule="auto"/>
        <w:rPr>
          <w:rFonts w:ascii="Book Antiqua" w:hAnsi="Book Antiqua" w:cstheme="majorBidi"/>
        </w:rPr>
      </w:pPr>
      <w:r w:rsidRPr="00621A6A">
        <w:rPr>
          <w:rFonts w:ascii="Book Antiqua" w:hAnsi="Book Antiqua" w:cstheme="majorBidi"/>
        </w:rPr>
        <w:t>Karakteristik kemampuan bahasa anak usia 3 tahun antara lain:</w:t>
      </w:r>
    </w:p>
    <w:p w:rsidR="000D4377" w:rsidRPr="00621A6A" w:rsidRDefault="000D4377" w:rsidP="000D4377">
      <w:pPr>
        <w:pStyle w:val="ListParagraph"/>
        <w:numPr>
          <w:ilvl w:val="0"/>
          <w:numId w:val="17"/>
        </w:numPr>
        <w:tabs>
          <w:tab w:val="left" w:pos="720"/>
        </w:tabs>
        <w:spacing w:line="360" w:lineRule="auto"/>
        <w:ind w:left="1418"/>
        <w:rPr>
          <w:rFonts w:ascii="Book Antiqua" w:hAnsi="Book Antiqua" w:cstheme="majorBidi"/>
        </w:rPr>
      </w:pPr>
      <w:r w:rsidRPr="00621A6A">
        <w:rPr>
          <w:rFonts w:ascii="Book Antiqua" w:hAnsi="Book Antiqua" w:cstheme="majorBidi"/>
        </w:rPr>
        <w:t>Mengetahui 300 – 1000 kata.</w:t>
      </w:r>
    </w:p>
    <w:p w:rsidR="000D4377" w:rsidRPr="00621A6A" w:rsidRDefault="000D4377" w:rsidP="000D4377">
      <w:pPr>
        <w:pStyle w:val="ListParagraph"/>
        <w:numPr>
          <w:ilvl w:val="0"/>
          <w:numId w:val="17"/>
        </w:numPr>
        <w:tabs>
          <w:tab w:val="left" w:pos="720"/>
        </w:tabs>
        <w:spacing w:line="360" w:lineRule="auto"/>
        <w:ind w:left="1418"/>
        <w:rPr>
          <w:rFonts w:ascii="Book Antiqua" w:hAnsi="Book Antiqua" w:cstheme="majorBidi"/>
        </w:rPr>
      </w:pPr>
      <w:r w:rsidRPr="00621A6A">
        <w:rPr>
          <w:rFonts w:ascii="Book Antiqua" w:hAnsi="Book Antiqua" w:cstheme="majorBidi"/>
        </w:rPr>
        <w:t>Suka mengajukan pertanyaan berulang-ulang.</w:t>
      </w:r>
    </w:p>
    <w:p w:rsidR="000D4377" w:rsidRPr="00621A6A" w:rsidRDefault="000D4377" w:rsidP="000D4377">
      <w:pPr>
        <w:pStyle w:val="ListParagraph"/>
        <w:numPr>
          <w:ilvl w:val="0"/>
          <w:numId w:val="17"/>
        </w:numPr>
        <w:tabs>
          <w:tab w:val="left" w:pos="720"/>
        </w:tabs>
        <w:spacing w:line="360" w:lineRule="auto"/>
        <w:ind w:left="1418"/>
        <w:rPr>
          <w:rFonts w:ascii="Book Antiqua" w:hAnsi="Book Antiqua" w:cstheme="majorBidi"/>
        </w:rPr>
      </w:pPr>
      <w:r w:rsidRPr="00621A6A">
        <w:rPr>
          <w:rFonts w:ascii="Book Antiqua" w:hAnsi="Book Antiqua" w:cstheme="majorBidi"/>
        </w:rPr>
        <w:t>Suka berbicara sendiri.</w:t>
      </w:r>
    </w:p>
    <w:p w:rsidR="000D4377" w:rsidRPr="00621A6A" w:rsidRDefault="000D4377" w:rsidP="000D4377">
      <w:pPr>
        <w:pStyle w:val="ListParagraph"/>
        <w:numPr>
          <w:ilvl w:val="0"/>
          <w:numId w:val="17"/>
        </w:numPr>
        <w:tabs>
          <w:tab w:val="left" w:pos="720"/>
        </w:tabs>
        <w:spacing w:line="360" w:lineRule="auto"/>
        <w:ind w:left="1418"/>
        <w:rPr>
          <w:rFonts w:ascii="Book Antiqua" w:hAnsi="Book Antiqua" w:cstheme="majorBidi"/>
        </w:rPr>
      </w:pPr>
      <w:r w:rsidRPr="00621A6A">
        <w:rPr>
          <w:rFonts w:ascii="Book Antiqua" w:hAnsi="Book Antiqua" w:cstheme="majorBidi"/>
        </w:rPr>
        <w:t>Pembicaraannya sudah dapat dimengerti sekitar 80%.</w:t>
      </w:r>
    </w:p>
    <w:p w:rsidR="000D4377" w:rsidRPr="00621A6A" w:rsidRDefault="000D4377" w:rsidP="000D4377">
      <w:pPr>
        <w:pStyle w:val="ListParagraph"/>
        <w:numPr>
          <w:ilvl w:val="0"/>
          <w:numId w:val="17"/>
        </w:numPr>
        <w:tabs>
          <w:tab w:val="left" w:pos="720"/>
        </w:tabs>
        <w:spacing w:line="360" w:lineRule="auto"/>
        <w:ind w:left="1418"/>
        <w:rPr>
          <w:rFonts w:ascii="Book Antiqua" w:hAnsi="Book Antiqua" w:cstheme="majorBidi"/>
        </w:rPr>
      </w:pPr>
      <w:r w:rsidRPr="00621A6A">
        <w:rPr>
          <w:rFonts w:ascii="Book Antiqua" w:hAnsi="Book Antiqua" w:cstheme="majorBidi"/>
        </w:rPr>
        <w:lastRenderedPageBreak/>
        <w:t>Pengucapan katanya masih sederhana, mudah dipahami, dan pendek. Kesederhanaan ini dipengaruhi oleh struktur kematangan kognitifnya yang belum kompleks.</w:t>
      </w:r>
    </w:p>
    <w:p w:rsidR="000D4377" w:rsidRPr="00621A6A" w:rsidRDefault="000D4377" w:rsidP="00477629">
      <w:pPr>
        <w:pStyle w:val="ListParagraph"/>
        <w:numPr>
          <w:ilvl w:val="0"/>
          <w:numId w:val="17"/>
        </w:numPr>
        <w:spacing w:line="360" w:lineRule="auto"/>
        <w:ind w:left="1418"/>
        <w:rPr>
          <w:rFonts w:ascii="Book Antiqua" w:hAnsi="Book Antiqua" w:cstheme="majorBidi"/>
        </w:rPr>
      </w:pPr>
      <w:r w:rsidRPr="00621A6A">
        <w:rPr>
          <w:rFonts w:ascii="Book Antiqua" w:hAnsi="Book Antiqua" w:cstheme="majorBidi"/>
        </w:rPr>
        <w:t>Mampu memahami hubungan gramatika (tata bahasa), meskipun tidak mampu diucapkannya secara langsung, yaitu dengan mengungkapkannya dalam bentuk kalimat sempurna. Susunan tata bahasa yang dipergunakan masih berpola subjek-predikat (S-P) atau predikat-objek (P-O) untuk kalimat dua kata.</w:t>
      </w:r>
    </w:p>
    <w:p w:rsidR="000D4377" w:rsidRPr="00621A6A" w:rsidRDefault="000D4377" w:rsidP="00823C90">
      <w:pPr>
        <w:pStyle w:val="ListParagraph"/>
        <w:numPr>
          <w:ilvl w:val="0"/>
          <w:numId w:val="17"/>
        </w:numPr>
        <w:spacing w:line="360" w:lineRule="auto"/>
        <w:ind w:left="1418"/>
        <w:rPr>
          <w:rFonts w:ascii="Book Antiqua" w:hAnsi="Book Antiqua" w:cstheme="majorBidi"/>
        </w:rPr>
      </w:pPr>
      <w:r w:rsidRPr="00621A6A">
        <w:rPr>
          <w:rFonts w:ascii="Book Antiqua" w:hAnsi="Book Antiqua" w:cstheme="majorBidi"/>
        </w:rPr>
        <w:t>Memahami arti kata-kata dengan diulang-ulang. Ini dikarenakan anak usia tiga tahun pertama masih mengalami kesulitan mengungkapkan kata-kata maupun kalimat yang sistematis, jelas artikulasinya, dan komprehensif. Penyebabnya adalah karena anak belum dapat mengatur organ-organ fisiologis pada lidah, tenggorokan, dan pernafasannya.</w:t>
      </w:r>
    </w:p>
    <w:p w:rsidR="000D4377" w:rsidRPr="00621A6A" w:rsidRDefault="000D4377" w:rsidP="000D4377">
      <w:pPr>
        <w:pStyle w:val="ListParagraph"/>
        <w:numPr>
          <w:ilvl w:val="0"/>
          <w:numId w:val="25"/>
        </w:numPr>
        <w:spacing w:line="360" w:lineRule="auto"/>
        <w:rPr>
          <w:rFonts w:ascii="Book Antiqua" w:hAnsi="Book Antiqua" w:cstheme="majorBidi"/>
        </w:rPr>
      </w:pPr>
      <w:r w:rsidRPr="00621A6A">
        <w:rPr>
          <w:rFonts w:ascii="Book Antiqua" w:hAnsi="Book Antiqua" w:cstheme="majorBidi"/>
        </w:rPr>
        <w:t>Karakteristik kemampuan bahasa anak usia 4 tahun adalah sebagai berikut:</w:t>
      </w:r>
    </w:p>
    <w:p w:rsidR="000D4377" w:rsidRPr="00621A6A" w:rsidRDefault="000D4377" w:rsidP="000D4377">
      <w:pPr>
        <w:pStyle w:val="ListParagraph"/>
        <w:numPr>
          <w:ilvl w:val="0"/>
          <w:numId w:val="18"/>
        </w:numPr>
        <w:spacing w:line="360" w:lineRule="auto"/>
        <w:ind w:firstLine="54"/>
        <w:rPr>
          <w:rFonts w:ascii="Book Antiqua" w:hAnsi="Book Antiqua" w:cstheme="majorBidi"/>
        </w:rPr>
      </w:pPr>
      <w:r w:rsidRPr="00621A6A">
        <w:rPr>
          <w:rFonts w:ascii="Book Antiqua" w:hAnsi="Book Antiqua" w:cstheme="majorBidi"/>
        </w:rPr>
        <w:t>Menggunakan 1000-2500 kata.</w:t>
      </w:r>
    </w:p>
    <w:p w:rsidR="000D4377" w:rsidRPr="00621A6A" w:rsidRDefault="000D4377" w:rsidP="000D4377">
      <w:pPr>
        <w:pStyle w:val="ListParagraph"/>
        <w:numPr>
          <w:ilvl w:val="0"/>
          <w:numId w:val="18"/>
        </w:numPr>
        <w:spacing w:line="360" w:lineRule="auto"/>
        <w:ind w:firstLine="54"/>
        <w:rPr>
          <w:rFonts w:ascii="Book Antiqua" w:hAnsi="Book Antiqua" w:cstheme="majorBidi"/>
        </w:rPr>
      </w:pPr>
      <w:r w:rsidRPr="00621A6A">
        <w:rPr>
          <w:rFonts w:ascii="Book Antiqua" w:hAnsi="Book Antiqua" w:cstheme="majorBidi"/>
        </w:rPr>
        <w:t>Mulai biasa bercerita.</w:t>
      </w:r>
    </w:p>
    <w:p w:rsidR="000D4377" w:rsidRPr="00621A6A" w:rsidRDefault="000D4377" w:rsidP="000D4377">
      <w:pPr>
        <w:pStyle w:val="ListParagraph"/>
        <w:numPr>
          <w:ilvl w:val="0"/>
          <w:numId w:val="18"/>
        </w:numPr>
        <w:spacing w:line="360" w:lineRule="auto"/>
        <w:ind w:firstLine="54"/>
        <w:rPr>
          <w:rFonts w:ascii="Book Antiqua" w:hAnsi="Book Antiqua" w:cstheme="majorBidi"/>
        </w:rPr>
      </w:pPr>
      <w:r w:rsidRPr="00621A6A">
        <w:rPr>
          <w:rFonts w:ascii="Book Antiqua" w:hAnsi="Book Antiqua" w:cstheme="majorBidi"/>
        </w:rPr>
        <w:t>Menyalin huruf-huruf.</w:t>
      </w:r>
    </w:p>
    <w:p w:rsidR="000D4377" w:rsidRPr="00621A6A" w:rsidRDefault="000D4377" w:rsidP="000D4377">
      <w:pPr>
        <w:pStyle w:val="ListParagraph"/>
        <w:numPr>
          <w:ilvl w:val="0"/>
          <w:numId w:val="18"/>
        </w:numPr>
        <w:spacing w:line="360" w:lineRule="auto"/>
        <w:ind w:firstLine="54"/>
        <w:rPr>
          <w:rFonts w:ascii="Book Antiqua" w:hAnsi="Book Antiqua" w:cstheme="majorBidi"/>
        </w:rPr>
      </w:pPr>
      <w:r w:rsidRPr="00621A6A">
        <w:rPr>
          <w:rFonts w:ascii="Book Antiqua" w:hAnsi="Book Antiqua" w:cstheme="majorBidi"/>
        </w:rPr>
        <w:t>Menulis namanya sendiri.</w:t>
      </w:r>
    </w:p>
    <w:p w:rsidR="000D4377" w:rsidRPr="00621A6A" w:rsidRDefault="000D4377" w:rsidP="000D4377">
      <w:pPr>
        <w:pStyle w:val="ListParagraph"/>
        <w:numPr>
          <w:ilvl w:val="0"/>
          <w:numId w:val="18"/>
        </w:numPr>
        <w:spacing w:line="360" w:lineRule="auto"/>
        <w:ind w:firstLine="54"/>
        <w:rPr>
          <w:rFonts w:ascii="Book Antiqua" w:hAnsi="Book Antiqua" w:cstheme="majorBidi"/>
        </w:rPr>
      </w:pPr>
      <w:r w:rsidRPr="00621A6A">
        <w:rPr>
          <w:rFonts w:ascii="Book Antiqua" w:hAnsi="Book Antiqua" w:cstheme="majorBidi"/>
        </w:rPr>
        <w:t>Merangkai kata-kata.</w:t>
      </w:r>
    </w:p>
    <w:p w:rsidR="000D4377" w:rsidRPr="00621A6A" w:rsidRDefault="000D4377" w:rsidP="000D4377">
      <w:pPr>
        <w:pStyle w:val="ListParagraph"/>
        <w:numPr>
          <w:ilvl w:val="0"/>
          <w:numId w:val="18"/>
        </w:numPr>
        <w:spacing w:line="360" w:lineRule="auto"/>
        <w:ind w:left="1418" w:hanging="284"/>
        <w:rPr>
          <w:rFonts w:ascii="Book Antiqua" w:hAnsi="Book Antiqua" w:cstheme="majorBidi"/>
        </w:rPr>
      </w:pPr>
      <w:r w:rsidRPr="00621A6A">
        <w:rPr>
          <w:rFonts w:ascii="Book Antiqua" w:hAnsi="Book Antiqua" w:cstheme="majorBidi"/>
        </w:rPr>
        <w:t>Terjadi perkembangan yang begitu cepat dalam kemampuan bahasa anak. Anak telah dapat menggukan kalimat dengan baik dan benar.</w:t>
      </w:r>
    </w:p>
    <w:p w:rsidR="000D4377" w:rsidRPr="00621A6A" w:rsidRDefault="000D4377" w:rsidP="000D4377">
      <w:pPr>
        <w:pStyle w:val="ListParagraph"/>
        <w:numPr>
          <w:ilvl w:val="0"/>
          <w:numId w:val="18"/>
        </w:numPr>
        <w:spacing w:line="360" w:lineRule="auto"/>
        <w:ind w:left="1418" w:hanging="284"/>
        <w:rPr>
          <w:rFonts w:ascii="Book Antiqua" w:hAnsi="Book Antiqua" w:cstheme="majorBidi"/>
        </w:rPr>
      </w:pPr>
      <w:r w:rsidRPr="00621A6A">
        <w:rPr>
          <w:rFonts w:ascii="Book Antiqua" w:hAnsi="Book Antiqua" w:cstheme="majorBidi"/>
        </w:rPr>
        <w:t>Menguasai 90% dari fonem dan tata bahasa yang digunakannya.</w:t>
      </w:r>
    </w:p>
    <w:p w:rsidR="000D4377" w:rsidRPr="00621A6A" w:rsidRDefault="000D4377" w:rsidP="000D4377">
      <w:pPr>
        <w:pStyle w:val="ListParagraph"/>
        <w:numPr>
          <w:ilvl w:val="0"/>
          <w:numId w:val="18"/>
        </w:numPr>
        <w:spacing w:line="360" w:lineRule="auto"/>
        <w:ind w:left="1418" w:hanging="284"/>
        <w:rPr>
          <w:rFonts w:ascii="Book Antiqua" w:hAnsi="Book Antiqua" w:cstheme="majorBidi"/>
        </w:rPr>
      </w:pPr>
      <w:r w:rsidRPr="00621A6A">
        <w:rPr>
          <w:rFonts w:ascii="Book Antiqua" w:hAnsi="Book Antiqua" w:cstheme="majorBidi"/>
        </w:rPr>
        <w:t xml:space="preserve">Mampu berpartisipasi dalam suatu percakapan. Dalam hal ini, anak sudah dapat mendengar dengan baik saat orang lain berbicara dan dapat menanggapi pembicaraan tersebut. </w:t>
      </w:r>
    </w:p>
    <w:p w:rsidR="000D4377" w:rsidRPr="00621A6A" w:rsidRDefault="000D4377" w:rsidP="000D4377">
      <w:pPr>
        <w:pStyle w:val="ListParagraph"/>
        <w:numPr>
          <w:ilvl w:val="0"/>
          <w:numId w:val="25"/>
        </w:numPr>
        <w:spacing w:line="360" w:lineRule="auto"/>
        <w:rPr>
          <w:rFonts w:ascii="Book Antiqua" w:hAnsi="Book Antiqua" w:cstheme="majorBidi"/>
        </w:rPr>
      </w:pPr>
      <w:r w:rsidRPr="00621A6A">
        <w:rPr>
          <w:rFonts w:ascii="Book Antiqua" w:hAnsi="Book Antiqua" w:cstheme="majorBidi"/>
        </w:rPr>
        <w:t>Karakteristik kemampuan bahasa anak usia 5-6 tahun adalah sebagai berikut:</w:t>
      </w:r>
    </w:p>
    <w:p w:rsidR="000D4377" w:rsidRPr="00621A6A" w:rsidRDefault="000D4377" w:rsidP="000D4377">
      <w:pPr>
        <w:pStyle w:val="ListParagraph"/>
        <w:numPr>
          <w:ilvl w:val="0"/>
          <w:numId w:val="19"/>
        </w:numPr>
        <w:spacing w:line="360" w:lineRule="auto"/>
        <w:ind w:left="993" w:firstLine="141"/>
        <w:rPr>
          <w:rFonts w:ascii="Book Antiqua" w:hAnsi="Book Antiqua" w:cstheme="majorBidi"/>
        </w:rPr>
      </w:pPr>
      <w:r w:rsidRPr="00621A6A">
        <w:rPr>
          <w:rFonts w:ascii="Book Antiqua" w:hAnsi="Book Antiqua" w:cstheme="majorBidi"/>
        </w:rPr>
        <w:t>Sudah dapat mengucapkan lebih dari 2.500 kata.</w:t>
      </w:r>
    </w:p>
    <w:p w:rsidR="000D4377" w:rsidRPr="00621A6A" w:rsidRDefault="000D4377" w:rsidP="000D4377">
      <w:pPr>
        <w:pStyle w:val="ListParagraph"/>
        <w:numPr>
          <w:ilvl w:val="0"/>
          <w:numId w:val="19"/>
        </w:numPr>
        <w:spacing w:line="360" w:lineRule="auto"/>
        <w:ind w:left="993" w:firstLine="141"/>
        <w:rPr>
          <w:rFonts w:ascii="Book Antiqua" w:hAnsi="Book Antiqua" w:cstheme="majorBidi"/>
        </w:rPr>
      </w:pPr>
      <w:r w:rsidRPr="00621A6A">
        <w:rPr>
          <w:rFonts w:ascii="Book Antiqua" w:hAnsi="Book Antiqua" w:cstheme="majorBidi"/>
        </w:rPr>
        <w:lastRenderedPageBreak/>
        <w:t>Sudah dapat berkomunikasi dengan jelas.</w:t>
      </w:r>
    </w:p>
    <w:p w:rsidR="000D4377" w:rsidRPr="00621A6A" w:rsidRDefault="000D4377" w:rsidP="000D4377">
      <w:pPr>
        <w:pStyle w:val="ListParagraph"/>
        <w:numPr>
          <w:ilvl w:val="0"/>
          <w:numId w:val="19"/>
        </w:numPr>
        <w:spacing w:line="360" w:lineRule="auto"/>
        <w:ind w:left="993" w:firstLine="141"/>
        <w:rPr>
          <w:rFonts w:ascii="Book Antiqua" w:hAnsi="Book Antiqua" w:cstheme="majorBidi"/>
        </w:rPr>
      </w:pPr>
      <w:r w:rsidRPr="00621A6A">
        <w:rPr>
          <w:rFonts w:ascii="Book Antiqua" w:hAnsi="Book Antiqua" w:cstheme="majorBidi"/>
        </w:rPr>
        <w:t>Mampu menjawab telepon dengan baik.</w:t>
      </w:r>
    </w:p>
    <w:p w:rsidR="000D4377" w:rsidRPr="00621A6A" w:rsidRDefault="000D4377" w:rsidP="000D4377">
      <w:pPr>
        <w:pStyle w:val="ListParagraph"/>
        <w:numPr>
          <w:ilvl w:val="0"/>
          <w:numId w:val="19"/>
        </w:numPr>
        <w:spacing w:line="360" w:lineRule="auto"/>
        <w:ind w:left="1418" w:hanging="284"/>
        <w:rPr>
          <w:rFonts w:ascii="Book Antiqua" w:hAnsi="Book Antiqua" w:cstheme="majorBidi"/>
        </w:rPr>
      </w:pPr>
      <w:r w:rsidRPr="00621A6A">
        <w:rPr>
          <w:rFonts w:ascii="Book Antiqua" w:hAnsi="Book Antiqua" w:cstheme="majorBidi"/>
        </w:rPr>
        <w:t>Lingkup kosakata yang dapat diucapkan anak menyangkut warna, ukuran, bentu, rasa, bau, keindahan, kecepatan, suhu, perbedaan, perbandingan, jarak, dan permukaan (kasar atau halus).</w:t>
      </w:r>
    </w:p>
    <w:p w:rsidR="000D4377" w:rsidRPr="00621A6A" w:rsidRDefault="000D4377" w:rsidP="000D4377">
      <w:pPr>
        <w:pStyle w:val="ListParagraph"/>
        <w:numPr>
          <w:ilvl w:val="0"/>
          <w:numId w:val="19"/>
        </w:numPr>
        <w:spacing w:line="360" w:lineRule="auto"/>
        <w:ind w:left="1418" w:hanging="284"/>
        <w:rPr>
          <w:rFonts w:ascii="Book Antiqua" w:hAnsi="Book Antiqua" w:cstheme="majorBidi"/>
        </w:rPr>
      </w:pPr>
      <w:r w:rsidRPr="00621A6A">
        <w:rPr>
          <w:rFonts w:ascii="Book Antiqua" w:hAnsi="Book Antiqua" w:cstheme="majorBidi"/>
        </w:rPr>
        <w:t>Mengenal banyak huruf.</w:t>
      </w:r>
    </w:p>
    <w:p w:rsidR="000D4377" w:rsidRPr="00621A6A" w:rsidRDefault="000D4377" w:rsidP="000D4377">
      <w:pPr>
        <w:pStyle w:val="ListParagraph"/>
        <w:numPr>
          <w:ilvl w:val="0"/>
          <w:numId w:val="19"/>
        </w:numPr>
        <w:spacing w:line="360" w:lineRule="auto"/>
        <w:ind w:left="1418" w:hanging="284"/>
        <w:rPr>
          <w:rFonts w:ascii="Book Antiqua" w:hAnsi="Book Antiqua" w:cstheme="majorBidi"/>
        </w:rPr>
      </w:pPr>
      <w:r w:rsidRPr="00621A6A">
        <w:rPr>
          <w:rFonts w:ascii="Book Antiqua" w:hAnsi="Book Antiqua" w:cstheme="majorBidi"/>
        </w:rPr>
        <w:t>Anak usia 5-6 tahun sudah dapat melakukan peran sebagai pendengar yang baik (</w:t>
      </w:r>
      <w:r w:rsidRPr="00621A6A">
        <w:rPr>
          <w:rFonts w:ascii="Book Antiqua" w:hAnsi="Book Antiqua" w:cstheme="majorBidi"/>
          <w:i/>
          <w:iCs/>
        </w:rPr>
        <w:t>good listener</w:t>
      </w:r>
      <w:r w:rsidRPr="00621A6A">
        <w:rPr>
          <w:rFonts w:ascii="Book Antiqua" w:hAnsi="Book Antiqua" w:cstheme="majorBidi"/>
        </w:rPr>
        <w:t>).</w:t>
      </w:r>
    </w:p>
    <w:p w:rsidR="000D4377" w:rsidRPr="00621A6A" w:rsidRDefault="000D4377" w:rsidP="000D4377">
      <w:pPr>
        <w:pStyle w:val="ListParagraph"/>
        <w:numPr>
          <w:ilvl w:val="0"/>
          <w:numId w:val="19"/>
        </w:numPr>
        <w:spacing w:line="360" w:lineRule="auto"/>
        <w:ind w:left="1418" w:hanging="284"/>
        <w:rPr>
          <w:rFonts w:ascii="Book Antiqua" w:hAnsi="Book Antiqua" w:cstheme="majorBidi"/>
        </w:rPr>
      </w:pPr>
      <w:r w:rsidRPr="00621A6A">
        <w:rPr>
          <w:rFonts w:ascii="Book Antiqua" w:hAnsi="Book Antiqua" w:cstheme="majorBidi"/>
        </w:rPr>
        <w:t>Mampu berpartisipasi dalam sebuah percakapan.</w:t>
      </w:r>
    </w:p>
    <w:p w:rsidR="000D4377" w:rsidRPr="00621A6A" w:rsidRDefault="000D4377" w:rsidP="000D4377">
      <w:pPr>
        <w:pStyle w:val="ListParagraph"/>
        <w:numPr>
          <w:ilvl w:val="0"/>
          <w:numId w:val="19"/>
        </w:numPr>
        <w:spacing w:line="360" w:lineRule="auto"/>
        <w:ind w:left="1418" w:hanging="284"/>
        <w:rPr>
          <w:rFonts w:ascii="Book Antiqua" w:hAnsi="Book Antiqua" w:cstheme="majorBidi"/>
        </w:rPr>
      </w:pPr>
      <w:r w:rsidRPr="00621A6A">
        <w:rPr>
          <w:rFonts w:ascii="Book Antiqua" w:hAnsi="Book Antiqua" w:cstheme="majorBidi"/>
        </w:rPr>
        <w:t>Percakapan yang dilakukan anak usia 5-6 tahun telah menyangkut berbagai komentarnya terhadap apa yang dilakukan oleh dirinya sendiri dan orang lain serta apa yang dilihatnya. Anak pada usia 5-6 tahun ini sudah dapat melakukan ekspresi diri, menulis, membaca, bahkan berpuisi.</w:t>
      </w:r>
    </w:p>
    <w:p w:rsidR="000D4377" w:rsidRPr="00621A6A" w:rsidRDefault="000D4377" w:rsidP="00FB65F1">
      <w:pPr>
        <w:pStyle w:val="ListParagraph"/>
        <w:spacing w:line="360" w:lineRule="auto"/>
        <w:ind w:left="284" w:firstLine="630"/>
        <w:jc w:val="both"/>
        <w:rPr>
          <w:rFonts w:ascii="Book Antiqua" w:hAnsi="Book Antiqua" w:cstheme="majorBidi"/>
        </w:rPr>
      </w:pPr>
      <w:r w:rsidRPr="00621A6A">
        <w:rPr>
          <w:rFonts w:ascii="Book Antiqua" w:hAnsi="Book Antiqua" w:cstheme="majorBidi"/>
        </w:rPr>
        <w:t>Berdasarkan berbagai karakteristik diatas, Novan menganggap bahwa tingkat pencapaian perkembangan bahasa pada anak usia dini yang telah disusun oleh BNSP sudah sesuai dengan karakteristik perkembangan bahasa anak usia dini diatas. Tingkat pencapaian perkembangan bahasa pada anak usia dini tersebut adalah sebagai berikut:</w:t>
      </w:r>
      <w:r w:rsidRPr="00621A6A">
        <w:rPr>
          <w:rStyle w:val="FootnoteReference"/>
          <w:rFonts w:ascii="Book Antiqua" w:hAnsi="Book Antiqua" w:cstheme="majorBidi"/>
        </w:rPr>
        <w:footnoteReference w:id="15"/>
      </w:r>
    </w:p>
    <w:tbl>
      <w:tblPr>
        <w:tblStyle w:val="TableGrid"/>
        <w:tblW w:w="7796" w:type="dxa"/>
        <w:tblInd w:w="250" w:type="dxa"/>
        <w:tblLook w:val="04A0" w:firstRow="1" w:lastRow="0" w:firstColumn="1" w:lastColumn="0" w:noHBand="0" w:noVBand="1"/>
      </w:tblPr>
      <w:tblGrid>
        <w:gridCol w:w="1548"/>
        <w:gridCol w:w="6248"/>
      </w:tblGrid>
      <w:tr w:rsidR="000D4377" w:rsidRPr="00621A6A" w:rsidTr="000D2DC8">
        <w:tc>
          <w:tcPr>
            <w:tcW w:w="1548" w:type="dxa"/>
            <w:vAlign w:val="center"/>
          </w:tcPr>
          <w:p w:rsidR="000D4377" w:rsidRPr="00621A6A" w:rsidRDefault="000D4377" w:rsidP="00BB391E">
            <w:pPr>
              <w:spacing w:line="276" w:lineRule="auto"/>
              <w:rPr>
                <w:rFonts w:ascii="Book Antiqua" w:hAnsi="Book Antiqua" w:cstheme="majorBidi"/>
              </w:rPr>
            </w:pPr>
            <w:r w:rsidRPr="00621A6A">
              <w:rPr>
                <w:rFonts w:ascii="Book Antiqua" w:hAnsi="Book Antiqua" w:cstheme="majorBidi"/>
              </w:rPr>
              <w:t>Usia</w:t>
            </w:r>
          </w:p>
        </w:tc>
        <w:tc>
          <w:tcPr>
            <w:tcW w:w="6248" w:type="dxa"/>
            <w:vAlign w:val="center"/>
          </w:tcPr>
          <w:p w:rsidR="000D4377" w:rsidRPr="00621A6A" w:rsidRDefault="000D4377" w:rsidP="00BB391E">
            <w:pPr>
              <w:spacing w:line="276" w:lineRule="auto"/>
              <w:rPr>
                <w:rFonts w:ascii="Book Antiqua" w:hAnsi="Book Antiqua" w:cstheme="majorBidi"/>
              </w:rPr>
            </w:pPr>
            <w:r w:rsidRPr="00621A6A">
              <w:rPr>
                <w:rFonts w:ascii="Book Antiqua" w:hAnsi="Book Antiqua" w:cstheme="majorBidi"/>
              </w:rPr>
              <w:t>Perkembangan Bahasa</w:t>
            </w:r>
          </w:p>
        </w:tc>
      </w:tr>
      <w:tr w:rsidR="000D4377" w:rsidRPr="00621A6A" w:rsidTr="000D2DC8">
        <w:tc>
          <w:tcPr>
            <w:tcW w:w="1548" w:type="dxa"/>
            <w:vAlign w:val="center"/>
          </w:tcPr>
          <w:p w:rsidR="000D4377" w:rsidRPr="00621A6A" w:rsidRDefault="000D4377" w:rsidP="00BB391E">
            <w:pPr>
              <w:spacing w:line="276" w:lineRule="auto"/>
              <w:rPr>
                <w:rFonts w:ascii="Book Antiqua" w:hAnsi="Book Antiqua" w:cstheme="majorBidi"/>
              </w:rPr>
            </w:pPr>
            <w:r w:rsidRPr="00621A6A">
              <w:rPr>
                <w:rFonts w:ascii="Book Antiqua" w:hAnsi="Book Antiqua" w:cstheme="majorBidi"/>
              </w:rPr>
              <w:t>0-3 bulan</w:t>
            </w:r>
          </w:p>
        </w:tc>
        <w:tc>
          <w:tcPr>
            <w:tcW w:w="6248" w:type="dxa"/>
            <w:vAlign w:val="center"/>
          </w:tcPr>
          <w:p w:rsidR="000D4377" w:rsidRPr="00621A6A" w:rsidRDefault="000D4377" w:rsidP="000D4377">
            <w:pPr>
              <w:pStyle w:val="ListParagraph"/>
              <w:numPr>
                <w:ilvl w:val="0"/>
                <w:numId w:val="20"/>
              </w:numPr>
              <w:spacing w:line="276" w:lineRule="auto"/>
              <w:rPr>
                <w:rFonts w:ascii="Book Antiqua" w:hAnsi="Book Antiqua" w:cstheme="majorBidi"/>
              </w:rPr>
            </w:pPr>
            <w:r w:rsidRPr="00621A6A">
              <w:rPr>
                <w:rFonts w:ascii="Book Antiqua" w:hAnsi="Book Antiqua" w:cstheme="majorBidi"/>
              </w:rPr>
              <w:t>Menangis</w:t>
            </w:r>
          </w:p>
          <w:p w:rsidR="000D4377" w:rsidRPr="00621A6A" w:rsidRDefault="000D4377" w:rsidP="000D4377">
            <w:pPr>
              <w:pStyle w:val="ListParagraph"/>
              <w:numPr>
                <w:ilvl w:val="0"/>
                <w:numId w:val="20"/>
              </w:numPr>
              <w:spacing w:line="276" w:lineRule="auto"/>
              <w:rPr>
                <w:rFonts w:ascii="Book Antiqua" w:hAnsi="Book Antiqua" w:cstheme="majorBidi"/>
              </w:rPr>
            </w:pPr>
            <w:r w:rsidRPr="00621A6A">
              <w:rPr>
                <w:rFonts w:ascii="Book Antiqua" w:hAnsi="Book Antiqua" w:cstheme="majorBidi"/>
              </w:rPr>
              <w:t>Berteriak</w:t>
            </w:r>
          </w:p>
          <w:p w:rsidR="000D4377" w:rsidRPr="00621A6A" w:rsidRDefault="000D4377" w:rsidP="000D4377">
            <w:pPr>
              <w:pStyle w:val="ListParagraph"/>
              <w:numPr>
                <w:ilvl w:val="0"/>
                <w:numId w:val="20"/>
              </w:numPr>
              <w:spacing w:line="276" w:lineRule="auto"/>
              <w:rPr>
                <w:rFonts w:ascii="Book Antiqua" w:hAnsi="Book Antiqua" w:cstheme="majorBidi"/>
              </w:rPr>
            </w:pPr>
            <w:r w:rsidRPr="00621A6A">
              <w:rPr>
                <w:rFonts w:ascii="Book Antiqua" w:hAnsi="Book Antiqua" w:cstheme="majorBidi"/>
              </w:rPr>
              <w:t>Bergumam</w:t>
            </w:r>
          </w:p>
        </w:tc>
      </w:tr>
      <w:tr w:rsidR="000D4377" w:rsidRPr="00621A6A" w:rsidTr="000D2DC8">
        <w:tc>
          <w:tcPr>
            <w:tcW w:w="1548" w:type="dxa"/>
            <w:vAlign w:val="center"/>
          </w:tcPr>
          <w:p w:rsidR="000D4377" w:rsidRPr="00621A6A" w:rsidRDefault="000D4377" w:rsidP="00BB391E">
            <w:pPr>
              <w:spacing w:line="276" w:lineRule="auto"/>
              <w:rPr>
                <w:rFonts w:ascii="Book Antiqua" w:hAnsi="Book Antiqua" w:cstheme="majorBidi"/>
              </w:rPr>
            </w:pPr>
            <w:r w:rsidRPr="00621A6A">
              <w:rPr>
                <w:rFonts w:ascii="Book Antiqua" w:hAnsi="Book Antiqua" w:cstheme="majorBidi"/>
              </w:rPr>
              <w:t>3-6 bulan</w:t>
            </w:r>
          </w:p>
        </w:tc>
        <w:tc>
          <w:tcPr>
            <w:tcW w:w="6248" w:type="dxa"/>
            <w:vAlign w:val="center"/>
          </w:tcPr>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Mendengarkan ucapan orang lain.</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Mengoceh.</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Tertawa atau tersenyum kepada orang yang mengajak berkomunikasi.</w:t>
            </w:r>
          </w:p>
        </w:tc>
      </w:tr>
      <w:tr w:rsidR="000D4377" w:rsidRPr="00621A6A" w:rsidTr="000D2DC8">
        <w:tc>
          <w:tcPr>
            <w:tcW w:w="1548" w:type="dxa"/>
            <w:vAlign w:val="center"/>
          </w:tcPr>
          <w:p w:rsidR="000D4377" w:rsidRPr="00621A6A" w:rsidRDefault="000D4377" w:rsidP="00BB391E">
            <w:pPr>
              <w:spacing w:line="276" w:lineRule="auto"/>
              <w:rPr>
                <w:rFonts w:ascii="Book Antiqua" w:hAnsi="Book Antiqua" w:cstheme="majorBidi"/>
              </w:rPr>
            </w:pPr>
            <w:r w:rsidRPr="00621A6A">
              <w:rPr>
                <w:rFonts w:ascii="Book Antiqua" w:hAnsi="Book Antiqua" w:cstheme="majorBidi"/>
              </w:rPr>
              <w:t>6-9 bulan</w:t>
            </w:r>
          </w:p>
        </w:tc>
        <w:tc>
          <w:tcPr>
            <w:tcW w:w="6248" w:type="dxa"/>
            <w:vAlign w:val="center"/>
          </w:tcPr>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Menirukan ucapan.</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Merespon permainan ciluk ba.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Menunjukkan benda dengan mengucapkan 1 kata.</w:t>
            </w:r>
          </w:p>
        </w:tc>
      </w:tr>
      <w:tr w:rsidR="000D4377" w:rsidRPr="00621A6A" w:rsidTr="000D2DC8">
        <w:tc>
          <w:tcPr>
            <w:tcW w:w="1548" w:type="dxa"/>
            <w:vAlign w:val="center"/>
          </w:tcPr>
          <w:p w:rsidR="000D4377" w:rsidRPr="00621A6A" w:rsidRDefault="000D4377" w:rsidP="00BB391E">
            <w:pPr>
              <w:spacing w:line="276" w:lineRule="auto"/>
              <w:rPr>
                <w:rFonts w:ascii="Book Antiqua" w:hAnsi="Book Antiqua" w:cstheme="majorBidi"/>
              </w:rPr>
            </w:pPr>
            <w:r w:rsidRPr="00621A6A">
              <w:rPr>
                <w:rFonts w:ascii="Book Antiqua" w:hAnsi="Book Antiqua" w:cstheme="majorBidi"/>
              </w:rPr>
              <w:t>9-12 bulan</w:t>
            </w:r>
          </w:p>
        </w:tc>
        <w:tc>
          <w:tcPr>
            <w:tcW w:w="6248" w:type="dxa"/>
            <w:vAlign w:val="center"/>
          </w:tcPr>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Mengucapkan dua kata untuk mengungkapkan keinginan.</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lastRenderedPageBreak/>
              <w:t>Menyatakan penolakan.</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Menyebut nama benda atau binatang.</w:t>
            </w:r>
          </w:p>
        </w:tc>
      </w:tr>
      <w:tr w:rsidR="000D4377" w:rsidRPr="00621A6A" w:rsidTr="000D2DC8">
        <w:tc>
          <w:tcPr>
            <w:tcW w:w="1548" w:type="dxa"/>
            <w:vAlign w:val="center"/>
          </w:tcPr>
          <w:p w:rsidR="000D4377" w:rsidRPr="00621A6A" w:rsidRDefault="000D4377" w:rsidP="00BB391E">
            <w:pPr>
              <w:spacing w:line="276" w:lineRule="auto"/>
              <w:rPr>
                <w:rFonts w:ascii="Book Antiqua" w:hAnsi="Book Antiqua" w:cstheme="majorBidi"/>
              </w:rPr>
            </w:pPr>
            <w:r w:rsidRPr="00621A6A">
              <w:rPr>
                <w:rFonts w:ascii="Book Antiqua" w:hAnsi="Book Antiqua" w:cstheme="majorBidi"/>
              </w:rPr>
              <w:lastRenderedPageBreak/>
              <w:t>12-18 bulan</w:t>
            </w:r>
          </w:p>
        </w:tc>
        <w:tc>
          <w:tcPr>
            <w:tcW w:w="6248" w:type="dxa"/>
            <w:vAlign w:val="center"/>
          </w:tcPr>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Mengucapkan kalimat yang terdiri dari dua kata.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Merespon pertanyaan dengan jawaban “ya” atau “tidak”.</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Menunjukkan bagian tubuh yang yang ditanyakan.</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Memahami cerita pendek.</w:t>
            </w:r>
          </w:p>
        </w:tc>
      </w:tr>
      <w:tr w:rsidR="000D4377" w:rsidRPr="00621A6A" w:rsidTr="000D2DC8">
        <w:tc>
          <w:tcPr>
            <w:tcW w:w="1548" w:type="dxa"/>
            <w:vAlign w:val="center"/>
          </w:tcPr>
          <w:p w:rsidR="000D4377" w:rsidRPr="00621A6A" w:rsidRDefault="000D4377" w:rsidP="00BB391E">
            <w:pPr>
              <w:spacing w:line="276" w:lineRule="auto"/>
              <w:rPr>
                <w:rFonts w:ascii="Book Antiqua" w:hAnsi="Book Antiqua" w:cstheme="majorBidi"/>
              </w:rPr>
            </w:pPr>
            <w:r w:rsidRPr="00621A6A">
              <w:rPr>
                <w:rFonts w:ascii="Book Antiqua" w:hAnsi="Book Antiqua" w:cstheme="majorBidi"/>
              </w:rPr>
              <w:t>18-24 bulan</w:t>
            </w:r>
          </w:p>
        </w:tc>
        <w:tc>
          <w:tcPr>
            <w:tcW w:w="6248" w:type="dxa"/>
            <w:vAlign w:val="center"/>
          </w:tcPr>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Menggunakan kata-kata sederhana untuk menyatakan keingintahuan.</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Menaruh perhatian pada gambar-gambar dalam buku.</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Menjawab pertanyaan dengan kalimat pendek.</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Menyanyikan lagu sederhana.</w:t>
            </w:r>
          </w:p>
        </w:tc>
      </w:tr>
      <w:tr w:rsidR="000D4377" w:rsidRPr="00621A6A" w:rsidTr="000D2DC8">
        <w:tc>
          <w:tcPr>
            <w:tcW w:w="1548" w:type="dxa"/>
            <w:vAlign w:val="center"/>
          </w:tcPr>
          <w:p w:rsidR="000D4377" w:rsidRPr="00621A6A" w:rsidRDefault="000D4377" w:rsidP="00BB391E">
            <w:pPr>
              <w:spacing w:line="276" w:lineRule="auto"/>
              <w:rPr>
                <w:rFonts w:ascii="Book Antiqua" w:hAnsi="Book Antiqua" w:cstheme="majorBidi"/>
              </w:rPr>
            </w:pPr>
            <w:r w:rsidRPr="00621A6A">
              <w:rPr>
                <w:rFonts w:ascii="Book Antiqua" w:hAnsi="Book Antiqua" w:cstheme="majorBidi"/>
              </w:rPr>
              <w:t>2-3 tahun</w:t>
            </w:r>
          </w:p>
        </w:tc>
        <w:tc>
          <w:tcPr>
            <w:tcW w:w="6248" w:type="dxa"/>
            <w:vAlign w:val="center"/>
          </w:tcPr>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Hafal beberapa lagu sederhana.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Memahami cerita/dongeng sederhana.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Menggunakan kata tanya dengan tepat (apa, siapa, bagaimana, mengapa, dimana).</w:t>
            </w:r>
          </w:p>
        </w:tc>
      </w:tr>
      <w:tr w:rsidR="000D4377" w:rsidRPr="00621A6A" w:rsidTr="000D2DC8">
        <w:tc>
          <w:tcPr>
            <w:tcW w:w="1548" w:type="dxa"/>
            <w:vAlign w:val="center"/>
          </w:tcPr>
          <w:p w:rsidR="000D4377" w:rsidRPr="00621A6A" w:rsidRDefault="000D4377" w:rsidP="00BB391E">
            <w:pPr>
              <w:spacing w:line="276" w:lineRule="auto"/>
              <w:rPr>
                <w:rFonts w:ascii="Book Antiqua" w:hAnsi="Book Antiqua" w:cstheme="majorBidi"/>
              </w:rPr>
            </w:pPr>
            <w:r w:rsidRPr="00621A6A">
              <w:rPr>
                <w:rFonts w:ascii="Book Antiqua" w:hAnsi="Book Antiqua" w:cstheme="majorBidi"/>
              </w:rPr>
              <w:t>3-4 tahun</w:t>
            </w:r>
          </w:p>
        </w:tc>
        <w:tc>
          <w:tcPr>
            <w:tcW w:w="6248" w:type="dxa"/>
            <w:vAlign w:val="center"/>
          </w:tcPr>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Menyatakan keinginan dengan dengan mengucapkan kalimat sederhana.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Menceritakan pengalaman yang dialami dengan cerita sederhana.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Membaca cerita bergambar dalam buku dengan kata-kata sendiri.</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Memahami perintah yang mengandung 2 pengertian (ambil buku lalu berikan pada ibu).</w:t>
            </w:r>
          </w:p>
        </w:tc>
      </w:tr>
      <w:tr w:rsidR="000D4377" w:rsidRPr="00621A6A" w:rsidTr="000D2DC8">
        <w:tc>
          <w:tcPr>
            <w:tcW w:w="1548" w:type="dxa"/>
            <w:vAlign w:val="center"/>
          </w:tcPr>
          <w:p w:rsidR="000D4377" w:rsidRPr="00621A6A" w:rsidRDefault="000D4377" w:rsidP="00BB391E">
            <w:pPr>
              <w:spacing w:line="276" w:lineRule="auto"/>
              <w:rPr>
                <w:rFonts w:ascii="Book Antiqua" w:hAnsi="Book Antiqua" w:cstheme="majorBidi"/>
              </w:rPr>
            </w:pPr>
            <w:r w:rsidRPr="00621A6A">
              <w:rPr>
                <w:rFonts w:ascii="Book Antiqua" w:hAnsi="Book Antiqua" w:cstheme="majorBidi"/>
              </w:rPr>
              <w:t>4-5 tahun</w:t>
            </w:r>
          </w:p>
        </w:tc>
        <w:tc>
          <w:tcPr>
            <w:tcW w:w="6248" w:type="dxa"/>
            <w:vAlign w:val="center"/>
          </w:tcPr>
          <w:p w:rsidR="000D4377" w:rsidRPr="00621A6A" w:rsidRDefault="000D4377" w:rsidP="000D4377">
            <w:pPr>
              <w:pStyle w:val="ListParagraph"/>
              <w:numPr>
                <w:ilvl w:val="0"/>
                <w:numId w:val="21"/>
              </w:numPr>
              <w:ind w:left="342"/>
              <w:rPr>
                <w:rFonts w:ascii="Book Antiqua" w:hAnsi="Book Antiqua" w:cstheme="majorBidi"/>
              </w:rPr>
            </w:pPr>
            <w:r w:rsidRPr="00621A6A">
              <w:rPr>
                <w:rFonts w:ascii="Book Antiqua" w:hAnsi="Book Antiqua" w:cstheme="majorBidi"/>
              </w:rPr>
              <w:t>Menerima Bahasa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Menyimak perkataan orang lain.</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Memahami perintah yang mengandung 2 pengertian (ambil buku lalu berikan pada ibu).</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Memahami cerita yang dibacakan.</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Mengenal perbendaharaan kata mengenai kata sifat (nakal, pelit, baik hati, baik, jelek, dan lainnya).</w:t>
            </w:r>
          </w:p>
          <w:p w:rsidR="000D4377" w:rsidRPr="00621A6A" w:rsidRDefault="000D4377" w:rsidP="00BB391E">
            <w:pPr>
              <w:rPr>
                <w:rFonts w:ascii="Book Antiqua" w:hAnsi="Book Antiqua" w:cstheme="majorBidi"/>
              </w:rPr>
            </w:pPr>
          </w:p>
          <w:p w:rsidR="000D4377" w:rsidRPr="00621A6A" w:rsidRDefault="000D4377" w:rsidP="000D4377">
            <w:pPr>
              <w:pStyle w:val="ListParagraph"/>
              <w:numPr>
                <w:ilvl w:val="0"/>
                <w:numId w:val="21"/>
              </w:numPr>
              <w:ind w:left="342"/>
              <w:rPr>
                <w:rFonts w:ascii="Book Antiqua" w:hAnsi="Book Antiqua" w:cstheme="majorBidi"/>
              </w:rPr>
            </w:pPr>
            <w:r w:rsidRPr="00621A6A">
              <w:rPr>
                <w:rFonts w:ascii="Book Antiqua" w:hAnsi="Book Antiqua" w:cstheme="majorBidi"/>
              </w:rPr>
              <w:t>Mengungkapkan Bahasa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Mengulang kalimat sederhana.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Menjawab pertanyaan sederhana.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Mengungkapkan perasaan dengan kata sifat (baik, senang, nakal, pelit, baik hati, berani, baik, jelek, dst).</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Menyebutkan kata-kata yang dikenal.</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Mengutarakan pendapat kepada orang lain.</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Menyatakan alas an terhadap sesuatu yang diinginkan atau ketidaksetujuan.</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Menceritakan kembali cerita/dongeng yang pernah didengar.</w:t>
            </w:r>
          </w:p>
          <w:p w:rsidR="000D4377" w:rsidRPr="00621A6A" w:rsidRDefault="000D4377" w:rsidP="00BB391E">
            <w:pPr>
              <w:pStyle w:val="ListParagraph"/>
              <w:rPr>
                <w:rFonts w:ascii="Book Antiqua" w:hAnsi="Book Antiqua" w:cstheme="majorBidi"/>
              </w:rPr>
            </w:pPr>
          </w:p>
          <w:p w:rsidR="000D4377" w:rsidRPr="00621A6A" w:rsidRDefault="000D4377" w:rsidP="00BB391E">
            <w:pPr>
              <w:pStyle w:val="ListParagraph"/>
              <w:rPr>
                <w:rFonts w:ascii="Book Antiqua" w:hAnsi="Book Antiqua" w:cstheme="majorBidi"/>
              </w:rPr>
            </w:pPr>
          </w:p>
          <w:p w:rsidR="000D4377" w:rsidRPr="00621A6A" w:rsidRDefault="000D4377" w:rsidP="000D4377">
            <w:pPr>
              <w:pStyle w:val="ListParagraph"/>
              <w:numPr>
                <w:ilvl w:val="0"/>
                <w:numId w:val="21"/>
              </w:numPr>
              <w:ind w:left="342"/>
              <w:rPr>
                <w:rFonts w:ascii="Book Antiqua" w:hAnsi="Book Antiqua" w:cstheme="majorBidi"/>
              </w:rPr>
            </w:pPr>
            <w:r w:rsidRPr="00621A6A">
              <w:rPr>
                <w:rFonts w:ascii="Book Antiqua" w:hAnsi="Book Antiqua" w:cstheme="majorBidi"/>
              </w:rPr>
              <w:lastRenderedPageBreak/>
              <w:t>Keaksaraan</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Mengenal symbol-simbol.</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Mengenal suara-suara hewan/benda yang ada disekitarnya.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Membuat coretan yang bermakna.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Meniru huruf.</w:t>
            </w:r>
          </w:p>
          <w:p w:rsidR="000D4377" w:rsidRPr="00621A6A" w:rsidRDefault="000D4377" w:rsidP="00BB391E">
            <w:pPr>
              <w:pStyle w:val="ListParagraph"/>
              <w:rPr>
                <w:rFonts w:ascii="Book Antiqua" w:hAnsi="Book Antiqua" w:cstheme="majorBidi"/>
              </w:rPr>
            </w:pPr>
          </w:p>
        </w:tc>
      </w:tr>
      <w:tr w:rsidR="000D4377" w:rsidRPr="00621A6A" w:rsidTr="000D2DC8">
        <w:tc>
          <w:tcPr>
            <w:tcW w:w="1548" w:type="dxa"/>
            <w:vAlign w:val="center"/>
          </w:tcPr>
          <w:p w:rsidR="000D4377" w:rsidRPr="00621A6A" w:rsidRDefault="000D4377" w:rsidP="000D4377">
            <w:pPr>
              <w:pStyle w:val="ListParagraph"/>
              <w:numPr>
                <w:ilvl w:val="1"/>
                <w:numId w:val="22"/>
              </w:numPr>
              <w:rPr>
                <w:rFonts w:ascii="Book Antiqua" w:hAnsi="Book Antiqua" w:cstheme="majorBidi"/>
              </w:rPr>
            </w:pPr>
            <w:r w:rsidRPr="00621A6A">
              <w:rPr>
                <w:rFonts w:ascii="Book Antiqua" w:hAnsi="Book Antiqua" w:cstheme="majorBidi"/>
              </w:rPr>
              <w:lastRenderedPageBreak/>
              <w:t>Tahun</w:t>
            </w:r>
          </w:p>
        </w:tc>
        <w:tc>
          <w:tcPr>
            <w:tcW w:w="6248" w:type="dxa"/>
            <w:vAlign w:val="center"/>
          </w:tcPr>
          <w:p w:rsidR="000D4377" w:rsidRPr="00621A6A" w:rsidRDefault="000D4377" w:rsidP="000D4377">
            <w:pPr>
              <w:pStyle w:val="ListParagraph"/>
              <w:numPr>
                <w:ilvl w:val="0"/>
                <w:numId w:val="23"/>
              </w:numPr>
              <w:spacing w:after="200" w:line="276" w:lineRule="auto"/>
              <w:ind w:left="342"/>
              <w:rPr>
                <w:rFonts w:ascii="Book Antiqua" w:hAnsi="Book Antiqua" w:cstheme="majorBidi"/>
              </w:rPr>
            </w:pPr>
            <w:r w:rsidRPr="00621A6A">
              <w:rPr>
                <w:rFonts w:ascii="Book Antiqua" w:hAnsi="Book Antiqua" w:cstheme="majorBidi"/>
              </w:rPr>
              <w:t>Menerima Bahasa</w:t>
            </w:r>
          </w:p>
          <w:p w:rsidR="000D4377" w:rsidRPr="00621A6A" w:rsidRDefault="000D4377" w:rsidP="000D4377">
            <w:pPr>
              <w:pStyle w:val="ListParagraph"/>
              <w:numPr>
                <w:ilvl w:val="0"/>
                <w:numId w:val="20"/>
              </w:numPr>
              <w:spacing w:after="200" w:line="276" w:lineRule="auto"/>
              <w:rPr>
                <w:rFonts w:ascii="Book Antiqua" w:hAnsi="Book Antiqua" w:cstheme="majorBidi"/>
              </w:rPr>
            </w:pPr>
            <w:r w:rsidRPr="00621A6A">
              <w:rPr>
                <w:rFonts w:ascii="Book Antiqua" w:hAnsi="Book Antiqua" w:cstheme="majorBidi"/>
              </w:rPr>
              <w:t>Mengerti beberapa perintah secara bersamaan.</w:t>
            </w:r>
          </w:p>
          <w:p w:rsidR="000D4377" w:rsidRPr="00621A6A" w:rsidRDefault="000D4377" w:rsidP="000D4377">
            <w:pPr>
              <w:pStyle w:val="ListParagraph"/>
              <w:numPr>
                <w:ilvl w:val="0"/>
                <w:numId w:val="20"/>
              </w:numPr>
              <w:spacing w:after="200" w:line="276" w:lineRule="auto"/>
              <w:rPr>
                <w:rFonts w:ascii="Book Antiqua" w:hAnsi="Book Antiqua" w:cstheme="majorBidi"/>
              </w:rPr>
            </w:pPr>
            <w:r w:rsidRPr="00621A6A">
              <w:rPr>
                <w:rFonts w:ascii="Book Antiqua" w:hAnsi="Book Antiqua" w:cstheme="majorBidi"/>
              </w:rPr>
              <w:t>Mengulang kalimat yang lebih kompleks.</w:t>
            </w:r>
          </w:p>
          <w:p w:rsidR="000D4377" w:rsidRPr="00621A6A" w:rsidRDefault="000D4377" w:rsidP="000D4377">
            <w:pPr>
              <w:pStyle w:val="ListParagraph"/>
              <w:numPr>
                <w:ilvl w:val="0"/>
                <w:numId w:val="20"/>
              </w:numPr>
              <w:spacing w:after="200" w:line="276" w:lineRule="auto"/>
              <w:rPr>
                <w:rFonts w:ascii="Book Antiqua" w:hAnsi="Book Antiqua" w:cstheme="majorBidi"/>
              </w:rPr>
            </w:pPr>
            <w:r w:rsidRPr="00621A6A">
              <w:rPr>
                <w:rFonts w:ascii="Book Antiqua" w:hAnsi="Book Antiqua" w:cstheme="majorBidi"/>
              </w:rPr>
              <w:t>Memahami aturan dalam suatu permainan.</w:t>
            </w:r>
          </w:p>
          <w:p w:rsidR="000D4377" w:rsidRPr="00621A6A" w:rsidRDefault="000D4377" w:rsidP="00BB391E">
            <w:pPr>
              <w:pStyle w:val="ListParagraph"/>
              <w:spacing w:after="200" w:line="276" w:lineRule="auto"/>
              <w:rPr>
                <w:rFonts w:ascii="Book Antiqua" w:hAnsi="Book Antiqua" w:cstheme="majorBidi"/>
              </w:rPr>
            </w:pPr>
          </w:p>
          <w:p w:rsidR="000D4377" w:rsidRPr="00621A6A" w:rsidRDefault="000D4377" w:rsidP="000D4377">
            <w:pPr>
              <w:pStyle w:val="ListParagraph"/>
              <w:numPr>
                <w:ilvl w:val="0"/>
                <w:numId w:val="23"/>
              </w:numPr>
              <w:spacing w:after="200" w:line="276" w:lineRule="auto"/>
              <w:ind w:left="342"/>
              <w:rPr>
                <w:rFonts w:ascii="Book Antiqua" w:hAnsi="Book Antiqua" w:cstheme="majorBidi"/>
              </w:rPr>
            </w:pPr>
            <w:r w:rsidRPr="00621A6A">
              <w:rPr>
                <w:rFonts w:ascii="Book Antiqua" w:hAnsi="Book Antiqua" w:cstheme="majorBidi"/>
              </w:rPr>
              <w:t>Mengungkapkan Bahasa</w:t>
            </w:r>
          </w:p>
          <w:p w:rsidR="000D4377" w:rsidRPr="00621A6A" w:rsidRDefault="000D4377" w:rsidP="000D4377">
            <w:pPr>
              <w:pStyle w:val="ListParagraph"/>
              <w:numPr>
                <w:ilvl w:val="0"/>
                <w:numId w:val="20"/>
              </w:numPr>
              <w:spacing w:after="200" w:line="276" w:lineRule="auto"/>
              <w:rPr>
                <w:rFonts w:ascii="Book Antiqua" w:hAnsi="Book Antiqua" w:cstheme="majorBidi"/>
              </w:rPr>
            </w:pPr>
            <w:r w:rsidRPr="00621A6A">
              <w:rPr>
                <w:rFonts w:ascii="Book Antiqua" w:hAnsi="Book Antiqua" w:cstheme="majorBidi"/>
              </w:rPr>
              <w:t>Menjawab pertanyaan yang lebih kompleks.</w:t>
            </w:r>
          </w:p>
          <w:p w:rsidR="000D4377" w:rsidRPr="00621A6A" w:rsidRDefault="000D4377" w:rsidP="000D4377">
            <w:pPr>
              <w:pStyle w:val="ListParagraph"/>
              <w:numPr>
                <w:ilvl w:val="0"/>
                <w:numId w:val="20"/>
              </w:numPr>
              <w:spacing w:after="200" w:line="276" w:lineRule="auto"/>
              <w:rPr>
                <w:rFonts w:ascii="Book Antiqua" w:hAnsi="Book Antiqua" w:cstheme="majorBidi"/>
              </w:rPr>
            </w:pPr>
            <w:r w:rsidRPr="00621A6A">
              <w:rPr>
                <w:rFonts w:ascii="Book Antiqua" w:hAnsi="Book Antiqua" w:cstheme="majorBidi"/>
              </w:rPr>
              <w:t>Menyebutkan kelompok gambar yang memiliki bunyi yang sama.</w:t>
            </w:r>
          </w:p>
          <w:p w:rsidR="000D4377" w:rsidRPr="00621A6A" w:rsidRDefault="000D4377" w:rsidP="000D4377">
            <w:pPr>
              <w:pStyle w:val="ListParagraph"/>
              <w:numPr>
                <w:ilvl w:val="0"/>
                <w:numId w:val="20"/>
              </w:numPr>
              <w:spacing w:after="200" w:line="276" w:lineRule="auto"/>
              <w:rPr>
                <w:rFonts w:ascii="Book Antiqua" w:hAnsi="Book Antiqua" w:cstheme="majorBidi"/>
              </w:rPr>
            </w:pPr>
            <w:r w:rsidRPr="00621A6A">
              <w:rPr>
                <w:rFonts w:ascii="Book Antiqua" w:hAnsi="Book Antiqua" w:cstheme="majorBidi"/>
              </w:rPr>
              <w:t>Berkomunikasi secara lisan, memiliki perbendaharaan kata, serta mengenal symbol-simbol untuk persiapan membaca, menulis dan berhitung.</w:t>
            </w:r>
          </w:p>
          <w:p w:rsidR="000D4377" w:rsidRPr="00621A6A" w:rsidRDefault="000D4377" w:rsidP="000D4377">
            <w:pPr>
              <w:pStyle w:val="ListParagraph"/>
              <w:numPr>
                <w:ilvl w:val="0"/>
                <w:numId w:val="20"/>
              </w:numPr>
              <w:spacing w:after="200" w:line="276" w:lineRule="auto"/>
              <w:rPr>
                <w:rFonts w:ascii="Book Antiqua" w:hAnsi="Book Antiqua" w:cstheme="majorBidi"/>
              </w:rPr>
            </w:pPr>
            <w:r w:rsidRPr="00621A6A">
              <w:rPr>
                <w:rFonts w:ascii="Book Antiqua" w:hAnsi="Book Antiqua" w:cstheme="majorBidi"/>
              </w:rPr>
              <w:t>Menyusun kalimat sederhana dalam struktur lengkap.</w:t>
            </w:r>
          </w:p>
          <w:p w:rsidR="000D4377" w:rsidRPr="00621A6A" w:rsidRDefault="000D4377" w:rsidP="000D4377">
            <w:pPr>
              <w:pStyle w:val="ListParagraph"/>
              <w:numPr>
                <w:ilvl w:val="0"/>
                <w:numId w:val="20"/>
              </w:numPr>
              <w:spacing w:after="200" w:line="276" w:lineRule="auto"/>
              <w:rPr>
                <w:rFonts w:ascii="Book Antiqua" w:hAnsi="Book Antiqua" w:cstheme="majorBidi"/>
              </w:rPr>
            </w:pPr>
            <w:r w:rsidRPr="00621A6A">
              <w:rPr>
                <w:rFonts w:ascii="Book Antiqua" w:hAnsi="Book Antiqua" w:cstheme="majorBidi"/>
              </w:rPr>
              <w:t>Memiliki lebih banyak kata-kata untuk mengekspresikan ide kepada orang lain.</w:t>
            </w:r>
          </w:p>
          <w:p w:rsidR="000D4377" w:rsidRPr="00621A6A" w:rsidRDefault="000D4377" w:rsidP="000D4377">
            <w:pPr>
              <w:pStyle w:val="ListParagraph"/>
              <w:numPr>
                <w:ilvl w:val="0"/>
                <w:numId w:val="20"/>
              </w:numPr>
              <w:spacing w:after="200" w:line="276" w:lineRule="auto"/>
              <w:rPr>
                <w:rFonts w:ascii="Book Antiqua" w:hAnsi="Book Antiqua" w:cstheme="majorBidi"/>
              </w:rPr>
            </w:pPr>
            <w:r w:rsidRPr="00621A6A">
              <w:rPr>
                <w:rFonts w:ascii="Book Antiqua" w:hAnsi="Book Antiqua" w:cstheme="majorBidi"/>
              </w:rPr>
              <w:t>Melanjutkan sebagian cerita/dongeng yang telah diperdengarkan.</w:t>
            </w:r>
          </w:p>
          <w:p w:rsidR="000D4377" w:rsidRPr="00621A6A" w:rsidRDefault="000D4377" w:rsidP="00BB391E">
            <w:pPr>
              <w:pStyle w:val="ListParagraph"/>
              <w:rPr>
                <w:rFonts w:ascii="Book Antiqua" w:hAnsi="Book Antiqua" w:cstheme="majorBidi"/>
              </w:rPr>
            </w:pPr>
          </w:p>
          <w:p w:rsidR="000D4377" w:rsidRPr="00621A6A" w:rsidRDefault="000D4377" w:rsidP="000D4377">
            <w:pPr>
              <w:pStyle w:val="ListParagraph"/>
              <w:numPr>
                <w:ilvl w:val="0"/>
                <w:numId w:val="23"/>
              </w:numPr>
              <w:spacing w:after="200" w:line="276" w:lineRule="auto"/>
              <w:ind w:left="342"/>
              <w:rPr>
                <w:rFonts w:ascii="Book Antiqua" w:hAnsi="Book Antiqua" w:cstheme="majorBidi"/>
              </w:rPr>
            </w:pPr>
            <w:r w:rsidRPr="00621A6A">
              <w:rPr>
                <w:rFonts w:ascii="Book Antiqua" w:hAnsi="Book Antiqua" w:cstheme="majorBidi"/>
              </w:rPr>
              <w:t>Keaksaraan</w:t>
            </w:r>
          </w:p>
          <w:p w:rsidR="000D4377" w:rsidRPr="00621A6A" w:rsidRDefault="000D4377" w:rsidP="000D4377">
            <w:pPr>
              <w:pStyle w:val="ListParagraph"/>
              <w:numPr>
                <w:ilvl w:val="0"/>
                <w:numId w:val="20"/>
              </w:numPr>
              <w:spacing w:after="200" w:line="276" w:lineRule="auto"/>
              <w:rPr>
                <w:rFonts w:ascii="Book Antiqua" w:hAnsi="Book Antiqua" w:cstheme="majorBidi"/>
              </w:rPr>
            </w:pPr>
            <w:r w:rsidRPr="00621A6A">
              <w:rPr>
                <w:rFonts w:ascii="Book Antiqua" w:hAnsi="Book Antiqua" w:cstheme="majorBidi"/>
              </w:rPr>
              <w:t>Menyebutkan symbol-simbol huruf yang dikenal.</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Mengenal suara hurus awal dari nama benda-benda yang ada disekitarnya.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Menyebutkan kelompok gambar yang memiliki bunyi/huruf awal yang sama.</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Memahami hubungan antara bunyi dan bentuk huruf.</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Membaca nama sendiri.</w:t>
            </w:r>
          </w:p>
          <w:p w:rsidR="000D4377" w:rsidRPr="00621A6A" w:rsidRDefault="000D4377" w:rsidP="000D4377">
            <w:pPr>
              <w:pStyle w:val="ListParagraph"/>
              <w:numPr>
                <w:ilvl w:val="0"/>
                <w:numId w:val="20"/>
              </w:numPr>
              <w:rPr>
                <w:rFonts w:ascii="Book Antiqua" w:hAnsi="Book Antiqua" w:cstheme="majorBidi"/>
              </w:rPr>
            </w:pPr>
            <w:r w:rsidRPr="00621A6A">
              <w:rPr>
                <w:rFonts w:ascii="Book Antiqua" w:hAnsi="Book Antiqua" w:cstheme="majorBidi"/>
              </w:rPr>
              <w:t>Menuliskan nama sendiri.</w:t>
            </w:r>
          </w:p>
        </w:tc>
      </w:tr>
    </w:tbl>
    <w:p w:rsidR="000D4377" w:rsidRPr="00621A6A" w:rsidRDefault="000D4377" w:rsidP="000D4377">
      <w:pPr>
        <w:rPr>
          <w:rFonts w:asciiTheme="majorBidi" w:hAnsiTheme="majorBidi" w:cstheme="majorBidi"/>
        </w:rPr>
      </w:pPr>
    </w:p>
    <w:p w:rsidR="000D4377" w:rsidRPr="00621A6A" w:rsidRDefault="000D4377" w:rsidP="00FB65F1">
      <w:pPr>
        <w:spacing w:after="0" w:line="360" w:lineRule="auto"/>
        <w:ind w:left="284" w:firstLine="720"/>
        <w:jc w:val="both"/>
        <w:rPr>
          <w:rFonts w:ascii="Book Antiqua" w:hAnsi="Book Antiqua" w:cstheme="majorBidi"/>
        </w:rPr>
      </w:pPr>
      <w:r w:rsidRPr="00621A6A">
        <w:rPr>
          <w:rFonts w:ascii="Book Antiqua" w:hAnsi="Book Antiqua" w:cstheme="majorBidi"/>
        </w:rPr>
        <w:t xml:space="preserve">Dengan meluasnya cakrawala social anak-anak, menemukan bahwa berbicara merupakan sarana penting untuk memperoleh tempat didalam kelompok. Hal ini membuat dorongan yang kuat untuk berbicara lebih baik, dorongan untuk memperbaiki kemampuannya berbicara, dan yang lebih penting anak mengetahui bahwa inti komunikasi adalah bahwa ia mampu </w:t>
      </w:r>
      <w:r w:rsidRPr="00621A6A">
        <w:rPr>
          <w:rFonts w:ascii="Book Antiqua" w:hAnsi="Book Antiqua" w:cstheme="majorBidi"/>
        </w:rPr>
        <w:lastRenderedPageBreak/>
        <w:t xml:space="preserve">mengerti apa yang dikatakan orang lain. Bantuan untuk memperbaiki pembicaraan pada akhir masa kanak-kanak berasal dari 4 sumber. </w:t>
      </w:r>
      <w:r w:rsidRPr="00621A6A">
        <w:rPr>
          <w:rFonts w:ascii="Book Antiqua" w:hAnsi="Book Antiqua" w:cstheme="majorBidi"/>
          <w:i/>
          <w:iCs/>
        </w:rPr>
        <w:t xml:space="preserve">Pertama, </w:t>
      </w:r>
      <w:r w:rsidRPr="00621A6A">
        <w:rPr>
          <w:rFonts w:ascii="Book Antiqua" w:hAnsi="Book Antiqua" w:cstheme="majorBidi"/>
        </w:rPr>
        <w:t xml:space="preserve">orang tua dari kelompok social ekonomi menengah keatas merasa berbicara sangat penting sehingga mereka memacu anak-anak mereka untuk berbicara lebih baik. </w:t>
      </w:r>
      <w:r w:rsidRPr="00621A6A">
        <w:rPr>
          <w:rFonts w:ascii="Book Antiqua" w:hAnsi="Book Antiqua" w:cstheme="majorBidi"/>
          <w:i/>
          <w:iCs/>
        </w:rPr>
        <w:t xml:space="preserve">Kedua, </w:t>
      </w:r>
      <w:r w:rsidRPr="00621A6A">
        <w:rPr>
          <w:rFonts w:ascii="Book Antiqua" w:hAnsi="Book Antiqua" w:cstheme="majorBidi"/>
        </w:rPr>
        <w:t>radio dan televise memberikan contoh yang baik bagi pembicaraan anak-anak yang lebih besar sebagaimana halnya bagi anak-anak</w:t>
      </w:r>
      <w:r w:rsidR="000A2ED9">
        <w:rPr>
          <w:rFonts w:ascii="Book Antiqua" w:hAnsi="Book Antiqua" w:cstheme="majorBidi"/>
          <w:lang w:val="id-ID"/>
        </w:rPr>
        <w:t xml:space="preserve"> </w:t>
      </w:r>
      <w:r w:rsidRPr="00621A6A">
        <w:rPr>
          <w:rFonts w:ascii="Book Antiqua" w:hAnsi="Book Antiqua" w:cstheme="majorBidi"/>
        </w:rPr>
        <w:t xml:space="preserve">selama tahun-tahun prasekolah. </w:t>
      </w:r>
      <w:r w:rsidRPr="00621A6A">
        <w:rPr>
          <w:rFonts w:ascii="Book Antiqua" w:hAnsi="Book Antiqua" w:cstheme="majorBidi"/>
          <w:i/>
          <w:iCs/>
        </w:rPr>
        <w:t xml:space="preserve">Ketiga, </w:t>
      </w:r>
      <w:r w:rsidRPr="00621A6A">
        <w:rPr>
          <w:rFonts w:ascii="Book Antiqua" w:hAnsi="Book Antiqua" w:cstheme="majorBidi"/>
        </w:rPr>
        <w:t xml:space="preserve">setelah anak belajar membaca, ia menambah kosakata dan terbiasa dengan bentuk kalimat yang benar. Dan </w:t>
      </w:r>
      <w:r w:rsidRPr="00621A6A">
        <w:rPr>
          <w:rFonts w:ascii="Book Antiqua" w:hAnsi="Book Antiqua" w:cstheme="majorBidi"/>
          <w:i/>
          <w:iCs/>
        </w:rPr>
        <w:t xml:space="preserve">keempat, </w:t>
      </w:r>
      <w:r w:rsidRPr="00621A6A">
        <w:rPr>
          <w:rFonts w:ascii="Book Antiqua" w:hAnsi="Book Antiqua" w:cstheme="majorBidi"/>
        </w:rPr>
        <w:t>setelah anak mulai sekolah, kata-kata yang salah ucap dan arti-arti yang salah biasanya cepat diperbaiki oleh guru.</w:t>
      </w:r>
      <w:r w:rsidRPr="00621A6A">
        <w:rPr>
          <w:rStyle w:val="FootnoteReference"/>
          <w:rFonts w:ascii="Book Antiqua" w:hAnsi="Book Antiqua" w:cstheme="majorBidi"/>
        </w:rPr>
        <w:footnoteReference w:id="16"/>
      </w:r>
    </w:p>
    <w:p w:rsidR="003B1B41" w:rsidRDefault="000D4377" w:rsidP="00F21FD9">
      <w:pPr>
        <w:spacing w:after="0" w:line="360" w:lineRule="auto"/>
        <w:ind w:left="284" w:firstLine="720"/>
        <w:jc w:val="both"/>
        <w:rPr>
          <w:rFonts w:ascii="Book Antiqua" w:hAnsi="Book Antiqua" w:cstheme="majorBidi"/>
        </w:rPr>
      </w:pPr>
      <w:r w:rsidRPr="00621A6A">
        <w:rPr>
          <w:rFonts w:ascii="Book Antiqua" w:hAnsi="Book Antiqua" w:cstheme="majorBidi"/>
        </w:rPr>
        <w:t xml:space="preserve">Menurut </w:t>
      </w:r>
      <w:r w:rsidR="00B5263B">
        <w:rPr>
          <w:rFonts w:ascii="Book Antiqua" w:hAnsi="Book Antiqua" w:cstheme="majorBidi"/>
        </w:rPr>
        <w:t xml:space="preserve">Yudrik Jahja, bahasa merupakan </w:t>
      </w:r>
      <w:r w:rsidRPr="00621A6A">
        <w:rPr>
          <w:rFonts w:ascii="Book Antiqua" w:hAnsi="Book Antiqua" w:cstheme="majorBidi"/>
        </w:rPr>
        <w:t>kemampuan untuk berkomunikasi dengan orang lain. Dalam pengertian ini tercakup semua cara untuk berkomunikasi, dimana pikiran dan perasaan dinyatakan dalam bentuk lambang atau symbol untuk mengungkapkan suatu pengertian seperti dengan menggunakan lisan, tulisan, isyarat, bilangan, lukisan, dan mimik muka. Bahasa merupakan factor hakiki yang membedakan manusia dengan hewan. Bahasa merupakan anugerah dari Allah SWT, yang dengannya manusia dapat mengenal atau memahami dirinya, sesama manusia, alam, dan penciptanya serta mampu memosisikan dirinya sebagai makhluk berbudaya dan mengembangkan budayanya. Bahasa sangat erat kaitannya dengan perkembangan berpikir individu. Perkembangan pikiran individu tampak dalam perkembangan bahasanya yaitu kemampuan membentuk pengertian, menyusun pendapat, dan menarik kesimpulan. Untuk dapat berkomunikasi secara efektif dengan orang lain dituntut kemampuan berbahasa. Bahasa merupakan factor esensial yang membedakan manusia dengan hewan. Dengan bahasa, manusia dapat mengenal dan memahami dirinya, sesama, dan lingkungan hidupnya.</w:t>
      </w:r>
      <w:r w:rsidRPr="00621A6A">
        <w:rPr>
          <w:rStyle w:val="FootnoteReference"/>
          <w:rFonts w:ascii="Book Antiqua" w:hAnsi="Book Antiqua" w:cstheme="majorBidi"/>
        </w:rPr>
        <w:footnoteReference w:id="17"/>
      </w:r>
    </w:p>
    <w:p w:rsidR="00F21FD9" w:rsidRDefault="00F21FD9" w:rsidP="00F21FD9">
      <w:pPr>
        <w:spacing w:after="0" w:line="360" w:lineRule="auto"/>
        <w:ind w:left="284" w:firstLine="720"/>
        <w:jc w:val="both"/>
        <w:rPr>
          <w:rFonts w:ascii="Book Antiqua" w:hAnsi="Book Antiqua" w:cstheme="majorBidi"/>
        </w:rPr>
      </w:pPr>
    </w:p>
    <w:p w:rsidR="00F21FD9" w:rsidRPr="00F21FD9" w:rsidRDefault="00F21FD9" w:rsidP="00F21FD9">
      <w:pPr>
        <w:spacing w:after="0" w:line="360" w:lineRule="auto"/>
        <w:ind w:left="284" w:firstLine="720"/>
        <w:jc w:val="both"/>
        <w:rPr>
          <w:rFonts w:ascii="Book Antiqua" w:hAnsi="Book Antiqua" w:cstheme="majorBidi"/>
        </w:rPr>
      </w:pPr>
    </w:p>
    <w:p w:rsidR="00E32AC2" w:rsidRPr="00823C90" w:rsidRDefault="00823C90" w:rsidP="00FB65F1">
      <w:pPr>
        <w:pStyle w:val="ListParagraph"/>
        <w:numPr>
          <w:ilvl w:val="0"/>
          <w:numId w:val="23"/>
        </w:numPr>
        <w:spacing w:line="360" w:lineRule="auto"/>
        <w:ind w:left="284" w:hanging="284"/>
        <w:jc w:val="both"/>
        <w:rPr>
          <w:rFonts w:ascii="Book Antiqua" w:hAnsi="Book Antiqua"/>
          <w:b/>
          <w:bCs/>
          <w:color w:val="000000"/>
        </w:rPr>
      </w:pPr>
      <w:r>
        <w:rPr>
          <w:rFonts w:ascii="Book Antiqua" w:hAnsi="Book Antiqua"/>
          <w:b/>
          <w:bCs/>
          <w:color w:val="000000"/>
        </w:rPr>
        <w:lastRenderedPageBreak/>
        <w:t>Analisis Perkembangan Subjek</w:t>
      </w:r>
    </w:p>
    <w:p w:rsidR="005902BE" w:rsidRPr="005902BE" w:rsidRDefault="00823C90" w:rsidP="00FB65F1">
      <w:pPr>
        <w:pStyle w:val="ListParagraph"/>
        <w:spacing w:line="360" w:lineRule="auto"/>
        <w:ind w:left="284" w:firstLine="349"/>
        <w:jc w:val="both"/>
        <w:rPr>
          <w:rFonts w:ascii="Wingdings" w:eastAsia="Wingdings" w:hAnsi="Wingdings"/>
          <w:sz w:val="13"/>
        </w:rPr>
      </w:pPr>
      <w:r w:rsidRPr="00621A6A">
        <w:rPr>
          <w:rFonts w:ascii="Book Antiqua" w:hAnsi="Book Antiqua" w:cstheme="majorBidi"/>
        </w:rPr>
        <w:t>Jika dilihat dari tingkat pencapaian perkembangan bahasa Dea sudah  termasuk tercapai perkembangan bahasanya, karena di umurnya sekarang 5 tahun lebih tingkat pencapaiannya sudah memenuhi yang disusun oleh BPNS. Melihat sejarah perkembangan dea sampai saat ini. Tentunya hal ini disebabkan adanya kerjasama antara orang tua baik itu ibu dan ayahnya dengan  anaknya, kemudian pihak orang tua dengan sekolah dan lingkungan sekitar. Kemudian dari hasil observasi penulis dea di dalam kelas sangat aktif, sering mengikuti apa yang dibilang ibu guru, mislanya guru bilang mengurutkan yang kecil trus dea menjawab sampai yang besar, kemudian dea sering membantu temannya untuk meminta nilai temannya pada gurunya. Sering juga bertanya sama ibu guru, kadang dea bercerita sama ibu gurunya sampe gak berhenti bercerita. Dan sering memimpin doa kedepan, cara ngomongnya lancar. Mewarnai, menggambar, menari dan senam sangat aktif. Dan penulis juga mengajak dea wawancara, anaknya memang cerewet sama seperti ibunya. Sambil bercerita dia dibelikan ayahnya sepatu, bahkan dia bercerita kalau temannya ada yang sering nangis tiap hari. Dan anaknya pemberani serta ramah sama temannya. Perkembangan bahasanya memang sangat bagus, ditambah ibunya dirumah selalu aktif  untuk mengajari anaknya, baik itu bercerita, mewarnai, berhitung dan membaca. Kadang dea tidak mau berangkat sekolah karena bosan tetapi ibunya selalu memberikan motivasi, kenapa bosan kan sudah dibelikan pewarna yang baru, terus akhirnya dea sekolah tidak jadi libur. Peran orang tua sangat berpengaruh besar terhadap perkembangan bahasa anak, karena tida bisa dipungkur</w:t>
      </w:r>
      <w:r w:rsidR="00714DA2">
        <w:rPr>
          <w:rFonts w:ascii="Book Antiqua" w:hAnsi="Book Antiqua" w:cstheme="majorBidi"/>
        </w:rPr>
        <w:t xml:space="preserve">i </w:t>
      </w:r>
      <w:r w:rsidRPr="00621A6A">
        <w:rPr>
          <w:rFonts w:ascii="Book Antiqua" w:hAnsi="Book Antiqua" w:cstheme="majorBidi"/>
        </w:rPr>
        <w:t xml:space="preserve">tanpa adanya kerjasama orang tua dengan guru, maka anak akan kurang berkembang jika hanya mengharapkan dari sekolah saja tanpa adanya motivasi dari orang tuanya. </w:t>
      </w:r>
      <w:r w:rsidR="005902BE">
        <w:rPr>
          <w:rFonts w:ascii="Book Antiqua" w:hAnsi="Book Antiqua" w:cstheme="majorBidi"/>
        </w:rPr>
        <w:t>Kemudian orang tua mem</w:t>
      </w:r>
      <w:r w:rsidR="005902BE">
        <w:rPr>
          <w:rFonts w:ascii="Times New Roman" w:eastAsia="Times New Roman" w:hAnsi="Times New Roman"/>
          <w:sz w:val="24"/>
        </w:rPr>
        <w:t>berikan kesempatan anak ‘mengeksplor’ buku sebelum dibacakan ceriteranya t</w:t>
      </w:r>
      <w:r w:rsidR="005902BE" w:rsidRPr="005902BE">
        <w:rPr>
          <w:rFonts w:ascii="Times New Roman" w:eastAsia="Times New Roman" w:hAnsi="Times New Roman"/>
          <w:sz w:val="24"/>
        </w:rPr>
        <w:t>anyakan ‘ma</w:t>
      </w:r>
      <w:r w:rsidR="005902BE">
        <w:rPr>
          <w:rFonts w:ascii="Times New Roman" w:eastAsia="Times New Roman" w:hAnsi="Times New Roman"/>
          <w:sz w:val="24"/>
        </w:rPr>
        <w:t>na…’, ‘apa yang dilakukan, Selalu tunjuk teks yang kita baca</w:t>
      </w:r>
      <w:r w:rsidR="00714DA2">
        <w:rPr>
          <w:rFonts w:ascii="Times New Roman" w:eastAsia="Times New Roman" w:hAnsi="Times New Roman"/>
          <w:sz w:val="24"/>
        </w:rPr>
        <w:t xml:space="preserve"> menggunakan jari. Pada cerita</w:t>
      </w:r>
      <w:r w:rsidR="005902BE">
        <w:rPr>
          <w:rFonts w:ascii="Times New Roman" w:eastAsia="Times New Roman" w:hAnsi="Times New Roman"/>
          <w:sz w:val="24"/>
        </w:rPr>
        <w:t xml:space="preserve"> yang sudah biasa dibac</w:t>
      </w:r>
      <w:r w:rsidR="00714DA2">
        <w:rPr>
          <w:rFonts w:ascii="Times New Roman" w:eastAsia="Times New Roman" w:hAnsi="Times New Roman"/>
          <w:sz w:val="24"/>
        </w:rPr>
        <w:t>akan, jangan selesaikan ceritanya</w:t>
      </w:r>
      <w:r w:rsidR="005902BE">
        <w:rPr>
          <w:rFonts w:ascii="Times New Roman" w:eastAsia="Times New Roman" w:hAnsi="Times New Roman"/>
          <w:sz w:val="24"/>
        </w:rPr>
        <w:t>, untuk</w:t>
      </w:r>
      <w:r w:rsidR="005902BE">
        <w:rPr>
          <w:rFonts w:ascii="Wingdings" w:eastAsia="Wingdings" w:hAnsi="Wingdings"/>
          <w:sz w:val="13"/>
        </w:rPr>
        <w:t></w:t>
      </w:r>
      <w:r w:rsidR="005902BE">
        <w:rPr>
          <w:rFonts w:ascii="Times New Roman" w:eastAsia="Times New Roman" w:hAnsi="Times New Roman"/>
          <w:sz w:val="24"/>
        </w:rPr>
        <w:t xml:space="preserve">diselesaikan oleh anak. Ajukan pertanyaan seperti: ‘kenapa dia </w:t>
      </w:r>
      <w:r w:rsidR="005902BE">
        <w:rPr>
          <w:rFonts w:ascii="Times New Roman" w:eastAsia="Times New Roman" w:hAnsi="Times New Roman"/>
          <w:sz w:val="24"/>
        </w:rPr>
        <w:lastRenderedPageBreak/>
        <w:t>melakukan hal itu?”, “apa yang terjadi</w:t>
      </w:r>
      <w:r w:rsidR="005902BE">
        <w:rPr>
          <w:rFonts w:ascii="Wingdings" w:eastAsia="Wingdings" w:hAnsi="Wingdings"/>
          <w:sz w:val="13"/>
        </w:rPr>
        <w:t></w:t>
      </w:r>
      <w:r w:rsidR="005902BE">
        <w:rPr>
          <w:rFonts w:ascii="Times New Roman" w:eastAsia="Times New Roman" w:hAnsi="Times New Roman"/>
          <w:sz w:val="24"/>
        </w:rPr>
        <w:t>kemudian?. Diskusikan apa yang dia sukai d</w:t>
      </w:r>
      <w:r w:rsidR="00714DA2">
        <w:rPr>
          <w:rFonts w:ascii="Times New Roman" w:eastAsia="Times New Roman" w:hAnsi="Times New Roman"/>
          <w:sz w:val="24"/>
        </w:rPr>
        <w:t>an tidak dia sukai dari cerita</w:t>
      </w:r>
      <w:r w:rsidR="005902BE">
        <w:rPr>
          <w:rFonts w:ascii="Times New Roman" w:eastAsia="Times New Roman" w:hAnsi="Times New Roman"/>
          <w:sz w:val="24"/>
        </w:rPr>
        <w:t>nya.</w:t>
      </w:r>
      <w:r w:rsidR="005902BE">
        <w:rPr>
          <w:rStyle w:val="FootnoteReference"/>
          <w:rFonts w:ascii="Times New Roman" w:eastAsia="Times New Roman" w:hAnsi="Times New Roman"/>
          <w:sz w:val="24"/>
        </w:rPr>
        <w:footnoteReference w:id="18"/>
      </w:r>
    </w:p>
    <w:p w:rsidR="00823C90" w:rsidRDefault="00823C90" w:rsidP="00FB65F1">
      <w:pPr>
        <w:pStyle w:val="ListParagraph"/>
        <w:spacing w:line="360" w:lineRule="auto"/>
        <w:ind w:left="284" w:firstLine="349"/>
        <w:jc w:val="both"/>
        <w:rPr>
          <w:rFonts w:ascii="Book Antiqua" w:hAnsi="Book Antiqua" w:cstheme="majorBidi"/>
        </w:rPr>
      </w:pPr>
      <w:r w:rsidRPr="00621A6A">
        <w:rPr>
          <w:rFonts w:ascii="Book Antiqua" w:hAnsi="Book Antiqua" w:cstheme="majorBidi"/>
        </w:rPr>
        <w:t xml:space="preserve">Kemudian nutrisi yang diberikan kepada dea juga sangat bagus seperti telor, ikan, keju, buah-buahan dan paling suka minum susu. Karena nutrisi juga sangat membantu perkembangan seorang anak, dan sangat berpengaruh untuk kecerdasan otak seorang anak. Ditambah dengan orang tua yang peduli dengan pendidikan anaknya serta didukung nutrisi yang baik, maka akan semakin berkembang bagus pertumbuhan dan perkembangan anak. </w:t>
      </w:r>
    </w:p>
    <w:p w:rsidR="00F80F1B" w:rsidRPr="00F80F1B" w:rsidRDefault="00F80F1B" w:rsidP="00FB65F1">
      <w:pPr>
        <w:pStyle w:val="ListParagraph"/>
        <w:spacing w:line="360" w:lineRule="auto"/>
        <w:ind w:left="284" w:firstLine="349"/>
        <w:jc w:val="both"/>
        <w:rPr>
          <w:rFonts w:ascii="Book Antiqua" w:hAnsi="Book Antiqua" w:cstheme="majorBidi"/>
        </w:rPr>
      </w:pPr>
      <w:r w:rsidRPr="00F80F1B">
        <w:rPr>
          <w:rFonts w:ascii="Book Antiqua" w:eastAsia="Calisto MT" w:hAnsi="Book Antiqua"/>
        </w:rPr>
        <w:t>Anak-anak dengan kecerdasan bahasa yang tinggi, u</w:t>
      </w:r>
      <w:r>
        <w:rPr>
          <w:rFonts w:ascii="Book Antiqua" w:eastAsia="Calisto MT" w:hAnsi="Book Antiqua"/>
        </w:rPr>
        <w:t>mumnya ditandai dengan kesenan</w:t>
      </w:r>
      <w:r w:rsidRPr="00F80F1B">
        <w:rPr>
          <w:rFonts w:ascii="Book Antiqua" w:eastAsia="Calisto MT" w:hAnsi="Book Antiqua"/>
        </w:rPr>
        <w:t>ganya pada kegiatan yang berkaitan dengan peng- gunaan suatu bahasa seperti: membaca, menulis karangan, membuat puisi, menyususn kata-kata mutiara, dan sebagainya. Anak-anak seperti ini juga mempunyai daya ingat kuat, misalnya terhadap nama-nama seseorang, istilah-istilah baru maupun hal-hal yang sifatnya detail. Mereka lebih mudah belajar mendengar dan verbalisasi. Dalam hal penguasaan suatu bahasa baru, anak- anak ini umumnya memiliki kemampuan yang lebih tinggi dibanding dengan anak-anak lainnya. Kecerdasan bahasa memiliki ciri kemampuan mengekspresikan pikiran secara verbal, mudah mengingat nama atau sesuatu, dan mampu me- nulis dengan baik, dan biasanya anak tersebut banyak mengajukan pertanyaan dan senang ber- diskusi</w:t>
      </w:r>
      <w:r>
        <w:rPr>
          <w:rFonts w:ascii="Book Antiqua" w:eastAsia="Calisto MT" w:hAnsi="Book Antiqua"/>
        </w:rPr>
        <w:t>.</w:t>
      </w:r>
      <w:r>
        <w:rPr>
          <w:rStyle w:val="FootnoteReference"/>
          <w:rFonts w:ascii="Book Antiqua" w:eastAsia="Calisto MT" w:hAnsi="Book Antiqua"/>
        </w:rPr>
        <w:footnoteReference w:id="19"/>
      </w:r>
    </w:p>
    <w:p w:rsidR="006E37E5" w:rsidRDefault="00621A6A" w:rsidP="00FB65F1">
      <w:pPr>
        <w:pStyle w:val="ListParagraph"/>
        <w:spacing w:line="360" w:lineRule="auto"/>
        <w:ind w:left="284" w:firstLine="360"/>
        <w:jc w:val="both"/>
        <w:rPr>
          <w:rFonts w:ascii="Book Antiqua" w:hAnsi="Book Antiqua" w:cstheme="majorBidi"/>
        </w:rPr>
      </w:pPr>
      <w:r w:rsidRPr="00621A6A">
        <w:rPr>
          <w:rFonts w:ascii="Book Antiqua" w:hAnsi="Book Antiqua" w:cstheme="majorBidi"/>
        </w:rPr>
        <w:t>Anak usia dini  memiliki potensi yang harus dikembangkan, kerena pada masa ini disebut dengan golden ege yaitu masa emas. Dan pada masa ini anak sangat peka dengan apa yang dilihat dan dengarkan. Apalagi orang tua sama guru saling bekerja sama akan s</w:t>
      </w:r>
    </w:p>
    <w:p w:rsidR="00EA6D5A" w:rsidRPr="001718E4" w:rsidRDefault="00621A6A" w:rsidP="00FB65F1">
      <w:pPr>
        <w:pStyle w:val="ListParagraph"/>
        <w:spacing w:line="360" w:lineRule="auto"/>
        <w:ind w:left="284" w:firstLine="360"/>
        <w:jc w:val="both"/>
        <w:rPr>
          <w:rFonts w:ascii="Book Antiqua" w:hAnsi="Book Antiqua" w:cstheme="majorBidi"/>
        </w:rPr>
      </w:pPr>
      <w:r w:rsidRPr="00621A6A">
        <w:rPr>
          <w:rFonts w:ascii="Book Antiqua" w:hAnsi="Book Antiqua" w:cstheme="majorBidi"/>
        </w:rPr>
        <w:t xml:space="preserve">emakin membantu perkembangan bahasa anak. Ditambah orang tua selalu memperhatiakan  perkembangan anaknya. Maka perkembangan </w:t>
      </w:r>
      <w:r w:rsidRPr="00621A6A">
        <w:rPr>
          <w:rFonts w:ascii="Book Antiqua" w:hAnsi="Book Antiqua" w:cstheme="majorBidi"/>
        </w:rPr>
        <w:lastRenderedPageBreak/>
        <w:t>bahasa anak akan semakin bagus dan mudah untuk mengajarkannya.</w:t>
      </w:r>
      <w:r w:rsidR="00EA6D5A" w:rsidRPr="001718E4">
        <w:rPr>
          <w:rFonts w:ascii="Book Antiqua" w:hAnsi="Book Antiqua" w:cstheme="majorBidi"/>
        </w:rPr>
        <w:t>Tumbuh kembang optimal dapat tercapai apabila ada intraksi antara anak dan orang tua, terutama peranan orang tua sangat bermanfaat bagi proses perkembangan anak secara keseluruhan karena orang tua dapat segera mengenali kelainan proses perkembangan anaknya sejak dini.</w:t>
      </w:r>
      <w:r w:rsidR="00EA6D5A">
        <w:rPr>
          <w:rStyle w:val="FootnoteReference"/>
          <w:rFonts w:ascii="Book Antiqua" w:hAnsi="Book Antiqua" w:cstheme="majorBidi"/>
        </w:rPr>
        <w:footnoteReference w:id="20"/>
      </w:r>
    </w:p>
    <w:p w:rsidR="007A2E15" w:rsidRDefault="007A2E15" w:rsidP="00FB65F1">
      <w:pPr>
        <w:pStyle w:val="ListParagraph"/>
        <w:spacing w:after="0" w:line="360" w:lineRule="auto"/>
        <w:ind w:left="284" w:firstLine="360"/>
        <w:jc w:val="both"/>
        <w:rPr>
          <w:rFonts w:ascii="Book Antiqua" w:hAnsi="Book Antiqua" w:cstheme="majorBidi"/>
        </w:rPr>
      </w:pPr>
      <w:r>
        <w:rPr>
          <w:rFonts w:ascii="Book Antiqua" w:hAnsi="Book Antiqua" w:cstheme="majorBidi"/>
        </w:rPr>
        <w:t xml:space="preserve">Perkembangan bahasa anak sangat perlu mendapat perhatian, karena bahasa merupakan sarana komunikasi anak untuk menjalin hubungan dengan orang lain dan lingkungan. Hal ini juga diungkapkan oleh Depdiknas yaitu, fungsi bahasa bagi anak usia dini, salah satunya ialah sebagai alat komunikasi dengan lingkungan, untuk mengembangkan ekspresi anak, dan sebagai alat untuk menyatakan perasaan. </w:t>
      </w:r>
      <w:r w:rsidR="004F5E6F">
        <w:rPr>
          <w:rStyle w:val="FootnoteReference"/>
          <w:rFonts w:ascii="Book Antiqua" w:hAnsi="Book Antiqua" w:cstheme="majorBidi"/>
        </w:rPr>
        <w:footnoteReference w:id="21"/>
      </w:r>
    </w:p>
    <w:p w:rsidR="001718E4" w:rsidRPr="001718E4" w:rsidRDefault="002B5709" w:rsidP="00FB65F1">
      <w:pPr>
        <w:spacing w:after="0" w:line="360" w:lineRule="auto"/>
        <w:ind w:left="284" w:firstLine="361"/>
        <w:jc w:val="both"/>
        <w:rPr>
          <w:rFonts w:ascii="Book Antiqua" w:eastAsia="Times New Roman" w:hAnsi="Book Antiqua"/>
        </w:rPr>
      </w:pPr>
      <w:r>
        <w:rPr>
          <w:rFonts w:ascii="Book Antiqua" w:eastAsia="Times New Roman" w:hAnsi="Book Antiqua"/>
        </w:rPr>
        <w:t xml:space="preserve">Bromley </w:t>
      </w:r>
      <w:r w:rsidR="001718E4" w:rsidRPr="001718E4">
        <w:rPr>
          <w:rFonts w:ascii="Book Antiqua" w:eastAsia="Times New Roman" w:hAnsi="Book Antiqua"/>
        </w:rPr>
        <w:t xml:space="preserve"> menyebutkan empat aspek bahasa, yaitu menyimak, berbicara, membaca, dan menulis. Kemampuan berbahasa berbeda dengan kemampuan berbicara. Bahasa merupakan suatu sistem tata bahasa yang relatif rumit dan bersifat semantik, sedangkan kemampuan berbicara merupakan suatu ungkapan dalam bentuk kata-kata. Bahasa ada yang bersifat reseptif (dimengerti, diterima) maupun ekspresif (dinyatakan). Contoh bahasa reseptif adalah mendengarkan dan membaca suatu informasi, sedangkan contoh bahasa ekspresif adalah berbicara dan menuliskan informasi untuk dikomunikasikan kepada orang lain.</w:t>
      </w:r>
      <w:r w:rsidR="001718E4">
        <w:rPr>
          <w:rStyle w:val="FootnoteReference"/>
          <w:rFonts w:ascii="Book Antiqua" w:eastAsia="Times New Roman" w:hAnsi="Book Antiqua"/>
        </w:rPr>
        <w:footnoteReference w:id="22"/>
      </w:r>
    </w:p>
    <w:p w:rsidR="00621A6A" w:rsidRPr="00621A6A" w:rsidRDefault="007A2E15" w:rsidP="00FB65F1">
      <w:pPr>
        <w:pStyle w:val="ListParagraph"/>
        <w:spacing w:after="0" w:line="360" w:lineRule="auto"/>
        <w:ind w:left="284" w:firstLine="785"/>
        <w:jc w:val="both"/>
        <w:rPr>
          <w:rFonts w:ascii="Book Antiqua" w:hAnsi="Book Antiqua" w:cstheme="majorBidi"/>
        </w:rPr>
      </w:pPr>
      <w:r>
        <w:rPr>
          <w:rFonts w:ascii="Book Antiqua" w:hAnsi="Book Antiqua" w:cstheme="majorBidi"/>
        </w:rPr>
        <w:lastRenderedPageBreak/>
        <w:t xml:space="preserve">Kemudian </w:t>
      </w:r>
      <w:r w:rsidR="00621A6A" w:rsidRPr="00621A6A">
        <w:rPr>
          <w:rFonts w:ascii="Book Antiqua" w:hAnsi="Book Antiqua" w:cstheme="majorBidi"/>
        </w:rPr>
        <w:t>Subjek yang diteliti penulis berumur 5 tahun lebih, duduk dikelas A-1, perkembangan bahasanya berkembang pesat sesuai dengan umurnya, dan sudah memenuhi tingkat pencapaian bahasa. Dan paling aktif di dalam kelas. Sebagaimana yang sudah dijelaskan pada bab sebelumnya bahwa perkembangan bahasa subjek sudah memenuhi tingkat pencapaian perkembangan bahasa anak. Diantara hal-hal yang tercapai dalam perkembangan bahasa anak sebagai berikut:</w:t>
      </w:r>
    </w:p>
    <w:p w:rsidR="00621A6A" w:rsidRPr="00621A6A" w:rsidRDefault="003B1B41" w:rsidP="003B1B41">
      <w:pPr>
        <w:spacing w:after="0" w:line="360" w:lineRule="auto"/>
        <w:ind w:left="709"/>
        <w:jc w:val="both"/>
        <w:rPr>
          <w:rFonts w:ascii="Book Antiqua" w:hAnsi="Book Antiqua" w:cstheme="majorBidi"/>
        </w:rPr>
      </w:pPr>
      <w:r>
        <w:rPr>
          <w:rFonts w:ascii="Book Antiqua" w:hAnsi="Book Antiqua" w:cstheme="majorBidi"/>
        </w:rPr>
        <w:t xml:space="preserve">Umur </w:t>
      </w:r>
      <w:r w:rsidR="00621A6A" w:rsidRPr="00621A6A">
        <w:rPr>
          <w:rFonts w:ascii="Book Antiqua" w:hAnsi="Book Antiqua" w:cstheme="majorBidi"/>
        </w:rPr>
        <w:t>4 - 5  tahun :</w:t>
      </w:r>
    </w:p>
    <w:p w:rsidR="00621A6A" w:rsidRPr="00621A6A" w:rsidRDefault="00621A6A" w:rsidP="00FB65F1">
      <w:pPr>
        <w:pStyle w:val="ListParagraph"/>
        <w:numPr>
          <w:ilvl w:val="0"/>
          <w:numId w:val="30"/>
        </w:numPr>
        <w:spacing w:after="0" w:line="360" w:lineRule="auto"/>
        <w:ind w:left="709" w:hanging="283"/>
        <w:jc w:val="both"/>
        <w:rPr>
          <w:rFonts w:ascii="Book Antiqua" w:hAnsi="Book Antiqua" w:cstheme="majorBidi"/>
        </w:rPr>
      </w:pPr>
      <w:r w:rsidRPr="00621A6A">
        <w:rPr>
          <w:rFonts w:ascii="Book Antiqua" w:hAnsi="Book Antiqua" w:cstheme="majorBidi"/>
        </w:rPr>
        <w:t xml:space="preserve">Mengutarakan sesuatu hal kepada orang lain. Ini sudah tercapai dimana subjek bercerita kepada temannya, dia dibelikan ayahnya sepatu dimagelang. </w:t>
      </w:r>
    </w:p>
    <w:p w:rsidR="00621A6A" w:rsidRPr="00621A6A" w:rsidRDefault="00621A6A" w:rsidP="00FB65F1">
      <w:pPr>
        <w:pStyle w:val="ListParagraph"/>
        <w:numPr>
          <w:ilvl w:val="0"/>
          <w:numId w:val="30"/>
        </w:numPr>
        <w:spacing w:line="360" w:lineRule="auto"/>
        <w:ind w:left="709" w:hanging="283"/>
        <w:jc w:val="both"/>
        <w:rPr>
          <w:rFonts w:ascii="Book Antiqua" w:hAnsi="Book Antiqua" w:cstheme="majorBidi"/>
        </w:rPr>
      </w:pPr>
      <w:r w:rsidRPr="00621A6A">
        <w:rPr>
          <w:rFonts w:ascii="Book Antiqua" w:hAnsi="Book Antiqua" w:cstheme="majorBidi"/>
        </w:rPr>
        <w:t xml:space="preserve">Menyatakan alasan terhadap sesuatu yang tidak diinginkan atau ketidaksetujuan. Disni subjek kalau tidak mau berangkat sekolah, dengan memberikan alasan bosan. </w:t>
      </w:r>
    </w:p>
    <w:p w:rsidR="00621A6A" w:rsidRPr="00621A6A" w:rsidRDefault="00621A6A" w:rsidP="00FB65F1">
      <w:pPr>
        <w:pStyle w:val="ListParagraph"/>
        <w:numPr>
          <w:ilvl w:val="0"/>
          <w:numId w:val="30"/>
        </w:numPr>
        <w:spacing w:line="360" w:lineRule="auto"/>
        <w:ind w:left="709" w:hanging="283"/>
        <w:jc w:val="both"/>
        <w:rPr>
          <w:rFonts w:ascii="Book Antiqua" w:hAnsi="Book Antiqua" w:cstheme="majorBidi"/>
        </w:rPr>
      </w:pPr>
      <w:r w:rsidRPr="00621A6A">
        <w:rPr>
          <w:rFonts w:ascii="Book Antiqua" w:hAnsi="Book Antiqua" w:cstheme="majorBidi"/>
        </w:rPr>
        <w:t xml:space="preserve">Mengenal perbendaharaan kata mengenai kata sifa (nakal, pelit, baik hati, jelek dan lainnya. Subjek bercerita sendiri sama penulis ada temannya yang nakal, yang sering buat temannya nangis, setiap hari pasti menangis. </w:t>
      </w:r>
    </w:p>
    <w:p w:rsidR="00621A6A" w:rsidRDefault="00621A6A" w:rsidP="00FB65F1">
      <w:pPr>
        <w:pStyle w:val="ListParagraph"/>
        <w:numPr>
          <w:ilvl w:val="0"/>
          <w:numId w:val="30"/>
        </w:numPr>
        <w:spacing w:after="0" w:line="360" w:lineRule="auto"/>
        <w:ind w:left="709" w:hanging="283"/>
        <w:jc w:val="both"/>
        <w:rPr>
          <w:rFonts w:ascii="Book Antiqua" w:hAnsi="Book Antiqua" w:cstheme="majorBidi"/>
        </w:rPr>
      </w:pPr>
      <w:r w:rsidRPr="00621A6A">
        <w:rPr>
          <w:rFonts w:ascii="Book Antiqua" w:hAnsi="Book Antiqua" w:cstheme="majorBidi"/>
        </w:rPr>
        <w:t xml:space="preserve">Menceritakan kembali cerita /dongeng yang pernah didengar. Disini subjek sering bercerita baik sama temannya maupun sama ibu gurunya. </w:t>
      </w:r>
    </w:p>
    <w:p w:rsidR="00BB391E" w:rsidRPr="00621A6A" w:rsidRDefault="00BB391E" w:rsidP="00BB391E">
      <w:pPr>
        <w:pStyle w:val="ListParagraph"/>
        <w:spacing w:after="0" w:line="360" w:lineRule="auto"/>
        <w:ind w:left="709"/>
        <w:jc w:val="both"/>
        <w:rPr>
          <w:rFonts w:ascii="Book Antiqua" w:hAnsi="Book Antiqua" w:cstheme="majorBidi"/>
        </w:rPr>
      </w:pPr>
      <w:r>
        <w:rPr>
          <w:rFonts w:ascii="Book Antiqua" w:hAnsi="Book Antiqua" w:cstheme="majorBidi"/>
        </w:rPr>
        <w:t xml:space="preserve">Kemudian </w:t>
      </w:r>
    </w:p>
    <w:p w:rsidR="00621A6A" w:rsidRPr="00621A6A" w:rsidRDefault="003B1B41" w:rsidP="003B1B41">
      <w:pPr>
        <w:spacing w:after="0" w:line="360" w:lineRule="auto"/>
        <w:ind w:left="709"/>
        <w:jc w:val="both"/>
        <w:rPr>
          <w:rFonts w:ascii="Book Antiqua" w:hAnsi="Book Antiqua" w:cstheme="majorBidi"/>
        </w:rPr>
      </w:pPr>
      <w:r>
        <w:rPr>
          <w:rFonts w:ascii="Book Antiqua" w:hAnsi="Book Antiqua" w:cstheme="majorBidi"/>
        </w:rPr>
        <w:t xml:space="preserve">Umur </w:t>
      </w:r>
      <w:r w:rsidR="00621A6A" w:rsidRPr="00621A6A">
        <w:rPr>
          <w:rFonts w:ascii="Book Antiqua" w:hAnsi="Book Antiqua" w:cstheme="majorBidi"/>
        </w:rPr>
        <w:t xml:space="preserve">5 – 6 tahun : </w:t>
      </w:r>
    </w:p>
    <w:p w:rsidR="00621A6A" w:rsidRPr="00621A6A" w:rsidRDefault="00621A6A" w:rsidP="00FB65F1">
      <w:pPr>
        <w:pStyle w:val="ListParagraph"/>
        <w:numPr>
          <w:ilvl w:val="0"/>
          <w:numId w:val="31"/>
        </w:numPr>
        <w:spacing w:after="0" w:line="360" w:lineRule="auto"/>
        <w:ind w:left="709" w:hanging="283"/>
        <w:jc w:val="both"/>
        <w:rPr>
          <w:rFonts w:ascii="Book Antiqua" w:hAnsi="Book Antiqua" w:cstheme="majorBidi"/>
        </w:rPr>
      </w:pPr>
      <w:r w:rsidRPr="00621A6A">
        <w:rPr>
          <w:rFonts w:ascii="Book Antiqua" w:hAnsi="Book Antiqua" w:cstheme="majorBidi"/>
        </w:rPr>
        <w:t>Menyusn kalimat sederhana dalam struktur lengkap. Ini juga sudah memenuhi dimana subjek bercerita ayahnya kerja direstoran di magelang.</w:t>
      </w:r>
    </w:p>
    <w:p w:rsidR="00621A6A" w:rsidRPr="00621A6A" w:rsidRDefault="00621A6A" w:rsidP="00FB65F1">
      <w:pPr>
        <w:pStyle w:val="ListParagraph"/>
        <w:numPr>
          <w:ilvl w:val="0"/>
          <w:numId w:val="31"/>
        </w:numPr>
        <w:spacing w:after="0" w:line="360" w:lineRule="auto"/>
        <w:ind w:left="709" w:hanging="283"/>
        <w:jc w:val="both"/>
        <w:rPr>
          <w:rFonts w:ascii="Book Antiqua" w:hAnsi="Book Antiqua" w:cstheme="majorBidi"/>
        </w:rPr>
      </w:pPr>
      <w:r w:rsidRPr="00621A6A">
        <w:rPr>
          <w:rFonts w:ascii="Book Antiqua" w:hAnsi="Book Antiqua" w:cstheme="majorBidi"/>
        </w:rPr>
        <w:t xml:space="preserve">Terlibat dalam pemilihan dan memutuskan aktivitas yang akan dilakuakan bersama temannya. Ini biasanya subjek sering melakukan dirumah, karena ibunya subjek sudah membuat jadwal setiap hari, belajar berdasarkan kemauan subjek, tanpa ada paksaan dari ibunya harus belajar ini. Kemudian ketika bersama temannya subjek sering mengambil tindakan maju kedepan mengumpulkan tugas temannya. </w:t>
      </w:r>
    </w:p>
    <w:p w:rsidR="00621A6A" w:rsidRDefault="00621A6A" w:rsidP="00FB65F1">
      <w:pPr>
        <w:pStyle w:val="ListParagraph"/>
        <w:numPr>
          <w:ilvl w:val="0"/>
          <w:numId w:val="31"/>
        </w:numPr>
        <w:spacing w:line="360" w:lineRule="auto"/>
        <w:ind w:left="709" w:hanging="283"/>
        <w:jc w:val="both"/>
        <w:rPr>
          <w:rFonts w:ascii="Book Antiqua" w:hAnsi="Book Antiqua" w:cstheme="majorBidi"/>
        </w:rPr>
      </w:pPr>
      <w:r w:rsidRPr="00621A6A">
        <w:rPr>
          <w:rFonts w:ascii="Book Antiqua" w:hAnsi="Book Antiqua" w:cstheme="majorBidi"/>
        </w:rPr>
        <w:lastRenderedPageBreak/>
        <w:t xml:space="preserve">Perbendaharaan kata lebih kaya dan lengkap untuk melakukan komunikasi verbal. Ini biasanya subjek sering menanyakan pertanyaan yang diluar dugaan kita, sehingga ibunya subjek tidak bisa menjawab pertanyaan anaknya, kemudian ibunya subjek meminta nanti itu pr ibu, setelah ibu subjek mencari jawaban untuk disampaikan anaknya. </w:t>
      </w:r>
    </w:p>
    <w:p w:rsidR="00326566" w:rsidRDefault="00BB391E" w:rsidP="00A967E8">
      <w:pPr>
        <w:pStyle w:val="ListParagraph"/>
        <w:spacing w:after="0" w:line="360" w:lineRule="auto"/>
        <w:ind w:left="709"/>
        <w:jc w:val="both"/>
        <w:rPr>
          <w:rFonts w:ascii="Book Antiqua" w:hAnsi="Book Antiqua" w:cstheme="majorBidi"/>
        </w:rPr>
      </w:pPr>
      <w:r>
        <w:rPr>
          <w:rFonts w:ascii="Book Antiqua" w:hAnsi="Book Antiqua" w:cstheme="majorBidi"/>
        </w:rPr>
        <w:t>Kemudian Clark berpendapat bahwa pada usia kurang lebih 5 tahun proses perkembangan bahasa anak sudah menyerupai orang dewasa., baik aspek nyanyi, bentuk kata.</w:t>
      </w:r>
      <w:r>
        <w:rPr>
          <w:rStyle w:val="FootnoteReference"/>
          <w:rFonts w:ascii="Book Antiqua" w:hAnsi="Book Antiqua" w:cstheme="majorBidi"/>
        </w:rPr>
        <w:footnoteReference w:id="23"/>
      </w:r>
    </w:p>
    <w:p w:rsidR="00B85F77" w:rsidRPr="00A967E8" w:rsidRDefault="00B85F77" w:rsidP="00A967E8">
      <w:pPr>
        <w:spacing w:after="0" w:line="360" w:lineRule="auto"/>
        <w:ind w:left="720" w:firstLine="295"/>
        <w:jc w:val="both"/>
        <w:rPr>
          <w:rFonts w:ascii="Book Antiqua" w:eastAsia="Arial" w:hAnsi="Book Antiqua"/>
        </w:rPr>
      </w:pPr>
      <w:r w:rsidRPr="00A967E8">
        <w:rPr>
          <w:rFonts w:ascii="Book Antiqua" w:eastAsia="Arial" w:hAnsi="Book Antiqua"/>
        </w:rPr>
        <w:t>Like (2008) memberikan gam-baran tentang kemampuan bahasa anak usia 3-5 tahun. Menurut mereka pada usia 3 tahun anak menggunakan banyak kosa kata dan kata tanya seperti apa dan siapa. Pada usia 4 tahun anak mulai bercakap-cakap, memberi nama, alamat,usia, dan mulai memahami waktu. Perkembangan bahasa anak semakin meningkat pada usia 5 tahun dimana anak sudah dapat berbicara lancar dengan menggunakan berbagai kosa kata baru.</w:t>
      </w:r>
      <w:r w:rsidR="00C218FF">
        <w:rPr>
          <w:rStyle w:val="FootnoteReference"/>
          <w:rFonts w:ascii="Book Antiqua" w:eastAsia="Arial" w:hAnsi="Book Antiqua"/>
        </w:rPr>
        <w:footnoteReference w:id="24"/>
      </w:r>
    </w:p>
    <w:p w:rsidR="00326566" w:rsidRPr="00326566" w:rsidRDefault="00326566" w:rsidP="00A967E8">
      <w:pPr>
        <w:pStyle w:val="ListParagraph"/>
        <w:spacing w:after="0" w:line="360" w:lineRule="auto"/>
        <w:ind w:firstLine="295"/>
        <w:jc w:val="both"/>
        <w:rPr>
          <w:rFonts w:ascii="Book Antiqua" w:hAnsi="Book Antiqua" w:cstheme="majorBidi"/>
        </w:rPr>
      </w:pPr>
      <w:r w:rsidRPr="00326566">
        <w:rPr>
          <w:rFonts w:ascii="Book Antiqua" w:eastAsia="Calisto MT" w:hAnsi="Book Antiqua"/>
        </w:rPr>
        <w:t xml:space="preserve">Sedangkan Peraturan Menteri No. 58 (2009:10) menyebutkan bahwa tingkat pencapaian perkembangan anak usia 5-≤6 tahun dengan lingkup perkembangan mengungkapkan bahasa meliputi menjawab pertanyaan yang lebih kompleks; menyebutkan kelompok gambar yang memiliki bunyi yang sama; berkomunikasi secara lisan, memiliki perbendaharaan kata, serta mengenal simbol-simbol untuk persiapan membaca, menulis dan berhitung; menyusun kalimat sederhana dalam struktur lengkap (pokok kalimat-predikat- keterangan); memiliki lebih banyak kata-kata </w:t>
      </w:r>
      <w:r w:rsidRPr="00326566">
        <w:rPr>
          <w:rFonts w:ascii="Book Antiqua" w:eastAsia="Calisto MT" w:hAnsi="Book Antiqua"/>
        </w:rPr>
        <w:lastRenderedPageBreak/>
        <w:t>untuk mengekpresikan ide pada orang lain; serta melanjutkan sebagian cerita/dongeng yang telah diperdengarkan.</w:t>
      </w:r>
      <w:r>
        <w:rPr>
          <w:rStyle w:val="FootnoteReference"/>
          <w:rFonts w:ascii="Book Antiqua" w:eastAsia="Calisto MT" w:hAnsi="Book Antiqua"/>
        </w:rPr>
        <w:footnoteReference w:id="25"/>
      </w:r>
    </w:p>
    <w:p w:rsidR="003B1B41" w:rsidRDefault="00621A6A" w:rsidP="00FB65F1">
      <w:pPr>
        <w:pStyle w:val="ListParagraph"/>
        <w:spacing w:after="0" w:line="360" w:lineRule="auto"/>
        <w:ind w:left="709" w:firstLine="306"/>
        <w:jc w:val="both"/>
        <w:rPr>
          <w:rFonts w:ascii="Book Antiqua" w:hAnsi="Book Antiqua" w:cstheme="majorBidi"/>
        </w:rPr>
      </w:pPr>
      <w:r w:rsidRPr="00621A6A">
        <w:rPr>
          <w:rFonts w:ascii="Book Antiqua" w:hAnsi="Book Antiqua" w:cstheme="majorBidi"/>
        </w:rPr>
        <w:t xml:space="preserve">Dilihat dari penjelasan di atas menurut penulis, subjek yang diteliti, sudah memenuhi tingkat pencapain perkembangan bahasa, dan sangat berkembang pesat. </w:t>
      </w:r>
    </w:p>
    <w:p w:rsidR="00604915" w:rsidRPr="00FB65F1" w:rsidRDefault="00604915" w:rsidP="00FB65F1">
      <w:pPr>
        <w:pStyle w:val="ListParagraph"/>
        <w:spacing w:after="0" w:line="360" w:lineRule="auto"/>
        <w:ind w:left="709" w:firstLine="306"/>
        <w:jc w:val="both"/>
        <w:rPr>
          <w:rFonts w:ascii="Book Antiqua" w:hAnsi="Book Antiqua" w:cstheme="majorBidi"/>
        </w:rPr>
      </w:pPr>
    </w:p>
    <w:p w:rsidR="00B100F3" w:rsidRDefault="00B100F3" w:rsidP="00DC5A0C">
      <w:pPr>
        <w:pStyle w:val="ListParagraph"/>
        <w:spacing w:line="360" w:lineRule="auto"/>
        <w:ind w:left="709" w:hanging="709"/>
        <w:jc w:val="both"/>
        <w:rPr>
          <w:rFonts w:ascii="Book Antiqua" w:hAnsi="Book Antiqua" w:cstheme="majorBidi"/>
          <w:b/>
          <w:bCs/>
        </w:rPr>
      </w:pPr>
      <w:r w:rsidRPr="00B100F3">
        <w:rPr>
          <w:rFonts w:ascii="Book Antiqua" w:hAnsi="Book Antiqua" w:cstheme="majorBidi"/>
          <w:b/>
          <w:bCs/>
        </w:rPr>
        <w:t>KESIMPULAN</w:t>
      </w:r>
    </w:p>
    <w:p w:rsidR="00F6082F" w:rsidRPr="00F6082F" w:rsidRDefault="00F6082F" w:rsidP="00DC5A0C">
      <w:pPr>
        <w:pStyle w:val="ListParagraph"/>
        <w:spacing w:line="360" w:lineRule="auto"/>
        <w:ind w:left="0" w:firstLine="425"/>
        <w:jc w:val="both"/>
        <w:rPr>
          <w:rFonts w:ascii="Book Antiqua" w:hAnsi="Book Antiqua" w:cstheme="majorBidi"/>
        </w:rPr>
      </w:pPr>
      <w:r w:rsidRPr="00F6082F">
        <w:rPr>
          <w:rFonts w:ascii="Book Antiqua" w:hAnsi="Book Antiqua" w:cstheme="majorBidi"/>
        </w:rPr>
        <w:t xml:space="preserve">Pendidikan anak usia dini sangat penting untuk diperhatikan, karena pada masa golden ege (masa emas) anak lebih peka untuk meniru apa yang dilihat dan didengarkan. Oleh karena itu perkambangan bahasa anak harus dikembangkan dengan baik, sesuai dengan tahap usianya. Tak lepas dari kerjasama orang tua dengan guru sekolah. Kemudian subjek yang diteliti oleh penulis sudah mencapai tingkat perkembangan bahasa, karena sudah memenuhi kriteria yang dibuat oleh BPNS. </w:t>
      </w:r>
    </w:p>
    <w:p w:rsidR="001C6AC5" w:rsidRDefault="00F6082F" w:rsidP="00DC5A0C">
      <w:pPr>
        <w:pStyle w:val="ListParagraph"/>
        <w:spacing w:line="360" w:lineRule="auto"/>
        <w:ind w:left="0" w:firstLine="425"/>
        <w:jc w:val="both"/>
        <w:rPr>
          <w:rFonts w:ascii="Book Antiqua" w:hAnsi="Book Antiqua" w:cstheme="majorBidi"/>
        </w:rPr>
      </w:pPr>
      <w:r w:rsidRPr="00F6082F">
        <w:rPr>
          <w:rFonts w:ascii="Book Antiqua" w:hAnsi="Book Antiqua" w:cstheme="majorBidi"/>
        </w:rPr>
        <w:t xml:space="preserve">Anak yang didukung perkembangannya, baik dari sekolah maupun dari keluarga akan sangat </w:t>
      </w:r>
      <w:r w:rsidR="003B1B41">
        <w:rPr>
          <w:rFonts w:ascii="Book Antiqua" w:hAnsi="Book Antiqua" w:cstheme="majorBidi"/>
        </w:rPr>
        <w:t>membantu perkembangan bahasa anak</w:t>
      </w:r>
      <w:r w:rsidRPr="00F6082F">
        <w:rPr>
          <w:rFonts w:ascii="Book Antiqua" w:hAnsi="Book Antiqua" w:cstheme="majorBidi"/>
        </w:rPr>
        <w:t>. Karena saling mendukung satu sama lain. Dan orang tua juga sering memberikan stimulus melalui bercerita,</w:t>
      </w:r>
      <w:r w:rsidR="00EE33BF">
        <w:rPr>
          <w:rFonts w:ascii="Book Antiqua" w:hAnsi="Book Antiqua" w:cstheme="majorBidi"/>
        </w:rPr>
        <w:t xml:space="preserve"> berkomunikasi terhadap anaknya serta anak mengikuti banyak kegiatan, seperti les, mengaji </w:t>
      </w:r>
      <w:r>
        <w:rPr>
          <w:rFonts w:ascii="Book Antiqua" w:hAnsi="Book Antiqua" w:cstheme="majorBidi"/>
        </w:rPr>
        <w:t xml:space="preserve"> </w:t>
      </w:r>
      <w:r w:rsidR="00EE33BF">
        <w:rPr>
          <w:rFonts w:ascii="Book Antiqua" w:hAnsi="Book Antiqua" w:cstheme="majorBidi"/>
        </w:rPr>
        <w:t>dan</w:t>
      </w:r>
      <w:r>
        <w:rPr>
          <w:rFonts w:ascii="Book Antiqua" w:hAnsi="Book Antiqua" w:cstheme="majorBidi"/>
        </w:rPr>
        <w:t xml:space="preserve"> dibutuhi dengan nutrisi yang baik</w:t>
      </w:r>
      <w:r w:rsidR="00EE33BF">
        <w:rPr>
          <w:rFonts w:ascii="Book Antiqua" w:hAnsi="Book Antiqua" w:cstheme="majorBidi"/>
        </w:rPr>
        <w:t>. Maka orang tua</w:t>
      </w:r>
      <w:r>
        <w:rPr>
          <w:rFonts w:ascii="Book Antiqua" w:hAnsi="Book Antiqua" w:cstheme="majorBidi"/>
        </w:rPr>
        <w:t xml:space="preserve"> </w:t>
      </w:r>
      <w:r w:rsidR="00EE33BF">
        <w:rPr>
          <w:rFonts w:ascii="Book Antiqua" w:hAnsi="Book Antiqua" w:cstheme="majorBidi"/>
        </w:rPr>
        <w:t xml:space="preserve">yang </w:t>
      </w:r>
      <w:r>
        <w:rPr>
          <w:rFonts w:ascii="Book Antiqua" w:hAnsi="Book Antiqua" w:cstheme="majorBidi"/>
        </w:rPr>
        <w:t>peduli dengan pendidikan anaknya</w:t>
      </w:r>
      <w:r w:rsidR="00EE33BF">
        <w:rPr>
          <w:rFonts w:ascii="Book Antiqua" w:hAnsi="Book Antiqua" w:cstheme="majorBidi"/>
        </w:rPr>
        <w:t xml:space="preserve"> akan menghasilkan anak yang pintar baik dari segi kognitifnya maupun dari segi perkembangan bahasanya. </w:t>
      </w:r>
    </w:p>
    <w:p w:rsidR="00F21FD9" w:rsidRDefault="00F21FD9" w:rsidP="00DC5A0C">
      <w:pPr>
        <w:pStyle w:val="ListParagraph"/>
        <w:spacing w:line="360" w:lineRule="auto"/>
        <w:ind w:left="0" w:firstLine="425"/>
        <w:jc w:val="both"/>
        <w:rPr>
          <w:rFonts w:ascii="Book Antiqua" w:hAnsi="Book Antiqua" w:cstheme="majorBidi"/>
        </w:rPr>
      </w:pPr>
    </w:p>
    <w:p w:rsidR="00F21FD9" w:rsidRDefault="00F21FD9" w:rsidP="00DC5A0C">
      <w:pPr>
        <w:pStyle w:val="ListParagraph"/>
        <w:spacing w:line="360" w:lineRule="auto"/>
        <w:ind w:left="0" w:firstLine="425"/>
        <w:jc w:val="both"/>
        <w:rPr>
          <w:rFonts w:ascii="Book Antiqua" w:hAnsi="Book Antiqua" w:cstheme="majorBidi"/>
        </w:rPr>
      </w:pPr>
    </w:p>
    <w:p w:rsidR="00F21FD9" w:rsidRPr="000D2DC8" w:rsidRDefault="00F21FD9" w:rsidP="00DC5A0C">
      <w:pPr>
        <w:pStyle w:val="ListParagraph"/>
        <w:spacing w:line="360" w:lineRule="auto"/>
        <w:ind w:left="0" w:firstLine="425"/>
        <w:jc w:val="both"/>
        <w:rPr>
          <w:rFonts w:ascii="Book Antiqua" w:hAnsi="Book Antiqua" w:cstheme="majorBidi"/>
        </w:rPr>
      </w:pPr>
    </w:p>
    <w:p w:rsidR="00EE33BF" w:rsidRPr="00DC5A0C" w:rsidRDefault="00EE33BF" w:rsidP="00DC5A0C">
      <w:pPr>
        <w:pStyle w:val="ListParagraph"/>
        <w:spacing w:line="360" w:lineRule="auto"/>
        <w:ind w:hanging="720"/>
        <w:jc w:val="both"/>
        <w:rPr>
          <w:rFonts w:ascii="Book Antiqua" w:hAnsi="Book Antiqua" w:cstheme="majorBidi"/>
          <w:b/>
          <w:bCs/>
        </w:rPr>
      </w:pPr>
      <w:r w:rsidRPr="00DC5A0C">
        <w:rPr>
          <w:rFonts w:ascii="Book Antiqua" w:hAnsi="Book Antiqua" w:cstheme="majorBidi"/>
          <w:b/>
          <w:bCs/>
        </w:rPr>
        <w:lastRenderedPageBreak/>
        <w:t xml:space="preserve">DAFTAR PUSTAKA </w:t>
      </w:r>
    </w:p>
    <w:p w:rsidR="00A967E8" w:rsidRPr="00DC5A0C" w:rsidRDefault="00A967E8" w:rsidP="00DC5A0C">
      <w:pPr>
        <w:pStyle w:val="FootnoteText"/>
        <w:spacing w:line="360" w:lineRule="auto"/>
        <w:ind w:left="709" w:hanging="709"/>
        <w:rPr>
          <w:rFonts w:ascii="Book Antiqua" w:hAnsi="Book Antiqua" w:cstheme="majorBidi"/>
          <w:sz w:val="22"/>
          <w:szCs w:val="22"/>
        </w:rPr>
      </w:pPr>
      <w:r w:rsidRPr="00DC5A0C">
        <w:rPr>
          <w:rFonts w:ascii="Book Antiqua" w:hAnsi="Book Antiqua" w:cstheme="majorBidi"/>
          <w:sz w:val="22"/>
          <w:szCs w:val="22"/>
        </w:rPr>
        <w:t xml:space="preserve">Dariyo Agoes, </w:t>
      </w:r>
      <w:r w:rsidRPr="00DC5A0C">
        <w:rPr>
          <w:rFonts w:ascii="Book Antiqua" w:hAnsi="Book Antiqua" w:cstheme="majorBidi"/>
          <w:i/>
          <w:iCs/>
          <w:sz w:val="22"/>
          <w:szCs w:val="22"/>
        </w:rPr>
        <w:t>Psikologi Perkembangan Anak Tiga Tahun Pertama</w:t>
      </w:r>
      <w:r w:rsidRPr="00DC5A0C">
        <w:rPr>
          <w:rFonts w:ascii="Book Antiqua" w:hAnsi="Book Antiqua" w:cstheme="majorBidi"/>
          <w:sz w:val="22"/>
          <w:szCs w:val="22"/>
        </w:rPr>
        <w:t>, Bandung : PT Refika Aditama, 2011.</w:t>
      </w:r>
    </w:p>
    <w:p w:rsidR="00A967E8" w:rsidRPr="00DC5A0C" w:rsidRDefault="00A967E8" w:rsidP="00DC5A0C">
      <w:pPr>
        <w:pStyle w:val="FootnoteText"/>
        <w:spacing w:line="360" w:lineRule="auto"/>
        <w:rPr>
          <w:rFonts w:ascii="Book Antiqua" w:hAnsi="Book Antiqua" w:cstheme="majorBidi"/>
          <w:sz w:val="22"/>
          <w:szCs w:val="22"/>
        </w:rPr>
      </w:pPr>
      <w:r w:rsidRPr="00DC5A0C">
        <w:rPr>
          <w:rFonts w:ascii="Book Antiqua" w:hAnsi="Book Antiqua" w:cstheme="majorBidi"/>
          <w:sz w:val="22"/>
          <w:szCs w:val="22"/>
        </w:rPr>
        <w:t xml:space="preserve">Desmita, </w:t>
      </w:r>
      <w:r w:rsidRPr="00DC5A0C">
        <w:rPr>
          <w:rFonts w:ascii="Book Antiqua" w:hAnsi="Book Antiqua" w:cstheme="majorBidi"/>
          <w:i/>
          <w:iCs/>
          <w:sz w:val="22"/>
          <w:szCs w:val="22"/>
        </w:rPr>
        <w:t>Psikologi Perkembangan</w:t>
      </w:r>
      <w:r w:rsidRPr="00DC5A0C">
        <w:rPr>
          <w:rFonts w:ascii="Book Antiqua" w:hAnsi="Book Antiqua" w:cstheme="majorBidi"/>
          <w:sz w:val="22"/>
          <w:szCs w:val="22"/>
        </w:rPr>
        <w:t>, Bandung : PT Remaja Rosdakarya, 2013.</w:t>
      </w:r>
    </w:p>
    <w:p w:rsidR="00A967E8" w:rsidRPr="00DC5A0C" w:rsidRDefault="00A967E8" w:rsidP="00DC5A0C">
      <w:pPr>
        <w:pStyle w:val="FootnoteText"/>
        <w:spacing w:line="360" w:lineRule="auto"/>
        <w:ind w:left="709" w:hanging="709"/>
        <w:rPr>
          <w:rFonts w:ascii="Book Antiqua" w:hAnsi="Book Antiqua" w:cstheme="majorBidi"/>
          <w:sz w:val="22"/>
          <w:szCs w:val="22"/>
        </w:rPr>
      </w:pPr>
      <w:r w:rsidRPr="00DC5A0C">
        <w:rPr>
          <w:rFonts w:ascii="Book Antiqua" w:hAnsi="Book Antiqua" w:cstheme="majorBidi"/>
          <w:sz w:val="22"/>
          <w:szCs w:val="22"/>
        </w:rPr>
        <w:t xml:space="preserve">Ambara Pramundatya Didith, </w:t>
      </w:r>
      <w:r w:rsidRPr="00DC5A0C">
        <w:rPr>
          <w:rFonts w:ascii="Book Antiqua" w:hAnsi="Book Antiqua" w:cstheme="majorBidi"/>
          <w:i/>
          <w:iCs/>
          <w:sz w:val="22"/>
          <w:szCs w:val="22"/>
        </w:rPr>
        <w:t>Asesmen Anak Usia Dini</w:t>
      </w:r>
      <w:r w:rsidRPr="00DC5A0C">
        <w:rPr>
          <w:rFonts w:ascii="Book Antiqua" w:hAnsi="Book Antiqua" w:cstheme="majorBidi"/>
          <w:sz w:val="22"/>
          <w:szCs w:val="22"/>
        </w:rPr>
        <w:t>, Yogyakarta: Graha Ilmu, 2014.</w:t>
      </w:r>
    </w:p>
    <w:p w:rsidR="00A967E8" w:rsidRPr="00DC5A0C" w:rsidRDefault="00A967E8" w:rsidP="00DC5A0C">
      <w:pPr>
        <w:pStyle w:val="FootnoteText"/>
        <w:spacing w:line="360" w:lineRule="auto"/>
        <w:ind w:left="709" w:hanging="709"/>
        <w:rPr>
          <w:rFonts w:ascii="Book Antiqua" w:hAnsi="Book Antiqua" w:cstheme="majorBidi"/>
          <w:sz w:val="22"/>
          <w:szCs w:val="22"/>
        </w:rPr>
      </w:pPr>
      <w:r w:rsidRPr="00DC5A0C">
        <w:rPr>
          <w:rFonts w:ascii="Book Antiqua" w:hAnsi="Book Antiqua" w:cstheme="majorBidi"/>
          <w:sz w:val="22"/>
          <w:szCs w:val="22"/>
        </w:rPr>
        <w:t xml:space="preserve">Suhada Idad, </w:t>
      </w:r>
      <w:r w:rsidRPr="00DC5A0C">
        <w:rPr>
          <w:rFonts w:ascii="Book Antiqua" w:hAnsi="Book Antiqua" w:cstheme="majorBidi"/>
          <w:i/>
          <w:iCs/>
          <w:sz w:val="22"/>
          <w:szCs w:val="22"/>
        </w:rPr>
        <w:t>Psikologi Perkembangan Anak Usia Dini</w:t>
      </w:r>
      <w:r w:rsidRPr="00DC5A0C">
        <w:rPr>
          <w:rFonts w:ascii="Book Antiqua" w:hAnsi="Book Antiqua" w:cstheme="majorBidi"/>
          <w:sz w:val="22"/>
          <w:szCs w:val="22"/>
        </w:rPr>
        <w:t>, Bandung: PT Remaja Rosdakarya, 2016.</w:t>
      </w:r>
    </w:p>
    <w:p w:rsidR="00A967E8" w:rsidRPr="00DC5A0C" w:rsidRDefault="00A967E8" w:rsidP="00DC5A0C">
      <w:pPr>
        <w:pStyle w:val="FootnoteText"/>
        <w:spacing w:line="360" w:lineRule="auto"/>
        <w:ind w:left="709" w:hanging="709"/>
        <w:rPr>
          <w:rFonts w:ascii="Book Antiqua" w:hAnsi="Book Antiqua"/>
          <w:sz w:val="22"/>
          <w:szCs w:val="22"/>
        </w:rPr>
      </w:pPr>
      <w:r w:rsidRPr="00DC5A0C">
        <w:rPr>
          <w:rFonts w:ascii="Book Antiqua" w:hAnsi="Book Antiqua" w:cstheme="majorBidi"/>
          <w:sz w:val="22"/>
          <w:szCs w:val="22"/>
        </w:rPr>
        <w:t xml:space="preserve">Pangastuuti Ratna, </w:t>
      </w:r>
      <w:r w:rsidRPr="00DC5A0C">
        <w:rPr>
          <w:rFonts w:ascii="Book Antiqua" w:hAnsi="Book Antiqua" w:cstheme="majorBidi"/>
          <w:i/>
          <w:iCs/>
          <w:sz w:val="22"/>
          <w:szCs w:val="22"/>
        </w:rPr>
        <w:t>Pendidikan Anak Usia Dini</w:t>
      </w:r>
      <w:r w:rsidRPr="00DC5A0C">
        <w:rPr>
          <w:rFonts w:ascii="Book Antiqua" w:hAnsi="Book Antiqua" w:cstheme="majorBidi"/>
          <w:sz w:val="22"/>
          <w:szCs w:val="22"/>
        </w:rPr>
        <w:t>, Yogyakarta:Pustaka Pelajar, 2014.</w:t>
      </w:r>
    </w:p>
    <w:p w:rsidR="00A967E8" w:rsidRPr="00DC5A0C" w:rsidRDefault="00DB29D4" w:rsidP="00DC5A0C">
      <w:pPr>
        <w:pStyle w:val="FootnoteText"/>
        <w:spacing w:line="360" w:lineRule="auto"/>
        <w:ind w:left="709" w:hanging="709"/>
        <w:rPr>
          <w:rFonts w:ascii="Book Antiqua" w:hAnsi="Book Antiqua" w:cstheme="majorBidi"/>
          <w:sz w:val="22"/>
          <w:szCs w:val="22"/>
        </w:rPr>
      </w:pPr>
      <w:r w:rsidRPr="00DC5A0C">
        <w:rPr>
          <w:rFonts w:ascii="Book Antiqua" w:hAnsi="Book Antiqua" w:cstheme="majorBidi"/>
          <w:sz w:val="22"/>
          <w:szCs w:val="22"/>
        </w:rPr>
        <w:t xml:space="preserve">Nursyahid Angga Obeye </w:t>
      </w:r>
      <w:r w:rsidR="00A967E8" w:rsidRPr="00DC5A0C">
        <w:rPr>
          <w:rFonts w:ascii="Book Antiqua" w:hAnsi="Book Antiqua" w:cstheme="majorBidi"/>
          <w:sz w:val="22"/>
          <w:szCs w:val="22"/>
        </w:rPr>
        <w:t xml:space="preserve">&amp; </w:t>
      </w:r>
      <w:r w:rsidRPr="00DC5A0C">
        <w:rPr>
          <w:rFonts w:ascii="Book Antiqua" w:hAnsi="Book Antiqua" w:cstheme="majorBidi"/>
          <w:sz w:val="22"/>
          <w:szCs w:val="22"/>
        </w:rPr>
        <w:t>Wiyono</w:t>
      </w:r>
      <w:r w:rsidR="00A967E8" w:rsidRPr="00DC5A0C">
        <w:rPr>
          <w:rFonts w:ascii="Book Antiqua" w:hAnsi="Book Antiqua" w:cstheme="majorBidi"/>
          <w:sz w:val="22"/>
          <w:szCs w:val="22"/>
        </w:rPr>
        <w:t xml:space="preserve">, </w:t>
      </w:r>
      <w:r w:rsidR="00A967E8" w:rsidRPr="00DC5A0C">
        <w:rPr>
          <w:rFonts w:ascii="Book Antiqua" w:hAnsi="Book Antiqua" w:cstheme="majorBidi"/>
          <w:i/>
          <w:iCs/>
          <w:sz w:val="22"/>
          <w:szCs w:val="22"/>
        </w:rPr>
        <w:t>Rahasia Mendidik Anak Cerdas</w:t>
      </w:r>
      <w:r w:rsidR="00A967E8" w:rsidRPr="00DC5A0C">
        <w:rPr>
          <w:rFonts w:ascii="Book Antiqua" w:hAnsi="Book Antiqua" w:cstheme="majorBidi"/>
          <w:sz w:val="22"/>
          <w:szCs w:val="22"/>
        </w:rPr>
        <w:t>, Jakarta: Suka Buku, 2013.</w:t>
      </w:r>
    </w:p>
    <w:p w:rsidR="00A967E8" w:rsidRPr="00DC5A0C" w:rsidRDefault="00A967E8" w:rsidP="00DC5A0C">
      <w:pPr>
        <w:pStyle w:val="FootnoteText"/>
        <w:spacing w:line="360" w:lineRule="auto"/>
        <w:ind w:left="709" w:hanging="709"/>
        <w:rPr>
          <w:rFonts w:ascii="Book Antiqua" w:hAnsi="Book Antiqua" w:cstheme="majorBidi"/>
          <w:sz w:val="22"/>
          <w:szCs w:val="22"/>
        </w:rPr>
      </w:pPr>
      <w:r w:rsidRPr="00DC5A0C">
        <w:rPr>
          <w:rFonts w:ascii="Book Antiqua" w:hAnsi="Book Antiqua" w:cstheme="majorBidi"/>
          <w:sz w:val="22"/>
          <w:szCs w:val="22"/>
        </w:rPr>
        <w:t>M. Sugandhi</w:t>
      </w:r>
      <w:r w:rsidR="00DB29D4" w:rsidRPr="00DC5A0C">
        <w:rPr>
          <w:rFonts w:ascii="Book Antiqua" w:hAnsi="Book Antiqua" w:cstheme="majorBidi"/>
          <w:sz w:val="22"/>
          <w:szCs w:val="22"/>
        </w:rPr>
        <w:t xml:space="preserve">  Nani,Yusuf Syamsul</w:t>
      </w:r>
      <w:r w:rsidRPr="00DC5A0C">
        <w:rPr>
          <w:rFonts w:ascii="Book Antiqua" w:hAnsi="Book Antiqua" w:cstheme="majorBidi"/>
          <w:sz w:val="22"/>
          <w:szCs w:val="22"/>
        </w:rPr>
        <w:t xml:space="preserve">, </w:t>
      </w:r>
      <w:r w:rsidRPr="00DC5A0C">
        <w:rPr>
          <w:rFonts w:ascii="Book Antiqua" w:hAnsi="Book Antiqua" w:cstheme="majorBidi"/>
          <w:i/>
          <w:iCs/>
          <w:sz w:val="22"/>
          <w:szCs w:val="22"/>
        </w:rPr>
        <w:t>Perkembangan Peserta Didik</w:t>
      </w:r>
      <w:r w:rsidR="00DB29D4" w:rsidRPr="00DC5A0C">
        <w:rPr>
          <w:rFonts w:ascii="Book Antiqua" w:hAnsi="Book Antiqua" w:cstheme="majorBidi"/>
          <w:sz w:val="22"/>
          <w:szCs w:val="22"/>
        </w:rPr>
        <w:t xml:space="preserve">, </w:t>
      </w:r>
      <w:r w:rsidRPr="00DC5A0C">
        <w:rPr>
          <w:rFonts w:ascii="Book Antiqua" w:hAnsi="Book Antiqua" w:cstheme="majorBidi"/>
          <w:sz w:val="22"/>
          <w:szCs w:val="22"/>
        </w:rPr>
        <w:t>Jakarta: PT RajaGarafi</w:t>
      </w:r>
      <w:r w:rsidR="00DB29D4" w:rsidRPr="00DC5A0C">
        <w:rPr>
          <w:rFonts w:ascii="Book Antiqua" w:hAnsi="Book Antiqua" w:cstheme="majorBidi"/>
          <w:sz w:val="22"/>
          <w:szCs w:val="22"/>
        </w:rPr>
        <w:t>ndo Persada, 2011.</w:t>
      </w:r>
    </w:p>
    <w:p w:rsidR="00DB29D4" w:rsidRPr="00DC5A0C" w:rsidRDefault="00DB29D4" w:rsidP="00DC5A0C">
      <w:pPr>
        <w:pStyle w:val="FootnoteText"/>
        <w:spacing w:line="360" w:lineRule="auto"/>
        <w:ind w:left="709" w:hanging="709"/>
        <w:rPr>
          <w:rFonts w:ascii="Book Antiqua" w:hAnsi="Book Antiqua" w:cstheme="majorBidi"/>
          <w:sz w:val="22"/>
          <w:szCs w:val="22"/>
        </w:rPr>
      </w:pPr>
      <w:r w:rsidRPr="00DC5A0C">
        <w:rPr>
          <w:rFonts w:ascii="Book Antiqua" w:hAnsi="Book Antiqua" w:cstheme="majorBidi"/>
          <w:sz w:val="22"/>
          <w:szCs w:val="22"/>
        </w:rPr>
        <w:t xml:space="preserve">Yusuf Syamsu, </w:t>
      </w:r>
      <w:r w:rsidRPr="00DC5A0C">
        <w:rPr>
          <w:rFonts w:ascii="Book Antiqua" w:hAnsi="Book Antiqua" w:cstheme="majorBidi"/>
          <w:i/>
          <w:iCs/>
          <w:sz w:val="22"/>
          <w:szCs w:val="22"/>
        </w:rPr>
        <w:t>Psikologi Perkembangan Anak Dan Remaja</w:t>
      </w:r>
      <w:r w:rsidRPr="00DC5A0C">
        <w:rPr>
          <w:rFonts w:ascii="Book Antiqua" w:hAnsi="Book Antiqua" w:cstheme="majorBidi"/>
          <w:sz w:val="22"/>
          <w:szCs w:val="22"/>
        </w:rPr>
        <w:t>, Bandung: PT Remaja Rosdakarya, 2012.</w:t>
      </w:r>
    </w:p>
    <w:p w:rsidR="00DB29D4" w:rsidRPr="00DC5A0C" w:rsidRDefault="00DB29D4" w:rsidP="00DC5A0C">
      <w:pPr>
        <w:pStyle w:val="FootnoteText"/>
        <w:spacing w:line="360" w:lineRule="auto"/>
        <w:ind w:left="709" w:hanging="709"/>
        <w:rPr>
          <w:rFonts w:ascii="Book Antiqua" w:hAnsi="Book Antiqua" w:cstheme="majorBidi"/>
          <w:sz w:val="22"/>
          <w:szCs w:val="22"/>
        </w:rPr>
      </w:pPr>
      <w:r w:rsidRPr="00DC5A0C">
        <w:rPr>
          <w:rFonts w:ascii="Book Antiqua" w:hAnsi="Book Antiqua" w:cstheme="majorBidi"/>
          <w:sz w:val="22"/>
          <w:szCs w:val="22"/>
        </w:rPr>
        <w:t xml:space="preserve">Wiyani  Ardy Novan, </w:t>
      </w:r>
      <w:r w:rsidRPr="00DC5A0C">
        <w:rPr>
          <w:rFonts w:ascii="Book Antiqua" w:hAnsi="Book Antiqua" w:cstheme="majorBidi"/>
          <w:i/>
          <w:iCs/>
          <w:sz w:val="22"/>
          <w:szCs w:val="22"/>
        </w:rPr>
        <w:t>Psikologi Perkembangan Anak Usia Dini</w:t>
      </w:r>
      <w:r w:rsidRPr="00DC5A0C">
        <w:rPr>
          <w:rFonts w:ascii="Book Antiqua" w:hAnsi="Book Antiqua" w:cstheme="majorBidi"/>
          <w:sz w:val="22"/>
          <w:szCs w:val="22"/>
        </w:rPr>
        <w:t>, Yogyakarta: Gava Media, 2014.</w:t>
      </w:r>
    </w:p>
    <w:p w:rsidR="00DB29D4" w:rsidRPr="00DC5A0C" w:rsidRDefault="00DB29D4" w:rsidP="00DC5A0C">
      <w:pPr>
        <w:pStyle w:val="FootnoteText"/>
        <w:ind w:left="284" w:hanging="284"/>
        <w:rPr>
          <w:rFonts w:ascii="Book Antiqua" w:hAnsi="Book Antiqua"/>
          <w:sz w:val="22"/>
          <w:szCs w:val="22"/>
        </w:rPr>
      </w:pPr>
      <w:r w:rsidRPr="00DC5A0C">
        <w:rPr>
          <w:rFonts w:ascii="Book Antiqua" w:hAnsi="Book Antiqua" w:cstheme="majorBidi"/>
          <w:sz w:val="22"/>
          <w:szCs w:val="22"/>
        </w:rPr>
        <w:t xml:space="preserve">Jahja Yudrik, </w:t>
      </w:r>
      <w:r w:rsidRPr="00DC5A0C">
        <w:rPr>
          <w:rFonts w:ascii="Book Antiqua" w:hAnsi="Book Antiqua" w:cstheme="majorBidi"/>
          <w:i/>
          <w:iCs/>
          <w:sz w:val="22"/>
          <w:szCs w:val="22"/>
        </w:rPr>
        <w:t>Psikologi Perkembangan</w:t>
      </w:r>
      <w:r w:rsidRPr="00DC5A0C">
        <w:rPr>
          <w:rFonts w:ascii="Book Antiqua" w:hAnsi="Book Antiqua" w:cstheme="majorBidi"/>
          <w:sz w:val="22"/>
          <w:szCs w:val="22"/>
        </w:rPr>
        <w:t>, Jakarta: Kencana, 2011.</w:t>
      </w:r>
    </w:p>
    <w:p w:rsidR="00DB29D4" w:rsidRPr="00DC5A0C" w:rsidRDefault="00DB29D4" w:rsidP="00DB29D4">
      <w:pPr>
        <w:pStyle w:val="FootnoteText"/>
        <w:spacing w:line="360" w:lineRule="auto"/>
        <w:ind w:left="709" w:hanging="425"/>
        <w:rPr>
          <w:rFonts w:ascii="Book Antiqua" w:hAnsi="Book Antiqua" w:cstheme="majorBidi"/>
          <w:sz w:val="22"/>
          <w:szCs w:val="22"/>
        </w:rPr>
      </w:pPr>
    </w:p>
    <w:p w:rsidR="00DB29D4" w:rsidRPr="00DC5A0C" w:rsidRDefault="00A967E8" w:rsidP="00DC5A0C">
      <w:pPr>
        <w:pStyle w:val="FootnoteText"/>
        <w:spacing w:line="360" w:lineRule="auto"/>
        <w:ind w:left="709" w:hanging="709"/>
        <w:rPr>
          <w:rFonts w:ascii="Book Antiqua" w:hAnsi="Book Antiqua"/>
          <w:sz w:val="22"/>
          <w:szCs w:val="22"/>
          <w:lang w:val="id-ID"/>
        </w:rPr>
      </w:pPr>
      <w:r w:rsidRPr="00DC5A0C">
        <w:rPr>
          <w:rFonts w:ascii="Book Antiqua" w:hAnsi="Book Antiqua"/>
          <w:sz w:val="22"/>
          <w:szCs w:val="22"/>
        </w:rPr>
        <w:t xml:space="preserve">Jurnal, Fitri Hartanto, </w:t>
      </w:r>
      <w:r w:rsidRPr="00DC5A0C">
        <w:rPr>
          <w:rFonts w:ascii="Book Antiqua" w:hAnsi="Book Antiqua"/>
          <w:i/>
          <w:iCs/>
          <w:sz w:val="22"/>
          <w:szCs w:val="22"/>
        </w:rPr>
        <w:t xml:space="preserve">Pengaruh Perkembangan Bahasa terhadap Perkembangan Kognitif Anak Usia 1-3 Tahun, </w:t>
      </w:r>
      <w:r w:rsidR="00ED07AD" w:rsidRPr="00DC5A0C">
        <w:rPr>
          <w:rFonts w:ascii="Book Antiqua" w:hAnsi="Book Antiqua"/>
          <w:sz w:val="22"/>
          <w:szCs w:val="22"/>
        </w:rPr>
        <w:t>Fakultas Kedokteran Ponegoro</w:t>
      </w:r>
      <w:r w:rsidR="00ED07AD" w:rsidRPr="00DC5A0C">
        <w:rPr>
          <w:rFonts w:ascii="Book Antiqua" w:hAnsi="Book Antiqua"/>
          <w:sz w:val="22"/>
          <w:szCs w:val="22"/>
          <w:lang w:val="id-ID"/>
        </w:rPr>
        <w:t xml:space="preserve">, </w:t>
      </w:r>
      <w:r w:rsidR="00C2107D" w:rsidRPr="00DC5A0C">
        <w:rPr>
          <w:rFonts w:ascii="Book Antiqua" w:hAnsi="Book Antiqua" w:cs="Times New Roman"/>
          <w:sz w:val="22"/>
          <w:szCs w:val="22"/>
          <w:lang w:val="id-ID"/>
        </w:rPr>
        <w:t xml:space="preserve">di akses pada tanggal 29 Mei pada jam 11.23 dari </w:t>
      </w:r>
      <w:hyperlink r:id="rId9" w:history="1">
        <w:r w:rsidR="00ED07AD" w:rsidRPr="00DC5A0C">
          <w:rPr>
            <w:rStyle w:val="Hyperlink"/>
            <w:rFonts w:ascii="Book Antiqua" w:hAnsi="Book Antiqua" w:cs="Times New Roman"/>
            <w:sz w:val="22"/>
            <w:szCs w:val="22"/>
            <w:lang w:val="id-ID"/>
          </w:rPr>
          <w:t>http://saripediatri</w:t>
        </w:r>
      </w:hyperlink>
    </w:p>
    <w:p w:rsidR="00DB29D4" w:rsidRPr="00DC5A0C" w:rsidRDefault="00A967E8" w:rsidP="00DC5A0C">
      <w:pPr>
        <w:pStyle w:val="FootnoteText"/>
        <w:spacing w:line="360" w:lineRule="auto"/>
        <w:ind w:left="709" w:hanging="709"/>
        <w:jc w:val="both"/>
        <w:rPr>
          <w:rFonts w:ascii="Book Antiqua" w:hAnsi="Book Antiqua"/>
          <w:sz w:val="22"/>
          <w:szCs w:val="22"/>
          <w:lang w:val="id-ID"/>
        </w:rPr>
      </w:pPr>
      <w:r w:rsidRPr="00DC5A0C">
        <w:rPr>
          <w:rFonts w:ascii="Book Antiqua" w:hAnsi="Book Antiqua"/>
          <w:sz w:val="22"/>
          <w:szCs w:val="22"/>
        </w:rPr>
        <w:t xml:space="preserve">Jurnal, Tiara Dyah Dwi Pratiwi, </w:t>
      </w:r>
      <w:r w:rsidRPr="00DC5A0C">
        <w:rPr>
          <w:rFonts w:ascii="Book Antiqua" w:hAnsi="Book Antiqua"/>
          <w:i/>
          <w:iCs/>
          <w:sz w:val="22"/>
          <w:szCs w:val="22"/>
        </w:rPr>
        <w:t>Pengaruh Take and Give</w:t>
      </w:r>
      <w:r w:rsidRPr="00DC5A0C">
        <w:rPr>
          <w:rFonts w:ascii="Book Antiqua" w:hAnsi="Book Antiqua"/>
          <w:sz w:val="22"/>
          <w:szCs w:val="22"/>
        </w:rPr>
        <w:t xml:space="preserve"> Terhdap Kemampuan Berbicara Anak Kelompok A TK AR-R</w:t>
      </w:r>
      <w:r w:rsidR="003A40CB" w:rsidRPr="00DC5A0C">
        <w:rPr>
          <w:rFonts w:ascii="Book Antiqua" w:hAnsi="Book Antiqua"/>
          <w:sz w:val="22"/>
          <w:szCs w:val="22"/>
        </w:rPr>
        <w:t>OHMAH Wiron Majolaban Sukaharjo</w:t>
      </w:r>
      <w:r w:rsidR="003A40CB" w:rsidRPr="00DC5A0C">
        <w:rPr>
          <w:rFonts w:ascii="Book Antiqua" w:hAnsi="Book Antiqua"/>
          <w:sz w:val="22"/>
          <w:szCs w:val="22"/>
          <w:lang w:val="id-ID"/>
        </w:rPr>
        <w:t xml:space="preserve">, </w:t>
      </w:r>
      <w:r w:rsidR="00C2107D" w:rsidRPr="00DC5A0C">
        <w:rPr>
          <w:rFonts w:ascii="Book Antiqua" w:hAnsi="Book Antiqua" w:cs="Times New Roman"/>
          <w:sz w:val="22"/>
          <w:szCs w:val="22"/>
          <w:lang w:val="id-ID"/>
        </w:rPr>
        <w:t xml:space="preserve">di akses pada tanggal 29 Mei pada jam 11.23 dari </w:t>
      </w:r>
      <w:hyperlink r:id="rId10" w:history="1">
        <w:r w:rsidR="003A40CB" w:rsidRPr="00DC5A0C">
          <w:rPr>
            <w:rStyle w:val="Hyperlink"/>
            <w:rFonts w:ascii="Book Antiqua" w:hAnsi="Book Antiqua" w:cs="Times New Roman"/>
            <w:sz w:val="22"/>
            <w:szCs w:val="22"/>
            <w:lang w:val="id-ID"/>
          </w:rPr>
          <w:t>http://jurnal.fkip.uns.ac.id</w:t>
        </w:r>
      </w:hyperlink>
    </w:p>
    <w:p w:rsidR="00DB29D4" w:rsidRPr="00DC5A0C" w:rsidRDefault="00A967E8" w:rsidP="00DC5A0C">
      <w:pPr>
        <w:pStyle w:val="FootnoteText"/>
        <w:spacing w:line="360" w:lineRule="auto"/>
        <w:ind w:left="709" w:hanging="709"/>
        <w:jc w:val="both"/>
        <w:rPr>
          <w:rFonts w:ascii="Book Antiqua" w:eastAsia="Times New Roman" w:hAnsi="Book Antiqua"/>
          <w:bCs/>
          <w:sz w:val="22"/>
          <w:szCs w:val="22"/>
          <w:lang w:val="id-ID"/>
        </w:rPr>
      </w:pPr>
      <w:r w:rsidRPr="00DC5A0C">
        <w:rPr>
          <w:rFonts w:ascii="Book Antiqua" w:hAnsi="Book Antiqua" w:cstheme="majorBidi"/>
          <w:sz w:val="22"/>
          <w:szCs w:val="22"/>
        </w:rPr>
        <w:t xml:space="preserve">Jurnal, </w:t>
      </w:r>
      <w:r w:rsidRPr="00DC5A0C">
        <w:rPr>
          <w:rFonts w:ascii="Book Antiqua" w:eastAsia="Times New Roman" w:hAnsi="Book Antiqua" w:cstheme="majorBidi"/>
          <w:bCs/>
          <w:sz w:val="22"/>
          <w:szCs w:val="22"/>
        </w:rPr>
        <w:t>Fitriani Y. Lubis</w:t>
      </w:r>
      <w:r w:rsidRPr="00DC5A0C">
        <w:rPr>
          <w:rFonts w:ascii="Book Antiqua" w:hAnsi="Book Antiqua" w:cstheme="majorBidi"/>
          <w:sz w:val="22"/>
          <w:szCs w:val="22"/>
        </w:rPr>
        <w:t xml:space="preserve">, </w:t>
      </w:r>
      <w:r w:rsidRPr="00DC5A0C">
        <w:rPr>
          <w:rFonts w:ascii="Book Antiqua" w:eastAsia="Times New Roman" w:hAnsi="Book Antiqua"/>
          <w:bCs/>
          <w:sz w:val="22"/>
          <w:szCs w:val="22"/>
        </w:rPr>
        <w:t>Aspek Bahasa Pada Anak Usia 0-5 Tahu</w:t>
      </w:r>
      <w:r w:rsidRPr="00DC5A0C">
        <w:rPr>
          <w:rFonts w:ascii="Book Antiqua" w:eastAsia="Times New Roman" w:hAnsi="Book Antiqua"/>
          <w:b/>
          <w:sz w:val="22"/>
          <w:szCs w:val="22"/>
        </w:rPr>
        <w:t>n</w:t>
      </w:r>
      <w:r w:rsidR="003A40CB" w:rsidRPr="00DC5A0C">
        <w:rPr>
          <w:rFonts w:ascii="Book Antiqua" w:eastAsia="Times New Roman" w:hAnsi="Book Antiqua"/>
          <w:bCs/>
          <w:sz w:val="22"/>
          <w:szCs w:val="22"/>
        </w:rPr>
        <w:t>, Fakultas Psikologi UNPAD</w:t>
      </w:r>
      <w:r w:rsidR="003A40CB" w:rsidRPr="00DC5A0C">
        <w:rPr>
          <w:rFonts w:ascii="Book Antiqua" w:eastAsia="Times New Roman" w:hAnsi="Book Antiqua"/>
          <w:bCs/>
          <w:sz w:val="22"/>
          <w:szCs w:val="22"/>
          <w:lang w:val="id-ID"/>
        </w:rPr>
        <w:t xml:space="preserve">, </w:t>
      </w:r>
      <w:r w:rsidR="00C2107D" w:rsidRPr="00DC5A0C">
        <w:rPr>
          <w:rFonts w:ascii="Book Antiqua" w:hAnsi="Book Antiqua" w:cs="Times New Roman"/>
          <w:sz w:val="22"/>
          <w:szCs w:val="22"/>
          <w:lang w:val="id-ID"/>
        </w:rPr>
        <w:t xml:space="preserve">di akses pada tanggal 29 Mei pada jam 11.23 dari </w:t>
      </w:r>
      <w:hyperlink r:id="rId11" w:history="1">
        <w:r w:rsidR="003A40CB" w:rsidRPr="00DC5A0C">
          <w:rPr>
            <w:rStyle w:val="Hyperlink"/>
            <w:rFonts w:ascii="Book Antiqua" w:eastAsia="Times New Roman" w:hAnsi="Book Antiqua"/>
            <w:bCs/>
            <w:sz w:val="22"/>
            <w:szCs w:val="22"/>
            <w:lang w:val="id-ID"/>
          </w:rPr>
          <w:t>http://repository,unpad.ac.id</w:t>
        </w:r>
      </w:hyperlink>
    </w:p>
    <w:p w:rsidR="00ED1935" w:rsidRPr="00DC5A0C" w:rsidRDefault="00A967E8" w:rsidP="00DC5A0C">
      <w:pPr>
        <w:spacing w:after="0" w:line="360" w:lineRule="auto"/>
        <w:ind w:left="709" w:hanging="709"/>
        <w:jc w:val="both"/>
        <w:rPr>
          <w:rFonts w:ascii="Book Antiqua" w:hAnsi="Book Antiqua" w:cs="Times New Roman"/>
          <w:lang w:val="id-ID"/>
        </w:rPr>
      </w:pPr>
      <w:r w:rsidRPr="00DC5A0C">
        <w:rPr>
          <w:rFonts w:ascii="Book Antiqua" w:hAnsi="Book Antiqua" w:cstheme="majorBidi"/>
        </w:rPr>
        <w:t xml:space="preserve">Jurnal, </w:t>
      </w:r>
      <w:r w:rsidRPr="00DC5A0C">
        <w:rPr>
          <w:rFonts w:ascii="Book Antiqua" w:eastAsia="Calisto MT" w:hAnsi="Book Antiqua" w:cstheme="majorBidi"/>
          <w:bCs/>
        </w:rPr>
        <w:t>Umaroh,</w:t>
      </w:r>
      <w:r w:rsidRPr="00DC5A0C">
        <w:rPr>
          <w:rFonts w:ascii="Book Antiqua" w:hAnsi="Book Antiqua" w:cstheme="majorBidi"/>
          <w:bCs/>
        </w:rPr>
        <w:t xml:space="preserve"> </w:t>
      </w:r>
      <w:r w:rsidRPr="00DC5A0C">
        <w:rPr>
          <w:rFonts w:ascii="Book Antiqua" w:eastAsia="Calisto MT" w:hAnsi="Book Antiqua" w:cstheme="majorBidi"/>
          <w:bCs/>
          <w:i/>
          <w:iCs/>
        </w:rPr>
        <w:t>Upaya Meningkatan</w:t>
      </w:r>
      <w:r w:rsidRPr="00DC5A0C">
        <w:rPr>
          <w:rFonts w:ascii="Book Antiqua" w:eastAsia="Times New Roman" w:hAnsi="Book Antiqua" w:cstheme="majorBidi"/>
          <w:bCs/>
          <w:i/>
          <w:iCs/>
        </w:rPr>
        <w:t xml:space="preserve"> </w:t>
      </w:r>
      <w:r w:rsidRPr="00DC5A0C">
        <w:rPr>
          <w:rFonts w:ascii="Book Antiqua" w:eastAsia="Calisto MT" w:hAnsi="Book Antiqua" w:cstheme="majorBidi"/>
          <w:bCs/>
          <w:i/>
          <w:iCs/>
        </w:rPr>
        <w:t>Kecerdasan  Bahasa  Melalui  Model Cooperative Learning</w:t>
      </w:r>
      <w:r w:rsidRPr="00DC5A0C">
        <w:rPr>
          <w:rFonts w:ascii="Book Antiqua" w:eastAsia="Times New Roman" w:hAnsi="Book Antiqua" w:cstheme="majorBidi"/>
          <w:bCs/>
          <w:i/>
          <w:iCs/>
        </w:rPr>
        <w:t xml:space="preserve"> </w:t>
      </w:r>
      <w:r w:rsidRPr="00DC5A0C">
        <w:rPr>
          <w:rFonts w:ascii="Book Antiqua" w:eastAsia="Calisto MT" w:hAnsi="Book Antiqua" w:cstheme="majorBidi"/>
          <w:bCs/>
          <w:i/>
          <w:iCs/>
        </w:rPr>
        <w:t>Pada</w:t>
      </w:r>
      <w:r w:rsidRPr="00DC5A0C">
        <w:rPr>
          <w:rFonts w:ascii="Book Antiqua" w:eastAsia="Times New Roman" w:hAnsi="Book Antiqua" w:cstheme="majorBidi"/>
          <w:bCs/>
          <w:i/>
          <w:iCs/>
        </w:rPr>
        <w:t xml:space="preserve"> </w:t>
      </w:r>
      <w:r w:rsidRPr="00DC5A0C">
        <w:rPr>
          <w:rFonts w:ascii="Book Antiqua" w:eastAsia="Calisto MT" w:hAnsi="Book Antiqua" w:cstheme="majorBidi"/>
          <w:bCs/>
          <w:i/>
          <w:iCs/>
        </w:rPr>
        <w:t>Siswa</w:t>
      </w:r>
      <w:r w:rsidRPr="00DC5A0C">
        <w:rPr>
          <w:rFonts w:ascii="Book Antiqua" w:eastAsia="Times New Roman" w:hAnsi="Book Antiqua" w:cstheme="majorBidi"/>
          <w:bCs/>
          <w:i/>
          <w:iCs/>
        </w:rPr>
        <w:t xml:space="preserve"> </w:t>
      </w:r>
      <w:r w:rsidRPr="00DC5A0C">
        <w:rPr>
          <w:rFonts w:ascii="Book Antiqua" w:eastAsia="Calisto MT" w:hAnsi="Book Antiqua" w:cstheme="majorBidi"/>
          <w:bCs/>
          <w:i/>
          <w:iCs/>
        </w:rPr>
        <w:t>Kelompok</w:t>
      </w:r>
      <w:r w:rsidRPr="00DC5A0C">
        <w:rPr>
          <w:rFonts w:ascii="Book Antiqua" w:eastAsia="Times New Roman" w:hAnsi="Book Antiqua" w:cstheme="majorBidi"/>
          <w:bCs/>
          <w:i/>
          <w:iCs/>
        </w:rPr>
        <w:t xml:space="preserve"> </w:t>
      </w:r>
      <w:r w:rsidRPr="00DC5A0C">
        <w:rPr>
          <w:rFonts w:ascii="Book Antiqua" w:eastAsia="Calisto MT" w:hAnsi="Book Antiqua" w:cstheme="majorBidi"/>
          <w:bCs/>
          <w:i/>
          <w:iCs/>
        </w:rPr>
        <w:t>B</w:t>
      </w:r>
      <w:r w:rsidRPr="00DC5A0C">
        <w:rPr>
          <w:rFonts w:ascii="Book Antiqua" w:eastAsia="Times New Roman" w:hAnsi="Book Antiqua" w:cstheme="majorBidi"/>
          <w:bCs/>
          <w:i/>
          <w:iCs/>
        </w:rPr>
        <w:t xml:space="preserve"> </w:t>
      </w:r>
      <w:r w:rsidRPr="00DC5A0C">
        <w:rPr>
          <w:rFonts w:ascii="Book Antiqua" w:eastAsia="Calisto MT" w:hAnsi="Book Antiqua" w:cstheme="majorBidi"/>
          <w:bCs/>
          <w:i/>
          <w:iCs/>
        </w:rPr>
        <w:t>Di</w:t>
      </w:r>
      <w:r w:rsidRPr="00DC5A0C">
        <w:rPr>
          <w:rFonts w:ascii="Book Antiqua" w:eastAsia="Times New Roman" w:hAnsi="Book Antiqua" w:cstheme="majorBidi"/>
          <w:bCs/>
          <w:i/>
          <w:iCs/>
        </w:rPr>
        <w:t xml:space="preserve"> </w:t>
      </w:r>
      <w:r w:rsidRPr="00DC5A0C">
        <w:rPr>
          <w:rFonts w:ascii="Book Antiqua" w:eastAsia="Calisto MT" w:hAnsi="Book Antiqua" w:cstheme="majorBidi"/>
          <w:bCs/>
          <w:i/>
          <w:iCs/>
        </w:rPr>
        <w:t>RaMuslimat Nu Desa Kandang Kec</w:t>
      </w:r>
      <w:r w:rsidR="003A40CB" w:rsidRPr="00DC5A0C">
        <w:rPr>
          <w:rFonts w:ascii="Book Antiqua" w:eastAsia="Calisto MT" w:hAnsi="Book Antiqua" w:cstheme="majorBidi"/>
          <w:bCs/>
          <w:i/>
          <w:iCs/>
        </w:rPr>
        <w:t xml:space="preserve">amatan </w:t>
      </w:r>
      <w:r w:rsidR="003A40CB" w:rsidRPr="00DC5A0C">
        <w:rPr>
          <w:rFonts w:ascii="Book Antiqua" w:eastAsia="Calisto MT" w:hAnsi="Book Antiqua" w:cstheme="majorBidi"/>
          <w:bCs/>
          <w:i/>
          <w:iCs/>
        </w:rPr>
        <w:lastRenderedPageBreak/>
        <w:t>Comal Kabupaten Pemalang</w:t>
      </w:r>
      <w:r w:rsidR="003A40CB" w:rsidRPr="00DC5A0C">
        <w:rPr>
          <w:rFonts w:ascii="Book Antiqua" w:eastAsia="Calisto MT" w:hAnsi="Book Antiqua" w:cstheme="majorBidi"/>
          <w:bCs/>
          <w:iCs/>
          <w:lang w:val="id-ID"/>
        </w:rPr>
        <w:t xml:space="preserve">, </w:t>
      </w:r>
      <w:r w:rsidR="00C2107D" w:rsidRPr="00DC5A0C">
        <w:rPr>
          <w:rFonts w:ascii="Book Antiqua" w:eastAsia="Calisto MT" w:hAnsi="Book Antiqua" w:cstheme="majorBidi"/>
          <w:bCs/>
          <w:iCs/>
          <w:lang w:val="id-ID"/>
        </w:rPr>
        <w:t xml:space="preserve"> </w:t>
      </w:r>
      <w:r w:rsidR="00C2107D" w:rsidRPr="00DC5A0C">
        <w:rPr>
          <w:rFonts w:ascii="Book Antiqua" w:hAnsi="Book Antiqua" w:cs="Times New Roman"/>
          <w:lang w:val="id-ID"/>
        </w:rPr>
        <w:t xml:space="preserve">di akses pada tanggal 29 Mei pada jam 11.23 dari </w:t>
      </w:r>
      <w:hyperlink r:id="rId12" w:history="1">
        <w:r w:rsidR="003A40CB" w:rsidRPr="00DC5A0C">
          <w:rPr>
            <w:rStyle w:val="Hyperlink"/>
            <w:rFonts w:ascii="Book Antiqua" w:hAnsi="Book Antiqua" w:cs="Times New Roman"/>
            <w:lang w:val="id-ID"/>
          </w:rPr>
          <w:t>https://journal.unnes.ac.id</w:t>
        </w:r>
      </w:hyperlink>
    </w:p>
    <w:p w:rsidR="00ED1935" w:rsidRPr="00DC5A0C" w:rsidRDefault="00A967E8" w:rsidP="00DC5A0C">
      <w:pPr>
        <w:spacing w:after="0" w:line="360" w:lineRule="auto"/>
        <w:ind w:left="709" w:hanging="709"/>
        <w:jc w:val="both"/>
        <w:rPr>
          <w:rFonts w:ascii="Book Antiqua" w:hAnsi="Book Antiqua" w:cs="Times New Roman"/>
        </w:rPr>
      </w:pPr>
      <w:r w:rsidRPr="00DC5A0C">
        <w:rPr>
          <w:rFonts w:ascii="Book Antiqua" w:hAnsi="Book Antiqua"/>
        </w:rPr>
        <w:t xml:space="preserve">Jurnal, Anik Handayani, </w:t>
      </w:r>
      <w:r w:rsidRPr="00DC5A0C">
        <w:rPr>
          <w:rFonts w:ascii="Book Antiqua" w:hAnsi="Book Antiqua"/>
          <w:i/>
          <w:iCs/>
        </w:rPr>
        <w:t>Hubungan Tingkat Pengetahuan Orang Tua tentang Stimulasi Verbal dengan Perkembangan Bahasa Prasekolah di TK PGRI 116 Bangetayu Waten</w:t>
      </w:r>
      <w:r w:rsidR="003A40CB" w:rsidRPr="00DC5A0C">
        <w:rPr>
          <w:rFonts w:ascii="Book Antiqua" w:hAnsi="Book Antiqua"/>
          <w:lang w:val="id-ID"/>
        </w:rPr>
        <w:t xml:space="preserve">, </w:t>
      </w:r>
      <w:r w:rsidR="00C2107D" w:rsidRPr="00DC5A0C">
        <w:rPr>
          <w:rFonts w:ascii="Book Antiqua" w:hAnsi="Book Antiqua" w:cs="Times New Roman"/>
          <w:lang w:val="id-ID"/>
        </w:rPr>
        <w:t xml:space="preserve">di akses pada tanggal 29 Mei pada jam 11.23 dari </w:t>
      </w:r>
      <w:hyperlink r:id="rId13" w:history="1">
        <w:r w:rsidR="003A40CB" w:rsidRPr="00DC5A0C">
          <w:rPr>
            <w:rStyle w:val="Hyperlink"/>
            <w:rFonts w:ascii="Book Antiqua" w:hAnsi="Book Antiqua"/>
            <w:lang w:val="id-ID"/>
          </w:rPr>
          <w:t>http://jurnal.unimus.ac.id</w:t>
        </w:r>
      </w:hyperlink>
    </w:p>
    <w:p w:rsidR="00DB29D4" w:rsidRPr="00DC5A0C" w:rsidRDefault="00A967E8" w:rsidP="00DC5A0C">
      <w:pPr>
        <w:pStyle w:val="FootnoteText"/>
        <w:spacing w:line="360" w:lineRule="auto"/>
        <w:ind w:left="709" w:hanging="709"/>
        <w:jc w:val="both"/>
        <w:rPr>
          <w:rFonts w:ascii="Book Antiqua" w:hAnsi="Book Antiqua"/>
          <w:sz w:val="22"/>
          <w:szCs w:val="22"/>
          <w:lang w:val="id-ID"/>
        </w:rPr>
      </w:pPr>
      <w:r w:rsidRPr="00DC5A0C">
        <w:rPr>
          <w:rFonts w:ascii="Book Antiqua" w:hAnsi="Book Antiqua"/>
          <w:sz w:val="22"/>
          <w:szCs w:val="22"/>
        </w:rPr>
        <w:t>Jurnal,</w:t>
      </w:r>
      <w:r w:rsidRPr="00DC5A0C">
        <w:rPr>
          <w:rFonts w:ascii="Book Antiqua" w:hAnsi="Book Antiqua"/>
          <w:i/>
          <w:iCs/>
          <w:sz w:val="22"/>
          <w:szCs w:val="22"/>
        </w:rPr>
        <w:t xml:space="preserve"> </w:t>
      </w:r>
      <w:r w:rsidRPr="00DC5A0C">
        <w:rPr>
          <w:rFonts w:ascii="Book Antiqua" w:hAnsi="Book Antiqua"/>
          <w:sz w:val="22"/>
          <w:szCs w:val="22"/>
        </w:rPr>
        <w:t xml:space="preserve">Ni Putu Dessy Rumilasari, </w:t>
      </w:r>
      <w:r w:rsidRPr="00DC5A0C">
        <w:rPr>
          <w:rFonts w:ascii="Book Antiqua" w:hAnsi="Book Antiqua"/>
          <w:i/>
          <w:iCs/>
          <w:sz w:val="22"/>
          <w:szCs w:val="22"/>
        </w:rPr>
        <w:t xml:space="preserve">Pengaruh Metode Bermain Peran Terhadap Kemampuan Berbicara Pada Anak Kelompok A, </w:t>
      </w:r>
      <w:r w:rsidRPr="00DC5A0C">
        <w:rPr>
          <w:rFonts w:ascii="Book Antiqua" w:hAnsi="Book Antiqua"/>
          <w:sz w:val="22"/>
          <w:szCs w:val="22"/>
        </w:rPr>
        <w:t>Fakultas Ilmu pendidikan, Universita</w:t>
      </w:r>
      <w:r w:rsidR="003A40CB" w:rsidRPr="00DC5A0C">
        <w:rPr>
          <w:rFonts w:ascii="Book Antiqua" w:hAnsi="Book Antiqua"/>
          <w:sz w:val="22"/>
          <w:szCs w:val="22"/>
        </w:rPr>
        <w:t>s Pendidikan Ganesha Singaraja</w:t>
      </w:r>
      <w:r w:rsidR="003A40CB" w:rsidRPr="00DC5A0C">
        <w:rPr>
          <w:rFonts w:ascii="Book Antiqua" w:hAnsi="Book Antiqua"/>
          <w:sz w:val="22"/>
          <w:szCs w:val="22"/>
          <w:lang w:val="id-ID"/>
        </w:rPr>
        <w:t>,</w:t>
      </w:r>
      <w:r w:rsidR="00C2107D" w:rsidRPr="00DC5A0C">
        <w:rPr>
          <w:rFonts w:ascii="Book Antiqua" w:hAnsi="Book Antiqua" w:cs="Times New Roman"/>
          <w:sz w:val="22"/>
          <w:szCs w:val="22"/>
          <w:lang w:val="id-ID"/>
        </w:rPr>
        <w:t xml:space="preserve"> di akses pada tanggal 29 Mei pada jam 11.23 dari</w:t>
      </w:r>
      <w:r w:rsidR="003A40CB" w:rsidRPr="00DC5A0C">
        <w:rPr>
          <w:rFonts w:ascii="Book Antiqua" w:hAnsi="Book Antiqua"/>
          <w:sz w:val="22"/>
          <w:szCs w:val="22"/>
          <w:lang w:val="id-ID"/>
        </w:rPr>
        <w:t xml:space="preserve"> </w:t>
      </w:r>
      <w:hyperlink r:id="rId14" w:history="1">
        <w:r w:rsidR="003A40CB" w:rsidRPr="00DC5A0C">
          <w:rPr>
            <w:rStyle w:val="Hyperlink"/>
            <w:rFonts w:ascii="Book Antiqua" w:hAnsi="Book Antiqua" w:cs="Times New Roman"/>
            <w:sz w:val="22"/>
            <w:szCs w:val="22"/>
            <w:lang w:val="id-ID"/>
          </w:rPr>
          <w:t>http://unesa.acid</w:t>
        </w:r>
      </w:hyperlink>
      <w:r w:rsidR="003A40CB" w:rsidRPr="00DC5A0C">
        <w:rPr>
          <w:rFonts w:ascii="Book Antiqua" w:hAnsi="Book Antiqua" w:cs="Times New Roman"/>
          <w:sz w:val="22"/>
          <w:szCs w:val="22"/>
          <w:lang w:val="id-ID"/>
        </w:rPr>
        <w:t>.</w:t>
      </w:r>
    </w:p>
    <w:p w:rsidR="00DB29D4" w:rsidRPr="00DC5A0C" w:rsidRDefault="00A967E8" w:rsidP="00DC5A0C">
      <w:pPr>
        <w:pStyle w:val="FootnoteText"/>
        <w:spacing w:line="360" w:lineRule="auto"/>
        <w:ind w:left="709" w:hanging="709"/>
        <w:jc w:val="both"/>
        <w:rPr>
          <w:rFonts w:ascii="Book Antiqua" w:eastAsia="Trebuchet MS" w:hAnsi="Book Antiqua" w:cstheme="majorBidi"/>
          <w:sz w:val="22"/>
          <w:szCs w:val="22"/>
          <w:lang w:val="id-ID"/>
        </w:rPr>
      </w:pPr>
      <w:r w:rsidRPr="00DC5A0C">
        <w:rPr>
          <w:rFonts w:ascii="Book Antiqua" w:hAnsi="Book Antiqua" w:cstheme="majorBidi"/>
          <w:sz w:val="22"/>
          <w:szCs w:val="22"/>
        </w:rPr>
        <w:t xml:space="preserve">Jurnal, </w:t>
      </w:r>
      <w:r w:rsidRPr="00DC5A0C">
        <w:rPr>
          <w:rFonts w:ascii="Book Antiqua" w:eastAsia="Trebuchet MS" w:hAnsi="Book Antiqua" w:cstheme="majorBidi"/>
          <w:sz w:val="22"/>
          <w:szCs w:val="22"/>
        </w:rPr>
        <w:t xml:space="preserve">Nurbiana Dhieni, </w:t>
      </w:r>
      <w:r w:rsidRPr="00DC5A0C">
        <w:rPr>
          <w:rFonts w:ascii="Book Antiqua" w:eastAsia="Trebuchet MS" w:hAnsi="Book Antiqua" w:cstheme="majorBidi"/>
          <w:i/>
          <w:iCs/>
          <w:sz w:val="22"/>
          <w:szCs w:val="22"/>
        </w:rPr>
        <w:t>Hakikat Perkembangan Bahasa Anak</w:t>
      </w:r>
      <w:r w:rsidR="003A40CB" w:rsidRPr="00DC5A0C">
        <w:rPr>
          <w:rFonts w:ascii="Book Antiqua" w:eastAsia="Trebuchet MS" w:hAnsi="Book Antiqua" w:cstheme="majorBidi"/>
          <w:sz w:val="22"/>
          <w:szCs w:val="22"/>
          <w:lang w:val="id-ID"/>
        </w:rPr>
        <w:t>,</w:t>
      </w:r>
      <w:r w:rsidR="00C2107D" w:rsidRPr="00DC5A0C">
        <w:rPr>
          <w:rFonts w:ascii="Book Antiqua" w:hAnsi="Book Antiqua" w:cs="Times New Roman"/>
          <w:sz w:val="22"/>
          <w:szCs w:val="22"/>
          <w:lang w:val="id-ID"/>
        </w:rPr>
        <w:t xml:space="preserve"> di akses pada tanggal 29 Mei pada jam 11.23 dari</w:t>
      </w:r>
      <w:r w:rsidR="003A40CB" w:rsidRPr="00DC5A0C">
        <w:rPr>
          <w:rFonts w:ascii="Book Antiqua" w:eastAsia="Trebuchet MS" w:hAnsi="Book Antiqua" w:cstheme="majorBidi"/>
          <w:sz w:val="22"/>
          <w:szCs w:val="22"/>
          <w:lang w:val="id-ID"/>
        </w:rPr>
        <w:t xml:space="preserve"> </w:t>
      </w:r>
      <w:hyperlink r:id="rId15" w:history="1">
        <w:r w:rsidR="003A40CB" w:rsidRPr="00DC5A0C">
          <w:rPr>
            <w:rStyle w:val="Hyperlink"/>
            <w:rFonts w:ascii="Book Antiqua" w:hAnsi="Book Antiqua" w:cs="Times New Roman"/>
            <w:sz w:val="22"/>
            <w:szCs w:val="22"/>
            <w:lang w:val="id-ID"/>
          </w:rPr>
          <w:t>http://unnes.ac.id</w:t>
        </w:r>
      </w:hyperlink>
    </w:p>
    <w:p w:rsidR="00DB29D4" w:rsidRPr="00DC5A0C" w:rsidRDefault="00A967E8" w:rsidP="00DC5A0C">
      <w:pPr>
        <w:pStyle w:val="FootnoteText"/>
        <w:spacing w:line="360" w:lineRule="auto"/>
        <w:ind w:left="709" w:hanging="709"/>
        <w:jc w:val="both"/>
        <w:rPr>
          <w:rFonts w:ascii="Book Antiqua" w:hAnsi="Book Antiqua" w:cs="Times New Roman"/>
          <w:sz w:val="22"/>
          <w:szCs w:val="22"/>
          <w:lang w:val="id-ID"/>
        </w:rPr>
      </w:pPr>
      <w:r w:rsidRPr="00DC5A0C">
        <w:rPr>
          <w:rFonts w:ascii="Book Antiqua" w:hAnsi="Book Antiqua"/>
          <w:sz w:val="22"/>
          <w:szCs w:val="22"/>
        </w:rPr>
        <w:t xml:space="preserve">Jurnal, Wahyu Sukartiningsi, </w:t>
      </w:r>
      <w:r w:rsidRPr="00DC5A0C">
        <w:rPr>
          <w:rFonts w:ascii="Book Antiqua" w:hAnsi="Book Antiqua"/>
          <w:i/>
          <w:iCs/>
          <w:sz w:val="22"/>
          <w:szCs w:val="22"/>
        </w:rPr>
        <w:t xml:space="preserve">Konstruksi Semantis Kata Pada Perkembangan Anak, </w:t>
      </w:r>
      <w:r w:rsidR="003A40CB" w:rsidRPr="00DC5A0C">
        <w:rPr>
          <w:rFonts w:ascii="Book Antiqua" w:hAnsi="Book Antiqua"/>
          <w:sz w:val="22"/>
          <w:szCs w:val="22"/>
        </w:rPr>
        <w:t>Universitas Negeri Surabaya</w:t>
      </w:r>
      <w:r w:rsidR="003A40CB" w:rsidRPr="00DC5A0C">
        <w:rPr>
          <w:rFonts w:ascii="Book Antiqua" w:hAnsi="Book Antiqua"/>
          <w:sz w:val="22"/>
          <w:szCs w:val="22"/>
          <w:lang w:val="id-ID"/>
        </w:rPr>
        <w:t xml:space="preserve">, </w:t>
      </w:r>
      <w:r w:rsidR="00C2107D" w:rsidRPr="00DC5A0C">
        <w:rPr>
          <w:rFonts w:ascii="Book Antiqua" w:hAnsi="Book Antiqua" w:cs="Times New Roman"/>
          <w:sz w:val="22"/>
          <w:szCs w:val="22"/>
          <w:lang w:val="id-ID"/>
        </w:rPr>
        <w:t xml:space="preserve">di akses pada tanggal 29 Mei pada jam 11.23 dari </w:t>
      </w:r>
      <w:hyperlink r:id="rId16" w:history="1">
        <w:r w:rsidR="003A40CB" w:rsidRPr="00DC5A0C">
          <w:rPr>
            <w:rStyle w:val="Hyperlink"/>
            <w:rFonts w:ascii="Book Antiqua" w:hAnsi="Book Antiqua" w:cs="Times New Roman"/>
            <w:sz w:val="22"/>
            <w:szCs w:val="22"/>
            <w:lang w:val="id-ID"/>
          </w:rPr>
          <w:t>http://um.ac.id</w:t>
        </w:r>
      </w:hyperlink>
    </w:p>
    <w:p w:rsidR="002A63A1" w:rsidRPr="00DC5A0C" w:rsidRDefault="00A967E8" w:rsidP="00DC5A0C">
      <w:pPr>
        <w:pStyle w:val="FootnoteText"/>
        <w:spacing w:line="360" w:lineRule="auto"/>
        <w:ind w:left="709" w:hanging="709"/>
        <w:jc w:val="both"/>
        <w:rPr>
          <w:rFonts w:ascii="Book Antiqua" w:eastAsia="Calisto MT" w:hAnsi="Book Antiqua" w:cstheme="majorBidi"/>
          <w:sz w:val="22"/>
          <w:szCs w:val="22"/>
          <w:lang w:val="id-ID"/>
        </w:rPr>
      </w:pPr>
      <w:r w:rsidRPr="00DC5A0C">
        <w:rPr>
          <w:rFonts w:ascii="Book Antiqua" w:hAnsi="Book Antiqua" w:cstheme="majorBidi"/>
          <w:sz w:val="22"/>
          <w:szCs w:val="22"/>
        </w:rPr>
        <w:t xml:space="preserve">Jurnal, </w:t>
      </w:r>
      <w:r w:rsidRPr="00DC5A0C">
        <w:rPr>
          <w:rFonts w:ascii="Book Antiqua" w:eastAsia="Calisto MT" w:hAnsi="Book Antiqua" w:cstheme="majorBidi"/>
          <w:sz w:val="22"/>
          <w:szCs w:val="22"/>
        </w:rPr>
        <w:t xml:space="preserve">Nur Azizah, </w:t>
      </w:r>
      <w:r w:rsidRPr="00DC5A0C">
        <w:rPr>
          <w:rFonts w:ascii="Book Antiqua" w:eastAsia="Calisto MT" w:hAnsi="Book Antiqua" w:cstheme="majorBidi"/>
          <w:bCs/>
          <w:sz w:val="22"/>
          <w:szCs w:val="22"/>
        </w:rPr>
        <w:t xml:space="preserve">Tingkat Keterampilan Berbicara Ditinjau Dari Metode Bermain Peran Pada Anak Usia 5-6 Tahun, </w:t>
      </w:r>
      <w:r w:rsidRPr="00DC5A0C">
        <w:rPr>
          <w:rFonts w:ascii="Book Antiqua" w:eastAsia="Calisto MT" w:hAnsi="Book Antiqua" w:cstheme="majorBidi"/>
          <w:sz w:val="22"/>
          <w:szCs w:val="22"/>
        </w:rPr>
        <w:t>Jurusan Pendidikan Anak Usia Dini, Fakultas Ilmu Pendidikan, Universitas Negeri Semarang, Indonesia</w:t>
      </w:r>
      <w:r w:rsidR="003A40CB" w:rsidRPr="00DC5A0C">
        <w:rPr>
          <w:rFonts w:ascii="Book Antiqua" w:eastAsia="Calisto MT" w:hAnsi="Book Antiqua" w:cstheme="majorBidi"/>
          <w:sz w:val="22"/>
          <w:szCs w:val="22"/>
          <w:lang w:val="id-ID"/>
        </w:rPr>
        <w:t xml:space="preserve">, </w:t>
      </w:r>
      <w:r w:rsidR="00C2107D" w:rsidRPr="00DC5A0C">
        <w:rPr>
          <w:rFonts w:ascii="Book Antiqua" w:hAnsi="Book Antiqua" w:cs="Times New Roman"/>
          <w:sz w:val="22"/>
          <w:szCs w:val="22"/>
          <w:lang w:val="id-ID"/>
        </w:rPr>
        <w:t xml:space="preserve">di akses pada tanggal 29 Mei pada jam 11.23 dari </w:t>
      </w:r>
      <w:hyperlink r:id="rId17" w:history="1">
        <w:r w:rsidR="003A40CB" w:rsidRPr="00DC5A0C">
          <w:rPr>
            <w:rStyle w:val="Hyperlink"/>
            <w:rFonts w:ascii="Book Antiqua" w:hAnsi="Book Antiqua" w:cs="Times New Roman"/>
            <w:sz w:val="22"/>
            <w:szCs w:val="22"/>
            <w:lang w:val="id-ID"/>
          </w:rPr>
          <w:t>http://undiksha.ac.id</w:t>
        </w:r>
      </w:hyperlink>
    </w:p>
    <w:p w:rsidR="00A967E8" w:rsidRPr="00DC5A0C" w:rsidRDefault="002A63A1" w:rsidP="00DC5A0C">
      <w:pPr>
        <w:pStyle w:val="FootnoteText"/>
        <w:spacing w:line="360" w:lineRule="auto"/>
        <w:ind w:left="709" w:hanging="709"/>
        <w:jc w:val="both"/>
        <w:rPr>
          <w:rFonts w:ascii="Book Antiqua" w:hAnsi="Book Antiqua"/>
          <w:sz w:val="22"/>
          <w:szCs w:val="22"/>
          <w:lang w:val="id-ID"/>
        </w:rPr>
      </w:pPr>
      <w:r w:rsidRPr="00DC5A0C">
        <w:rPr>
          <w:rFonts w:ascii="Book Antiqua" w:hAnsi="Book Antiqua" w:cstheme="majorBidi"/>
          <w:sz w:val="22"/>
          <w:szCs w:val="22"/>
        </w:rPr>
        <w:t xml:space="preserve">Jurnal, </w:t>
      </w:r>
      <w:r w:rsidRPr="00DC5A0C">
        <w:rPr>
          <w:rFonts w:ascii="Book Antiqua" w:eastAsia="Arial" w:hAnsi="Book Antiqua" w:cstheme="majorBidi"/>
          <w:sz w:val="22"/>
          <w:szCs w:val="22"/>
        </w:rPr>
        <w:t>Ni N. Sardi</w:t>
      </w:r>
      <w:r w:rsidRPr="00DC5A0C">
        <w:rPr>
          <w:rFonts w:ascii="Book Antiqua" w:hAnsi="Book Antiqua" w:cstheme="majorBidi"/>
          <w:sz w:val="22"/>
          <w:szCs w:val="22"/>
        </w:rPr>
        <w:t xml:space="preserve">, </w:t>
      </w:r>
      <w:r w:rsidRPr="00DC5A0C">
        <w:rPr>
          <w:rFonts w:ascii="Book Antiqua" w:eastAsia="Arial" w:hAnsi="Book Antiqua" w:cstheme="majorBidi"/>
          <w:bCs/>
          <w:sz w:val="22"/>
          <w:szCs w:val="22"/>
        </w:rPr>
        <w:t xml:space="preserve">Pengaruh Pembelajaran Dengan Teknik Bercerita DongengTerhadap Kemampuan Berbahasa Dan Motivasi AnakKelompok B Tk Kunti Ii Dalung, </w:t>
      </w:r>
      <w:r w:rsidRPr="00DC5A0C">
        <w:rPr>
          <w:rFonts w:ascii="Book Antiqua" w:eastAsia="Arial" w:hAnsi="Book Antiqua" w:cstheme="majorBidi"/>
          <w:sz w:val="22"/>
          <w:szCs w:val="22"/>
        </w:rPr>
        <w:t>Program Studi Pendidikan Dasar, Program PascasarjanaUniversitas Pendidikan GaneshaSingaraja, Indonesia</w:t>
      </w:r>
      <w:r w:rsidR="00C2107D" w:rsidRPr="00DC5A0C">
        <w:rPr>
          <w:rFonts w:ascii="Book Antiqua" w:eastAsia="Arial" w:hAnsi="Book Antiqua" w:cstheme="majorBidi"/>
          <w:sz w:val="22"/>
          <w:szCs w:val="22"/>
          <w:lang w:val="id-ID"/>
        </w:rPr>
        <w:t xml:space="preserve">, </w:t>
      </w:r>
      <w:r w:rsidR="00C2107D" w:rsidRPr="00DC5A0C">
        <w:rPr>
          <w:rFonts w:ascii="Book Antiqua" w:hAnsi="Book Antiqua" w:cs="Times New Roman"/>
          <w:sz w:val="22"/>
          <w:szCs w:val="22"/>
          <w:lang w:val="id-ID"/>
        </w:rPr>
        <w:t xml:space="preserve">di akses pada tanggal 29 Mei pada jam 11.23 dari </w:t>
      </w:r>
      <w:hyperlink r:id="rId18" w:history="1">
        <w:r w:rsidR="00C2107D" w:rsidRPr="00DC5A0C">
          <w:rPr>
            <w:rStyle w:val="Hyperlink"/>
            <w:rFonts w:ascii="Book Antiqua" w:hAnsi="Book Antiqua" w:cs="Times New Roman"/>
            <w:sz w:val="22"/>
            <w:szCs w:val="22"/>
            <w:lang w:val="id-ID"/>
          </w:rPr>
          <w:t>http://unnes.ac.id</w:t>
        </w:r>
      </w:hyperlink>
    </w:p>
    <w:sectPr w:rsidR="00A967E8" w:rsidRPr="00DC5A0C" w:rsidSect="00DC5A0C">
      <w:footerReference w:type="default" r:id="rId1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910" w:rsidRDefault="00EC3910" w:rsidP="00A73846">
      <w:pPr>
        <w:spacing w:after="0" w:line="240" w:lineRule="auto"/>
      </w:pPr>
      <w:r>
        <w:separator/>
      </w:r>
    </w:p>
  </w:endnote>
  <w:endnote w:type="continuationSeparator" w:id="0">
    <w:p w:rsidR="00EC3910" w:rsidRDefault="00EC3910" w:rsidP="00A7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avlo Bold">
    <w:altName w:val="Arial"/>
    <w:panose1 w:val="00000000000000000000"/>
    <w:charset w:val="00"/>
    <w:family w:val="modern"/>
    <w:notTrueType/>
    <w:pitch w:val="variable"/>
    <w:sig w:usb0="800000AF" w:usb1="4000204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491781"/>
      <w:docPartObj>
        <w:docPartGallery w:val="Page Numbers (Bottom of Page)"/>
        <w:docPartUnique/>
      </w:docPartObj>
    </w:sdtPr>
    <w:sdtEndPr>
      <w:rPr>
        <w:noProof/>
      </w:rPr>
    </w:sdtEndPr>
    <w:sdtContent>
      <w:p w:rsidR="003A40CB" w:rsidRDefault="003A40CB">
        <w:pPr>
          <w:pStyle w:val="Footer"/>
          <w:jc w:val="center"/>
        </w:pPr>
        <w:r>
          <w:fldChar w:fldCharType="begin"/>
        </w:r>
        <w:r>
          <w:instrText xml:space="preserve"> PAGE   \* MERGEFORMAT </w:instrText>
        </w:r>
        <w:r>
          <w:fldChar w:fldCharType="separate"/>
        </w:r>
        <w:r w:rsidR="00532E11">
          <w:rPr>
            <w:noProof/>
          </w:rPr>
          <w:t>1</w:t>
        </w:r>
        <w:r>
          <w:rPr>
            <w:noProof/>
          </w:rPr>
          <w:fldChar w:fldCharType="end"/>
        </w:r>
      </w:p>
    </w:sdtContent>
  </w:sdt>
  <w:p w:rsidR="003A40CB" w:rsidRDefault="003A4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910" w:rsidRDefault="00EC3910" w:rsidP="00A73846">
      <w:pPr>
        <w:spacing w:after="0" w:line="240" w:lineRule="auto"/>
      </w:pPr>
      <w:r>
        <w:separator/>
      </w:r>
    </w:p>
  </w:footnote>
  <w:footnote w:type="continuationSeparator" w:id="0">
    <w:p w:rsidR="00EC3910" w:rsidRDefault="00EC3910" w:rsidP="00A73846">
      <w:pPr>
        <w:spacing w:after="0" w:line="240" w:lineRule="auto"/>
      </w:pPr>
      <w:r>
        <w:continuationSeparator/>
      </w:r>
    </w:p>
  </w:footnote>
  <w:footnote w:id="1">
    <w:p w:rsidR="003A40CB" w:rsidRDefault="003A40CB" w:rsidP="002A63A1">
      <w:pPr>
        <w:pStyle w:val="FootnoteText"/>
        <w:ind w:firstLine="720"/>
        <w:jc w:val="both"/>
      </w:pPr>
      <w:r>
        <w:rPr>
          <w:rStyle w:val="FootnoteReference"/>
        </w:rPr>
        <w:footnoteRef/>
      </w:r>
      <w:r w:rsidRPr="00821D53">
        <w:rPr>
          <w:rFonts w:asciiTheme="majorBidi" w:hAnsiTheme="majorBidi" w:cstheme="majorBidi"/>
        </w:rPr>
        <w:t xml:space="preserve">Ratna Pangastuuti, </w:t>
      </w:r>
      <w:r w:rsidRPr="00821D53">
        <w:rPr>
          <w:rFonts w:asciiTheme="majorBidi" w:hAnsiTheme="majorBidi" w:cstheme="majorBidi"/>
          <w:i/>
          <w:iCs/>
        </w:rPr>
        <w:t>Pendidikan Anak Usia Dini</w:t>
      </w:r>
      <w:r w:rsidRPr="00821D53">
        <w:rPr>
          <w:rFonts w:asciiTheme="majorBidi" w:hAnsiTheme="majorBidi" w:cstheme="majorBidi"/>
        </w:rPr>
        <w:t>, (Yog</w:t>
      </w:r>
      <w:r>
        <w:rPr>
          <w:rFonts w:asciiTheme="majorBidi" w:hAnsiTheme="majorBidi" w:cstheme="majorBidi"/>
        </w:rPr>
        <w:t>yakarta:Pustaka Pelajar, 2014), h</w:t>
      </w:r>
      <w:r w:rsidRPr="00821D53">
        <w:rPr>
          <w:rFonts w:asciiTheme="majorBidi" w:hAnsiTheme="majorBidi" w:cstheme="majorBidi"/>
        </w:rPr>
        <w:t>lm. 15.</w:t>
      </w:r>
      <w:r>
        <w:t xml:space="preserve">  </w:t>
      </w:r>
    </w:p>
  </w:footnote>
  <w:footnote w:id="2">
    <w:p w:rsidR="003A40CB" w:rsidRPr="00E808D3" w:rsidRDefault="003A40CB" w:rsidP="002A63A1">
      <w:pPr>
        <w:pStyle w:val="FootnoteText"/>
        <w:ind w:firstLine="720"/>
        <w:jc w:val="both"/>
        <w:rPr>
          <w:rFonts w:asciiTheme="majorBidi" w:hAnsiTheme="majorBidi" w:cstheme="majorBidi"/>
        </w:rPr>
      </w:pPr>
      <w:r>
        <w:rPr>
          <w:rStyle w:val="FootnoteReference"/>
        </w:rPr>
        <w:footnoteRef/>
      </w:r>
      <w:r w:rsidRPr="00E808D3">
        <w:rPr>
          <w:rFonts w:asciiTheme="majorBidi" w:hAnsiTheme="majorBidi" w:cstheme="majorBidi"/>
        </w:rPr>
        <w:t xml:space="preserve">Wiyono &amp; Obeye Angga Nursyahid, </w:t>
      </w:r>
      <w:r w:rsidRPr="00E808D3">
        <w:rPr>
          <w:rFonts w:asciiTheme="majorBidi" w:hAnsiTheme="majorBidi" w:cstheme="majorBidi"/>
          <w:i/>
          <w:iCs/>
        </w:rPr>
        <w:t>Rahasia Mendidik Anak Cerdas</w:t>
      </w:r>
      <w:r>
        <w:rPr>
          <w:rFonts w:asciiTheme="majorBidi" w:hAnsiTheme="majorBidi" w:cstheme="majorBidi"/>
        </w:rPr>
        <w:t>, (Jakarta: Suka Buku, 2013), h</w:t>
      </w:r>
      <w:r w:rsidRPr="00E808D3">
        <w:rPr>
          <w:rFonts w:asciiTheme="majorBidi" w:hAnsiTheme="majorBidi" w:cstheme="majorBidi"/>
        </w:rPr>
        <w:t>lm. 99</w:t>
      </w:r>
      <w:r>
        <w:rPr>
          <w:rFonts w:asciiTheme="majorBidi" w:hAnsiTheme="majorBidi" w:cstheme="majorBidi"/>
        </w:rPr>
        <w:t>.</w:t>
      </w:r>
    </w:p>
    <w:p w:rsidR="003A40CB" w:rsidRPr="00E808D3" w:rsidRDefault="003A40CB" w:rsidP="002A63A1">
      <w:pPr>
        <w:pStyle w:val="FootnoteText"/>
        <w:ind w:firstLine="720"/>
        <w:jc w:val="both"/>
        <w:rPr>
          <w:rFonts w:asciiTheme="majorBidi" w:hAnsiTheme="majorBidi" w:cstheme="majorBidi"/>
        </w:rPr>
      </w:pPr>
    </w:p>
  </w:footnote>
  <w:footnote w:id="3">
    <w:p w:rsidR="003A40CB" w:rsidRPr="00972541" w:rsidRDefault="003A40CB" w:rsidP="002A63A1">
      <w:pPr>
        <w:pStyle w:val="FootnoteText"/>
        <w:ind w:firstLine="720"/>
        <w:jc w:val="both"/>
        <w:rPr>
          <w:rFonts w:asciiTheme="majorBidi" w:hAnsiTheme="majorBidi" w:cstheme="majorBidi"/>
        </w:rPr>
      </w:pPr>
      <w:r>
        <w:rPr>
          <w:rStyle w:val="FootnoteReference"/>
        </w:rPr>
        <w:footnoteRef/>
      </w:r>
      <w:r w:rsidRPr="00972541">
        <w:rPr>
          <w:rFonts w:asciiTheme="majorBidi" w:hAnsiTheme="majorBidi" w:cstheme="majorBidi"/>
        </w:rPr>
        <w:t>Syamsul Yusuf, Nani M. Sugand</w:t>
      </w:r>
      <w:r>
        <w:rPr>
          <w:rFonts w:asciiTheme="majorBidi" w:hAnsiTheme="majorBidi" w:cstheme="majorBidi"/>
        </w:rPr>
        <w:t>h</w:t>
      </w:r>
      <w:r w:rsidRPr="00972541">
        <w:rPr>
          <w:rFonts w:asciiTheme="majorBidi" w:hAnsiTheme="majorBidi" w:cstheme="majorBidi"/>
        </w:rPr>
        <w:t xml:space="preserve">i, </w:t>
      </w:r>
      <w:r w:rsidRPr="00972541">
        <w:rPr>
          <w:rFonts w:asciiTheme="majorBidi" w:hAnsiTheme="majorBidi" w:cstheme="majorBidi"/>
          <w:i/>
          <w:iCs/>
        </w:rPr>
        <w:t>Perkembangan Peserta Didik</w:t>
      </w:r>
      <w:r w:rsidRPr="00972541">
        <w:rPr>
          <w:rFonts w:asciiTheme="majorBidi" w:hAnsiTheme="majorBidi" w:cstheme="majorBidi"/>
        </w:rPr>
        <w:t>, (Jakarta: PT</w:t>
      </w:r>
      <w:r>
        <w:rPr>
          <w:rFonts w:asciiTheme="majorBidi" w:hAnsiTheme="majorBidi" w:cstheme="majorBidi"/>
        </w:rPr>
        <w:t xml:space="preserve"> RajaGarafindo Persada, 2011),  hlm. 62-63.</w:t>
      </w:r>
    </w:p>
  </w:footnote>
  <w:footnote w:id="4">
    <w:p w:rsidR="003A40CB" w:rsidRPr="003A40CB" w:rsidRDefault="003A40CB" w:rsidP="003A40CB">
      <w:pPr>
        <w:pStyle w:val="FootnoteText"/>
        <w:ind w:firstLine="720"/>
        <w:jc w:val="both"/>
        <w:rPr>
          <w:rFonts w:ascii="Times New Roman" w:hAnsi="Times New Roman" w:cs="Times New Roman"/>
          <w:lang w:val="id-ID"/>
        </w:rPr>
      </w:pPr>
      <w:r>
        <w:rPr>
          <w:rStyle w:val="FootnoteReference"/>
        </w:rPr>
        <w:footnoteRef/>
      </w:r>
      <w:r w:rsidRPr="000544AE">
        <w:rPr>
          <w:rFonts w:ascii="Book Antiqua" w:hAnsi="Book Antiqua"/>
        </w:rPr>
        <w:t xml:space="preserve">Jurnal, Fitri Hartanto, </w:t>
      </w:r>
      <w:r w:rsidRPr="000544AE">
        <w:rPr>
          <w:rFonts w:ascii="Book Antiqua" w:hAnsi="Book Antiqua"/>
          <w:i/>
          <w:iCs/>
        </w:rPr>
        <w:t xml:space="preserve">Pengaruh Perkembangan Bahasa terhadap Perkembangan Kognitif Anak Usia 1-3 Tahun, </w:t>
      </w:r>
      <w:r w:rsidRPr="000544AE">
        <w:rPr>
          <w:rFonts w:ascii="Book Antiqua" w:hAnsi="Book Antiqua"/>
        </w:rPr>
        <w:t>Fakultas Kedokteran Ponegoro</w:t>
      </w:r>
      <w:r>
        <w:rPr>
          <w:lang w:val="id-ID"/>
        </w:rPr>
        <w:t xml:space="preserve">, </w:t>
      </w:r>
      <w:r w:rsidRPr="00F74159">
        <w:rPr>
          <w:rFonts w:ascii="Times New Roman" w:hAnsi="Times New Roman" w:cs="Times New Roman"/>
          <w:lang w:val="id-ID"/>
        </w:rPr>
        <w:t>di akses pada tanggal 29 Mei</w:t>
      </w:r>
      <w:r>
        <w:rPr>
          <w:rFonts w:ascii="Times New Roman" w:hAnsi="Times New Roman" w:cs="Times New Roman"/>
          <w:lang w:val="id-ID"/>
        </w:rPr>
        <w:t xml:space="preserve"> pada jam 11.23 dari </w:t>
      </w:r>
      <w:hyperlink r:id="rId1" w:history="1">
        <w:r w:rsidRPr="00DA1C3E">
          <w:rPr>
            <w:rStyle w:val="Hyperlink"/>
            <w:rFonts w:ascii="Times New Roman" w:hAnsi="Times New Roman" w:cs="Times New Roman"/>
            <w:lang w:val="id-ID"/>
          </w:rPr>
          <w:t>http://saripediatri</w:t>
        </w:r>
      </w:hyperlink>
    </w:p>
  </w:footnote>
  <w:footnote w:id="5">
    <w:p w:rsidR="003A40CB" w:rsidRDefault="003A40CB" w:rsidP="002A63A1">
      <w:pPr>
        <w:pStyle w:val="FootnoteText"/>
        <w:ind w:firstLine="720"/>
        <w:jc w:val="both"/>
        <w:rPr>
          <w:rFonts w:ascii="Times New Roman" w:hAnsi="Times New Roman" w:cs="Times New Roman"/>
          <w:lang w:val="id-ID"/>
        </w:rPr>
      </w:pPr>
      <w:r w:rsidRPr="00D90EA4">
        <w:rPr>
          <w:rStyle w:val="FootnoteReference"/>
          <w:rFonts w:ascii="Book Antiqua" w:hAnsi="Book Antiqua"/>
        </w:rPr>
        <w:footnoteRef/>
      </w:r>
      <w:r w:rsidRPr="00D90EA4">
        <w:rPr>
          <w:rFonts w:ascii="Book Antiqua" w:hAnsi="Book Antiqua"/>
        </w:rPr>
        <w:t xml:space="preserve">Jurnal, Tiara Dyah Dwi Pratiwi, </w:t>
      </w:r>
      <w:r w:rsidRPr="00D90EA4">
        <w:rPr>
          <w:rFonts w:ascii="Book Antiqua" w:hAnsi="Book Antiqua"/>
          <w:i/>
          <w:iCs/>
        </w:rPr>
        <w:t>Pengaruh Take and Give</w:t>
      </w:r>
      <w:r w:rsidRPr="00D90EA4">
        <w:rPr>
          <w:rFonts w:ascii="Book Antiqua" w:hAnsi="Book Antiqua"/>
        </w:rPr>
        <w:t xml:space="preserve"> Terhdap Kemampuan Berbicara Anak Kelompok A TK AR-R</w:t>
      </w:r>
      <w:r>
        <w:rPr>
          <w:rFonts w:ascii="Book Antiqua" w:hAnsi="Book Antiqua"/>
        </w:rPr>
        <w:t>OHMAH Wiron Majolaban Sukaharjo</w:t>
      </w:r>
      <w:r>
        <w:rPr>
          <w:rFonts w:ascii="Book Antiqua" w:hAnsi="Book Antiqua"/>
          <w:lang w:val="id-ID"/>
        </w:rPr>
        <w:t xml:space="preserve">, </w:t>
      </w:r>
      <w:r w:rsidRPr="00F74159">
        <w:rPr>
          <w:rFonts w:ascii="Times New Roman" w:hAnsi="Times New Roman" w:cs="Times New Roman"/>
          <w:lang w:val="id-ID"/>
        </w:rPr>
        <w:t>di akses pada tanggal 29 Mei pada jam 11.23 dari</w:t>
      </w:r>
      <w:r>
        <w:rPr>
          <w:rFonts w:ascii="Times New Roman" w:hAnsi="Times New Roman" w:cs="Times New Roman"/>
          <w:lang w:val="id-ID"/>
        </w:rPr>
        <w:t xml:space="preserve"> </w:t>
      </w:r>
      <w:hyperlink r:id="rId2" w:history="1">
        <w:r w:rsidRPr="00DA1C3E">
          <w:rPr>
            <w:rStyle w:val="Hyperlink"/>
            <w:rFonts w:ascii="Times New Roman" w:hAnsi="Times New Roman" w:cs="Times New Roman"/>
            <w:lang w:val="id-ID"/>
          </w:rPr>
          <w:t>http://jurnal.fkip.uns.ac.id</w:t>
        </w:r>
      </w:hyperlink>
    </w:p>
    <w:p w:rsidR="003A40CB" w:rsidRPr="00F74159" w:rsidRDefault="003A40CB" w:rsidP="002A63A1">
      <w:pPr>
        <w:pStyle w:val="FootnoteText"/>
        <w:ind w:firstLine="720"/>
        <w:jc w:val="both"/>
        <w:rPr>
          <w:rFonts w:ascii="Book Antiqua" w:hAnsi="Book Antiqua"/>
          <w:lang w:val="id-ID"/>
        </w:rPr>
      </w:pPr>
    </w:p>
  </w:footnote>
  <w:footnote w:id="6">
    <w:p w:rsidR="003A40CB" w:rsidRPr="0077639D" w:rsidRDefault="003A40CB" w:rsidP="002A63A1">
      <w:pPr>
        <w:pStyle w:val="FootnoteText"/>
        <w:ind w:firstLine="720"/>
        <w:jc w:val="both"/>
        <w:rPr>
          <w:rFonts w:asciiTheme="majorBidi" w:hAnsiTheme="majorBidi" w:cstheme="majorBidi"/>
        </w:rPr>
      </w:pPr>
      <w:r>
        <w:rPr>
          <w:rStyle w:val="FootnoteReference"/>
        </w:rPr>
        <w:footnoteRef/>
      </w:r>
      <w:r w:rsidRPr="0077639D">
        <w:rPr>
          <w:rFonts w:asciiTheme="majorBidi" w:hAnsiTheme="majorBidi" w:cstheme="majorBidi"/>
        </w:rPr>
        <w:t xml:space="preserve">Didith Pramundatya Ambara, </w:t>
      </w:r>
      <w:r w:rsidRPr="0077639D">
        <w:rPr>
          <w:rFonts w:asciiTheme="majorBidi" w:hAnsiTheme="majorBidi" w:cstheme="majorBidi"/>
          <w:i/>
          <w:iCs/>
        </w:rPr>
        <w:t>Asesmen Anak Usia Dini</w:t>
      </w:r>
      <w:r w:rsidRPr="0077639D">
        <w:rPr>
          <w:rFonts w:asciiTheme="majorBidi" w:hAnsiTheme="majorBidi" w:cstheme="majorBidi"/>
        </w:rPr>
        <w:t>, (Yogyakarta: Graha Ilmu, 2014). Hlm. 38-39.</w:t>
      </w:r>
    </w:p>
  </w:footnote>
  <w:footnote w:id="7">
    <w:p w:rsidR="003A40CB" w:rsidRDefault="003A40CB" w:rsidP="000D4377">
      <w:pPr>
        <w:pStyle w:val="FootnoteText"/>
        <w:ind w:firstLine="720"/>
      </w:pPr>
      <w:r>
        <w:rPr>
          <w:rStyle w:val="FootnoteReference"/>
        </w:rPr>
        <w:footnoteRef/>
      </w:r>
      <w:r w:rsidRPr="0077639D">
        <w:rPr>
          <w:rFonts w:asciiTheme="majorBidi" w:hAnsiTheme="majorBidi" w:cstheme="majorBidi"/>
          <w:i/>
          <w:iCs/>
        </w:rPr>
        <w:t>Ibid</w:t>
      </w:r>
      <w:r>
        <w:rPr>
          <w:rFonts w:asciiTheme="majorBidi" w:hAnsiTheme="majorBidi" w:cstheme="majorBidi"/>
        </w:rPr>
        <w:t>., hlm.  40-41.</w:t>
      </w:r>
    </w:p>
  </w:footnote>
  <w:footnote w:id="8">
    <w:p w:rsidR="003A40CB" w:rsidRPr="000D7AEF" w:rsidRDefault="003A40CB" w:rsidP="002A63A1">
      <w:pPr>
        <w:pStyle w:val="FootnoteText"/>
        <w:ind w:firstLine="720"/>
        <w:jc w:val="both"/>
        <w:rPr>
          <w:rFonts w:asciiTheme="majorBidi" w:hAnsiTheme="majorBidi" w:cstheme="majorBidi"/>
        </w:rPr>
      </w:pPr>
      <w:r>
        <w:rPr>
          <w:rStyle w:val="FootnoteReference"/>
        </w:rPr>
        <w:footnoteRef/>
      </w:r>
      <w:r w:rsidRPr="000D7AEF">
        <w:rPr>
          <w:rFonts w:asciiTheme="majorBidi" w:hAnsiTheme="majorBidi" w:cstheme="majorBidi"/>
        </w:rPr>
        <w:t xml:space="preserve">Syamsu Yusuf, </w:t>
      </w:r>
      <w:r w:rsidRPr="000D7AEF">
        <w:rPr>
          <w:rFonts w:asciiTheme="majorBidi" w:hAnsiTheme="majorBidi" w:cstheme="majorBidi"/>
          <w:i/>
          <w:iCs/>
        </w:rPr>
        <w:t>Psikologi Perkembangan Anak Dan Remaja</w:t>
      </w:r>
      <w:r w:rsidRPr="000D7AEF">
        <w:rPr>
          <w:rFonts w:asciiTheme="majorBidi" w:hAnsiTheme="majorBidi" w:cstheme="majorBidi"/>
        </w:rPr>
        <w:t xml:space="preserve">, ( Bandung: </w:t>
      </w:r>
      <w:r>
        <w:rPr>
          <w:rFonts w:asciiTheme="majorBidi" w:hAnsiTheme="majorBidi" w:cstheme="majorBidi"/>
        </w:rPr>
        <w:t>PT Remaja Rosdakarya, 2012), h</w:t>
      </w:r>
      <w:r w:rsidRPr="000D7AEF">
        <w:rPr>
          <w:rFonts w:asciiTheme="majorBidi" w:hAnsiTheme="majorBidi" w:cstheme="majorBidi"/>
        </w:rPr>
        <w:t>lm.</w:t>
      </w:r>
      <w:r>
        <w:rPr>
          <w:rFonts w:asciiTheme="majorBidi" w:hAnsiTheme="majorBidi" w:cstheme="majorBidi"/>
        </w:rPr>
        <w:t xml:space="preserve"> 119-120.</w:t>
      </w:r>
    </w:p>
    <w:p w:rsidR="003A40CB" w:rsidRDefault="003A40CB" w:rsidP="000D4377">
      <w:pPr>
        <w:pStyle w:val="FootnoteText"/>
        <w:ind w:firstLine="720"/>
      </w:pPr>
    </w:p>
  </w:footnote>
  <w:footnote w:id="9">
    <w:p w:rsidR="003A40CB" w:rsidRPr="00982F86" w:rsidRDefault="003A40CB" w:rsidP="002A63A1">
      <w:pPr>
        <w:pStyle w:val="FootnoteText"/>
        <w:ind w:firstLine="720"/>
        <w:jc w:val="both"/>
      </w:pPr>
      <w:r>
        <w:rPr>
          <w:rStyle w:val="FootnoteReference"/>
        </w:rPr>
        <w:footnoteRef/>
      </w:r>
      <w:r w:rsidRPr="00982F86">
        <w:rPr>
          <w:rFonts w:asciiTheme="majorBidi" w:hAnsiTheme="majorBidi" w:cstheme="majorBidi"/>
        </w:rPr>
        <w:t xml:space="preserve">Agoes Dariyo, </w:t>
      </w:r>
      <w:r w:rsidRPr="00982F86">
        <w:rPr>
          <w:rFonts w:asciiTheme="majorBidi" w:hAnsiTheme="majorBidi" w:cstheme="majorBidi"/>
          <w:i/>
          <w:iCs/>
        </w:rPr>
        <w:t>Psikologi Perkembangan Anak Tiga Tahun Pertama</w:t>
      </w:r>
      <w:r w:rsidRPr="00982F86">
        <w:rPr>
          <w:rFonts w:asciiTheme="majorBidi" w:hAnsiTheme="majorBidi" w:cstheme="majorBidi"/>
        </w:rPr>
        <w:t>, (Bandu</w:t>
      </w:r>
      <w:r>
        <w:rPr>
          <w:rFonts w:asciiTheme="majorBidi" w:hAnsiTheme="majorBidi" w:cstheme="majorBidi"/>
        </w:rPr>
        <w:t>ng : PT Refika Aditama, 2011),  h</w:t>
      </w:r>
      <w:r w:rsidRPr="00982F86">
        <w:rPr>
          <w:rFonts w:asciiTheme="majorBidi" w:hAnsiTheme="majorBidi" w:cstheme="majorBidi"/>
        </w:rPr>
        <w:t>lm. 154</w:t>
      </w:r>
      <w:r>
        <w:rPr>
          <w:rFonts w:asciiTheme="majorBidi" w:hAnsiTheme="majorBidi" w:cstheme="majorBidi"/>
        </w:rPr>
        <w:t>.</w:t>
      </w:r>
    </w:p>
  </w:footnote>
  <w:footnote w:id="10">
    <w:p w:rsidR="003A40CB" w:rsidRDefault="003A40CB" w:rsidP="002A63A1">
      <w:pPr>
        <w:pStyle w:val="FootnoteText"/>
        <w:ind w:firstLine="720"/>
        <w:jc w:val="both"/>
      </w:pPr>
      <w:r>
        <w:rPr>
          <w:rStyle w:val="FootnoteReference"/>
        </w:rPr>
        <w:footnoteRef/>
      </w:r>
      <w:r w:rsidRPr="000C57F3">
        <w:rPr>
          <w:rFonts w:asciiTheme="majorBidi" w:hAnsiTheme="majorBidi" w:cstheme="majorBidi"/>
        </w:rPr>
        <w:t xml:space="preserve">Idad Suhada, </w:t>
      </w:r>
      <w:r w:rsidRPr="000C57F3">
        <w:rPr>
          <w:rFonts w:asciiTheme="majorBidi" w:hAnsiTheme="majorBidi" w:cstheme="majorBidi"/>
          <w:i/>
          <w:iCs/>
        </w:rPr>
        <w:t>Psikologi Perkembangan Anak Usia Dini</w:t>
      </w:r>
      <w:r w:rsidRPr="000C57F3">
        <w:rPr>
          <w:rFonts w:asciiTheme="majorBidi" w:hAnsiTheme="majorBidi" w:cstheme="majorBidi"/>
        </w:rPr>
        <w:t>, (Bandung</w:t>
      </w:r>
      <w:r>
        <w:rPr>
          <w:rFonts w:asciiTheme="majorBidi" w:hAnsiTheme="majorBidi" w:cstheme="majorBidi"/>
        </w:rPr>
        <w:t>: PT Remaja Rosdakarya, 2016),  h</w:t>
      </w:r>
      <w:r w:rsidRPr="000C57F3">
        <w:rPr>
          <w:rFonts w:asciiTheme="majorBidi" w:hAnsiTheme="majorBidi" w:cstheme="majorBidi"/>
        </w:rPr>
        <w:t>lm. 102</w:t>
      </w:r>
      <w:r>
        <w:rPr>
          <w:rFonts w:asciiTheme="majorBidi" w:hAnsiTheme="majorBidi" w:cstheme="majorBidi"/>
        </w:rPr>
        <w:t>.</w:t>
      </w:r>
      <w:r>
        <w:t xml:space="preserve"> </w:t>
      </w:r>
    </w:p>
  </w:footnote>
  <w:footnote w:id="11">
    <w:p w:rsidR="003A40CB" w:rsidRPr="000C57F3" w:rsidRDefault="003A40CB" w:rsidP="000D4377">
      <w:pPr>
        <w:pStyle w:val="FootnoteText"/>
        <w:ind w:firstLine="720"/>
        <w:rPr>
          <w:rFonts w:asciiTheme="majorBidi" w:hAnsiTheme="majorBidi" w:cstheme="majorBidi"/>
        </w:rPr>
      </w:pPr>
      <w:r w:rsidRPr="000C57F3">
        <w:rPr>
          <w:rStyle w:val="FootnoteReference"/>
          <w:rFonts w:asciiTheme="majorBidi" w:hAnsiTheme="majorBidi" w:cstheme="majorBidi"/>
        </w:rPr>
        <w:footnoteRef/>
      </w:r>
      <w:r w:rsidRPr="000C57F3">
        <w:rPr>
          <w:rFonts w:asciiTheme="majorBidi" w:hAnsiTheme="majorBidi" w:cstheme="majorBidi"/>
          <w:i/>
          <w:iCs/>
        </w:rPr>
        <w:t>Ibid</w:t>
      </w:r>
      <w:r w:rsidRPr="000C57F3">
        <w:rPr>
          <w:rFonts w:asciiTheme="majorBidi" w:hAnsiTheme="majorBidi" w:cstheme="majorBidi"/>
        </w:rPr>
        <w:t>.</w:t>
      </w:r>
      <w:r>
        <w:rPr>
          <w:rFonts w:asciiTheme="majorBidi" w:hAnsiTheme="majorBidi" w:cstheme="majorBidi"/>
        </w:rPr>
        <w:t xml:space="preserve">, hlm. </w:t>
      </w:r>
      <w:r w:rsidRPr="000C57F3">
        <w:rPr>
          <w:rFonts w:asciiTheme="majorBidi" w:hAnsiTheme="majorBidi" w:cstheme="majorBidi"/>
        </w:rPr>
        <w:t>103</w:t>
      </w:r>
      <w:r>
        <w:rPr>
          <w:rFonts w:asciiTheme="majorBidi" w:hAnsiTheme="majorBidi" w:cstheme="majorBidi"/>
        </w:rPr>
        <w:t>.</w:t>
      </w:r>
      <w:r w:rsidRPr="000C57F3">
        <w:rPr>
          <w:rFonts w:asciiTheme="majorBidi" w:hAnsiTheme="majorBidi" w:cstheme="majorBidi"/>
        </w:rPr>
        <w:t xml:space="preserve"> </w:t>
      </w:r>
    </w:p>
  </w:footnote>
  <w:footnote w:id="12">
    <w:p w:rsidR="003A40CB" w:rsidRPr="0072243C" w:rsidRDefault="003A40CB" w:rsidP="000D4377">
      <w:pPr>
        <w:pStyle w:val="FootnoteText"/>
        <w:ind w:firstLine="720"/>
        <w:rPr>
          <w:rStyle w:val="FootnoteReference"/>
          <w:rFonts w:asciiTheme="majorBidi" w:hAnsiTheme="majorBidi" w:cstheme="majorBidi"/>
        </w:rPr>
      </w:pPr>
      <w:r w:rsidRPr="0072243C">
        <w:rPr>
          <w:rStyle w:val="FootnoteReference"/>
          <w:rFonts w:asciiTheme="majorBidi" w:hAnsiTheme="majorBidi" w:cstheme="majorBidi"/>
        </w:rPr>
        <w:footnoteRef/>
      </w:r>
      <w:r>
        <w:rPr>
          <w:rFonts w:asciiTheme="majorBidi" w:hAnsiTheme="majorBidi" w:cstheme="majorBidi"/>
          <w:i/>
          <w:iCs/>
        </w:rPr>
        <w:t xml:space="preserve">Op.Cit, </w:t>
      </w:r>
      <w:r>
        <w:rPr>
          <w:rFonts w:asciiTheme="majorBidi" w:hAnsiTheme="majorBidi" w:cstheme="majorBidi"/>
        </w:rPr>
        <w:t>h</w:t>
      </w:r>
      <w:r w:rsidRPr="0072243C">
        <w:rPr>
          <w:rFonts w:asciiTheme="majorBidi" w:hAnsiTheme="majorBidi" w:cstheme="majorBidi"/>
        </w:rPr>
        <w:t>lm. 121-122</w:t>
      </w:r>
      <w:r>
        <w:rPr>
          <w:rFonts w:asciiTheme="majorBidi" w:hAnsiTheme="majorBidi" w:cstheme="majorBidi"/>
        </w:rPr>
        <w:t>.</w:t>
      </w:r>
      <w:r w:rsidRPr="0072243C">
        <w:rPr>
          <w:rStyle w:val="FootnoteReference"/>
          <w:rFonts w:asciiTheme="majorBidi" w:hAnsiTheme="majorBidi" w:cstheme="majorBidi"/>
        </w:rPr>
        <w:t xml:space="preserve"> </w:t>
      </w:r>
    </w:p>
  </w:footnote>
  <w:footnote w:id="13">
    <w:p w:rsidR="003A40CB" w:rsidRDefault="003A40CB" w:rsidP="000D4377">
      <w:pPr>
        <w:pStyle w:val="FootnoteText"/>
        <w:ind w:firstLine="720"/>
      </w:pPr>
      <w:r>
        <w:rPr>
          <w:rStyle w:val="FootnoteReference"/>
        </w:rPr>
        <w:footnoteRef/>
      </w:r>
      <w:r w:rsidRPr="00CE3497">
        <w:rPr>
          <w:rFonts w:asciiTheme="majorBidi" w:hAnsiTheme="majorBidi" w:cstheme="majorBidi"/>
        </w:rPr>
        <w:t xml:space="preserve">Desmita, </w:t>
      </w:r>
      <w:r w:rsidRPr="00CE3497">
        <w:rPr>
          <w:rFonts w:asciiTheme="majorBidi" w:hAnsiTheme="majorBidi" w:cstheme="majorBidi"/>
          <w:i/>
          <w:iCs/>
        </w:rPr>
        <w:t>Psikologi Perkembangan</w:t>
      </w:r>
      <w:r w:rsidRPr="00CE3497">
        <w:rPr>
          <w:rFonts w:asciiTheme="majorBidi" w:hAnsiTheme="majorBidi" w:cstheme="majorBidi"/>
        </w:rPr>
        <w:t xml:space="preserve">, (Bandung </w:t>
      </w:r>
      <w:r>
        <w:rPr>
          <w:rFonts w:asciiTheme="majorBidi" w:hAnsiTheme="majorBidi" w:cstheme="majorBidi"/>
        </w:rPr>
        <w:t>: PT Remaja Rosdakarya, 2013),  h</w:t>
      </w:r>
      <w:r w:rsidRPr="00CE3497">
        <w:rPr>
          <w:rFonts w:asciiTheme="majorBidi" w:hAnsiTheme="majorBidi" w:cstheme="majorBidi"/>
        </w:rPr>
        <w:t>lm.  114</w:t>
      </w:r>
      <w:r>
        <w:rPr>
          <w:rFonts w:asciiTheme="majorBidi" w:hAnsiTheme="majorBidi" w:cstheme="majorBidi"/>
        </w:rPr>
        <w:t>.</w:t>
      </w:r>
    </w:p>
  </w:footnote>
  <w:footnote w:id="14">
    <w:p w:rsidR="003A40CB" w:rsidRPr="00524716" w:rsidRDefault="003A40CB" w:rsidP="000D4377">
      <w:pPr>
        <w:pStyle w:val="FootnoteText"/>
        <w:ind w:firstLine="720"/>
        <w:rPr>
          <w:rFonts w:asciiTheme="majorBidi" w:hAnsiTheme="majorBidi" w:cstheme="majorBidi"/>
        </w:rPr>
      </w:pPr>
      <w:r w:rsidRPr="00524716">
        <w:rPr>
          <w:rStyle w:val="FootnoteReference"/>
          <w:rFonts w:asciiTheme="majorBidi" w:hAnsiTheme="majorBidi" w:cstheme="majorBidi"/>
        </w:rPr>
        <w:footnoteRef/>
      </w:r>
      <w:r w:rsidRPr="00524716">
        <w:rPr>
          <w:rFonts w:asciiTheme="majorBidi" w:hAnsiTheme="majorBidi" w:cstheme="majorBidi"/>
        </w:rPr>
        <w:t xml:space="preserve">Novan Ardy Wiyani, </w:t>
      </w:r>
      <w:r w:rsidRPr="00524716">
        <w:rPr>
          <w:rFonts w:asciiTheme="majorBidi" w:hAnsiTheme="majorBidi" w:cstheme="majorBidi"/>
          <w:i/>
          <w:iCs/>
        </w:rPr>
        <w:t>Psikologi Perkembangan Anak Usia Dini</w:t>
      </w:r>
      <w:r w:rsidRPr="00524716">
        <w:rPr>
          <w:rFonts w:asciiTheme="majorBidi" w:hAnsiTheme="majorBidi" w:cstheme="majorBidi"/>
        </w:rPr>
        <w:t>, (</w:t>
      </w:r>
      <w:r>
        <w:rPr>
          <w:rFonts w:asciiTheme="majorBidi" w:hAnsiTheme="majorBidi" w:cstheme="majorBidi"/>
        </w:rPr>
        <w:t>Yogyakarta: Gava Media, 2014),  h</w:t>
      </w:r>
      <w:r w:rsidRPr="00524716">
        <w:rPr>
          <w:rFonts w:asciiTheme="majorBidi" w:hAnsiTheme="majorBidi" w:cstheme="majorBidi"/>
        </w:rPr>
        <w:t>lm. 103-104</w:t>
      </w:r>
      <w:r>
        <w:rPr>
          <w:rFonts w:asciiTheme="majorBidi" w:hAnsiTheme="majorBidi" w:cstheme="majorBidi"/>
        </w:rPr>
        <w:t>.</w:t>
      </w:r>
      <w:r w:rsidRPr="00524716">
        <w:rPr>
          <w:rFonts w:asciiTheme="majorBidi" w:hAnsiTheme="majorBidi" w:cstheme="majorBidi"/>
        </w:rPr>
        <w:t xml:space="preserve"> </w:t>
      </w:r>
    </w:p>
  </w:footnote>
  <w:footnote w:id="15">
    <w:p w:rsidR="003A40CB" w:rsidRPr="00524716" w:rsidRDefault="003A40CB" w:rsidP="000D4377">
      <w:pPr>
        <w:pStyle w:val="FootnoteText"/>
        <w:ind w:firstLine="720"/>
        <w:rPr>
          <w:rFonts w:asciiTheme="majorBidi" w:hAnsiTheme="majorBidi" w:cstheme="majorBidi"/>
        </w:rPr>
      </w:pPr>
      <w:r w:rsidRPr="00524716">
        <w:rPr>
          <w:rStyle w:val="FootnoteReference"/>
          <w:rFonts w:asciiTheme="majorBidi" w:hAnsiTheme="majorBidi" w:cstheme="majorBidi"/>
        </w:rPr>
        <w:footnoteRef/>
      </w:r>
      <w:r w:rsidRPr="00524716">
        <w:rPr>
          <w:rFonts w:asciiTheme="majorBidi" w:hAnsiTheme="majorBidi" w:cstheme="majorBidi"/>
          <w:i/>
        </w:rPr>
        <w:t xml:space="preserve">Ibid., </w:t>
      </w:r>
      <w:r>
        <w:rPr>
          <w:rFonts w:asciiTheme="majorBidi" w:hAnsiTheme="majorBidi" w:cstheme="majorBidi"/>
          <w:iCs/>
        </w:rPr>
        <w:t>h</w:t>
      </w:r>
      <w:r w:rsidRPr="00524716">
        <w:rPr>
          <w:rFonts w:asciiTheme="majorBidi" w:hAnsiTheme="majorBidi" w:cstheme="majorBidi"/>
          <w:iCs/>
        </w:rPr>
        <w:t>lm. 106-107</w:t>
      </w:r>
      <w:r>
        <w:rPr>
          <w:rFonts w:asciiTheme="majorBidi" w:hAnsiTheme="majorBidi" w:cstheme="majorBidi"/>
        </w:rPr>
        <w:t>.</w:t>
      </w:r>
    </w:p>
  </w:footnote>
  <w:footnote w:id="16">
    <w:p w:rsidR="003A40CB" w:rsidRPr="00477629" w:rsidRDefault="003A40CB" w:rsidP="00477629">
      <w:pPr>
        <w:spacing w:after="0" w:line="360" w:lineRule="auto"/>
        <w:ind w:firstLine="720"/>
        <w:jc w:val="both"/>
        <w:rPr>
          <w:rFonts w:asciiTheme="majorBidi" w:hAnsiTheme="majorBidi" w:cstheme="majorBidi"/>
          <w:sz w:val="20"/>
          <w:szCs w:val="20"/>
        </w:rPr>
      </w:pPr>
      <w:r>
        <w:rPr>
          <w:rStyle w:val="FootnoteReference"/>
        </w:rPr>
        <w:footnoteRef/>
      </w:r>
      <w:r>
        <w:t xml:space="preserve"> </w:t>
      </w:r>
      <w:r>
        <w:rPr>
          <w:rFonts w:asciiTheme="majorBidi" w:hAnsiTheme="majorBidi" w:cstheme="majorBidi"/>
          <w:i/>
          <w:iCs/>
          <w:sz w:val="20"/>
          <w:szCs w:val="20"/>
        </w:rPr>
        <w:t xml:space="preserve">Op. Cit., </w:t>
      </w:r>
      <w:r>
        <w:rPr>
          <w:rFonts w:asciiTheme="majorBidi" w:hAnsiTheme="majorBidi" w:cstheme="majorBidi"/>
          <w:sz w:val="20"/>
          <w:szCs w:val="20"/>
        </w:rPr>
        <w:t>h</w:t>
      </w:r>
      <w:r w:rsidRPr="00446F99">
        <w:rPr>
          <w:rFonts w:asciiTheme="majorBidi" w:hAnsiTheme="majorBidi" w:cstheme="majorBidi"/>
          <w:sz w:val="20"/>
          <w:szCs w:val="20"/>
        </w:rPr>
        <w:t>lm. 120.</w:t>
      </w:r>
    </w:p>
  </w:footnote>
  <w:footnote w:id="17">
    <w:p w:rsidR="003A40CB" w:rsidRDefault="003A40CB" w:rsidP="000D4377">
      <w:pPr>
        <w:pStyle w:val="FootnoteText"/>
        <w:ind w:firstLine="720"/>
      </w:pPr>
      <w:r>
        <w:rPr>
          <w:rStyle w:val="FootnoteReference"/>
        </w:rPr>
        <w:footnoteRef/>
      </w:r>
      <w:r w:rsidRPr="00354D32">
        <w:rPr>
          <w:rFonts w:asciiTheme="majorBidi" w:hAnsiTheme="majorBidi" w:cstheme="majorBidi"/>
        </w:rPr>
        <w:t xml:space="preserve">Yudrik Jahja, </w:t>
      </w:r>
      <w:r w:rsidRPr="00354D32">
        <w:rPr>
          <w:rFonts w:asciiTheme="majorBidi" w:hAnsiTheme="majorBidi" w:cstheme="majorBidi"/>
          <w:i/>
          <w:iCs/>
        </w:rPr>
        <w:t>Psikologi Perkembangan</w:t>
      </w:r>
      <w:r>
        <w:rPr>
          <w:rFonts w:asciiTheme="majorBidi" w:hAnsiTheme="majorBidi" w:cstheme="majorBidi"/>
        </w:rPr>
        <w:t>, (Jakarta: Kencana, 2011),  h</w:t>
      </w:r>
      <w:r w:rsidRPr="00354D32">
        <w:rPr>
          <w:rFonts w:asciiTheme="majorBidi" w:hAnsiTheme="majorBidi" w:cstheme="majorBidi"/>
        </w:rPr>
        <w:t>lm. 53</w:t>
      </w:r>
      <w:r>
        <w:rPr>
          <w:rFonts w:asciiTheme="majorBidi" w:hAnsiTheme="majorBidi" w:cstheme="majorBidi"/>
        </w:rPr>
        <w:t>.</w:t>
      </w:r>
      <w:r>
        <w:rPr>
          <w:i/>
          <w:iCs/>
        </w:rPr>
        <w:t xml:space="preserve"> </w:t>
      </w:r>
      <w:r>
        <w:t xml:space="preserve"> </w:t>
      </w:r>
    </w:p>
  </w:footnote>
  <w:footnote w:id="18">
    <w:p w:rsidR="000D2DC8" w:rsidRDefault="003A40CB" w:rsidP="000D2DC8">
      <w:pPr>
        <w:spacing w:after="0" w:line="256" w:lineRule="auto"/>
        <w:ind w:right="1280" w:firstLine="720"/>
        <w:jc w:val="both"/>
        <w:rPr>
          <w:rFonts w:ascii="Times New Roman" w:eastAsia="Times New Roman" w:hAnsi="Times New Roman"/>
          <w:bCs/>
          <w:sz w:val="20"/>
          <w:szCs w:val="20"/>
        </w:rPr>
      </w:pPr>
      <w:r w:rsidRPr="005902BE">
        <w:rPr>
          <w:rStyle w:val="FootnoteReference"/>
          <w:rFonts w:asciiTheme="majorBidi" w:hAnsiTheme="majorBidi" w:cstheme="majorBidi"/>
          <w:sz w:val="20"/>
          <w:szCs w:val="20"/>
        </w:rPr>
        <w:footnoteRef/>
      </w:r>
      <w:r w:rsidRPr="005902BE">
        <w:rPr>
          <w:rFonts w:asciiTheme="majorBidi" w:hAnsiTheme="majorBidi" w:cstheme="majorBidi"/>
          <w:sz w:val="20"/>
          <w:szCs w:val="20"/>
        </w:rPr>
        <w:t xml:space="preserve">Jurnal, </w:t>
      </w:r>
      <w:r w:rsidRPr="005902BE">
        <w:rPr>
          <w:rFonts w:asciiTheme="majorBidi" w:eastAsia="Times New Roman" w:hAnsiTheme="majorBidi" w:cstheme="majorBidi"/>
          <w:bCs/>
          <w:sz w:val="20"/>
          <w:szCs w:val="20"/>
        </w:rPr>
        <w:t>Fitriani Y. Lubis</w:t>
      </w:r>
      <w:r w:rsidRPr="005902BE">
        <w:rPr>
          <w:rFonts w:asciiTheme="majorBidi" w:hAnsiTheme="majorBidi" w:cstheme="majorBidi"/>
          <w:sz w:val="20"/>
          <w:szCs w:val="20"/>
        </w:rPr>
        <w:t xml:space="preserve">, </w:t>
      </w:r>
      <w:r w:rsidRPr="005902BE">
        <w:rPr>
          <w:rFonts w:ascii="Times New Roman" w:eastAsia="Times New Roman" w:hAnsi="Times New Roman"/>
          <w:bCs/>
          <w:sz w:val="20"/>
          <w:szCs w:val="20"/>
        </w:rPr>
        <w:t>Aspek Bahasa Pada Anak Usia 0-5 Tahu</w:t>
      </w:r>
      <w:r w:rsidRPr="005902BE">
        <w:rPr>
          <w:rFonts w:ascii="Times New Roman" w:eastAsia="Times New Roman" w:hAnsi="Times New Roman"/>
          <w:b/>
          <w:sz w:val="20"/>
          <w:szCs w:val="20"/>
        </w:rPr>
        <w:t>n</w:t>
      </w:r>
      <w:r w:rsidRPr="005902BE">
        <w:rPr>
          <w:rFonts w:ascii="Times New Roman" w:eastAsia="Times New Roman" w:hAnsi="Times New Roman"/>
          <w:bCs/>
          <w:sz w:val="20"/>
          <w:szCs w:val="20"/>
        </w:rPr>
        <w:t>, Fakultas Psikologi UNPAD</w:t>
      </w:r>
      <w:r>
        <w:rPr>
          <w:rFonts w:ascii="Times New Roman" w:eastAsia="Times New Roman" w:hAnsi="Times New Roman"/>
          <w:bCs/>
          <w:sz w:val="20"/>
          <w:szCs w:val="20"/>
          <w:lang w:val="id-ID"/>
        </w:rPr>
        <w:t xml:space="preserve">, </w:t>
      </w:r>
      <w:hyperlink r:id="rId3" w:history="1">
        <w:r w:rsidR="000D2DC8" w:rsidRPr="009928F3">
          <w:rPr>
            <w:rStyle w:val="Hyperlink"/>
            <w:rFonts w:ascii="Times New Roman" w:eastAsia="Times New Roman" w:hAnsi="Times New Roman"/>
            <w:bCs/>
            <w:sz w:val="20"/>
            <w:szCs w:val="20"/>
            <w:lang w:val="id-ID"/>
          </w:rPr>
          <w:t>http://repository,unpad.ac.id</w:t>
        </w:r>
      </w:hyperlink>
    </w:p>
    <w:p w:rsidR="003A40CB" w:rsidRPr="005902BE" w:rsidRDefault="003A40CB" w:rsidP="000D2DC8">
      <w:pPr>
        <w:pStyle w:val="FootnoteText"/>
        <w:rPr>
          <w:rFonts w:asciiTheme="majorBidi" w:hAnsiTheme="majorBidi" w:cstheme="majorBidi"/>
        </w:rPr>
      </w:pPr>
    </w:p>
  </w:footnote>
  <w:footnote w:id="19">
    <w:p w:rsidR="003A40CB" w:rsidRPr="00FB65F1" w:rsidRDefault="003A40CB" w:rsidP="000D2DC8">
      <w:pPr>
        <w:spacing w:after="0" w:line="0" w:lineRule="atLeast"/>
        <w:ind w:firstLine="720"/>
        <w:jc w:val="both"/>
        <w:rPr>
          <w:rFonts w:ascii="Times New Roman" w:hAnsi="Times New Roman" w:cs="Times New Roman"/>
        </w:rPr>
      </w:pPr>
      <w:r>
        <w:t xml:space="preserve">  </w:t>
      </w:r>
      <w:r w:rsidRPr="005E7793">
        <w:rPr>
          <w:rStyle w:val="FootnoteReference"/>
          <w:rFonts w:asciiTheme="majorBidi" w:hAnsiTheme="majorBidi" w:cstheme="majorBidi"/>
          <w:sz w:val="20"/>
          <w:szCs w:val="20"/>
        </w:rPr>
        <w:footnoteRef/>
      </w:r>
      <w:r w:rsidRPr="005E7793">
        <w:rPr>
          <w:rFonts w:asciiTheme="majorBidi" w:hAnsiTheme="majorBidi" w:cstheme="majorBidi"/>
          <w:sz w:val="20"/>
          <w:szCs w:val="20"/>
        </w:rPr>
        <w:t xml:space="preserve">Jurnal, </w:t>
      </w:r>
      <w:r w:rsidRPr="005E7793">
        <w:rPr>
          <w:rFonts w:asciiTheme="majorBidi" w:eastAsia="Calisto MT" w:hAnsiTheme="majorBidi" w:cstheme="majorBidi"/>
          <w:bCs/>
          <w:sz w:val="20"/>
          <w:szCs w:val="20"/>
        </w:rPr>
        <w:t>Umaroh</w:t>
      </w:r>
      <w:r>
        <w:rPr>
          <w:rFonts w:asciiTheme="majorBidi" w:eastAsia="Calisto MT" w:hAnsiTheme="majorBidi" w:cstheme="majorBidi"/>
          <w:bCs/>
          <w:sz w:val="20"/>
          <w:szCs w:val="20"/>
        </w:rPr>
        <w:t>,</w:t>
      </w:r>
      <w:r w:rsidRPr="005E7793">
        <w:rPr>
          <w:rFonts w:asciiTheme="majorBidi" w:hAnsiTheme="majorBidi" w:cstheme="majorBidi"/>
          <w:bCs/>
          <w:sz w:val="20"/>
          <w:szCs w:val="20"/>
        </w:rPr>
        <w:t xml:space="preserve"> </w:t>
      </w:r>
      <w:r w:rsidRPr="005E7793">
        <w:rPr>
          <w:rFonts w:asciiTheme="majorBidi" w:eastAsia="Calisto MT" w:hAnsiTheme="majorBidi" w:cstheme="majorBidi"/>
          <w:bCs/>
          <w:i/>
          <w:iCs/>
          <w:sz w:val="20"/>
          <w:szCs w:val="20"/>
        </w:rPr>
        <w:t>Upaya Meningkatan</w:t>
      </w:r>
      <w:r w:rsidRPr="005E7793">
        <w:rPr>
          <w:rFonts w:asciiTheme="majorBidi" w:eastAsia="Times New Roman" w:hAnsiTheme="majorBidi" w:cstheme="majorBidi"/>
          <w:bCs/>
          <w:i/>
          <w:iCs/>
          <w:sz w:val="20"/>
          <w:szCs w:val="20"/>
        </w:rPr>
        <w:t xml:space="preserve"> </w:t>
      </w:r>
      <w:r w:rsidRPr="005E7793">
        <w:rPr>
          <w:rFonts w:asciiTheme="majorBidi" w:eastAsia="Calisto MT" w:hAnsiTheme="majorBidi" w:cstheme="majorBidi"/>
          <w:bCs/>
          <w:i/>
          <w:iCs/>
          <w:sz w:val="20"/>
          <w:szCs w:val="20"/>
        </w:rPr>
        <w:t>Kecerdasan  Bahasa  Melalui  Model Cooperative Learning</w:t>
      </w:r>
      <w:r w:rsidRPr="005E7793">
        <w:rPr>
          <w:rFonts w:asciiTheme="majorBidi" w:eastAsia="Times New Roman" w:hAnsiTheme="majorBidi" w:cstheme="majorBidi"/>
          <w:bCs/>
          <w:i/>
          <w:iCs/>
          <w:sz w:val="20"/>
          <w:szCs w:val="20"/>
        </w:rPr>
        <w:t xml:space="preserve"> </w:t>
      </w:r>
      <w:r w:rsidRPr="005E7793">
        <w:rPr>
          <w:rFonts w:asciiTheme="majorBidi" w:eastAsia="Calisto MT" w:hAnsiTheme="majorBidi" w:cstheme="majorBidi"/>
          <w:bCs/>
          <w:i/>
          <w:iCs/>
          <w:sz w:val="20"/>
          <w:szCs w:val="20"/>
        </w:rPr>
        <w:t>Pada</w:t>
      </w:r>
      <w:r w:rsidRPr="005E7793">
        <w:rPr>
          <w:rFonts w:asciiTheme="majorBidi" w:eastAsia="Times New Roman" w:hAnsiTheme="majorBidi" w:cstheme="majorBidi"/>
          <w:bCs/>
          <w:i/>
          <w:iCs/>
          <w:sz w:val="20"/>
          <w:szCs w:val="20"/>
        </w:rPr>
        <w:t xml:space="preserve"> </w:t>
      </w:r>
      <w:r w:rsidRPr="005E7793">
        <w:rPr>
          <w:rFonts w:asciiTheme="majorBidi" w:eastAsia="Calisto MT" w:hAnsiTheme="majorBidi" w:cstheme="majorBidi"/>
          <w:bCs/>
          <w:i/>
          <w:iCs/>
          <w:sz w:val="20"/>
          <w:szCs w:val="20"/>
        </w:rPr>
        <w:t>Siswa</w:t>
      </w:r>
      <w:r w:rsidRPr="005E7793">
        <w:rPr>
          <w:rFonts w:asciiTheme="majorBidi" w:eastAsia="Times New Roman" w:hAnsiTheme="majorBidi" w:cstheme="majorBidi"/>
          <w:bCs/>
          <w:i/>
          <w:iCs/>
          <w:sz w:val="20"/>
          <w:szCs w:val="20"/>
        </w:rPr>
        <w:t xml:space="preserve"> </w:t>
      </w:r>
      <w:r w:rsidRPr="005E7793">
        <w:rPr>
          <w:rFonts w:asciiTheme="majorBidi" w:eastAsia="Calisto MT" w:hAnsiTheme="majorBidi" w:cstheme="majorBidi"/>
          <w:bCs/>
          <w:i/>
          <w:iCs/>
          <w:sz w:val="20"/>
          <w:szCs w:val="20"/>
        </w:rPr>
        <w:t>Kelompok</w:t>
      </w:r>
      <w:r w:rsidRPr="005E7793">
        <w:rPr>
          <w:rFonts w:asciiTheme="majorBidi" w:eastAsia="Times New Roman" w:hAnsiTheme="majorBidi" w:cstheme="majorBidi"/>
          <w:bCs/>
          <w:i/>
          <w:iCs/>
          <w:sz w:val="20"/>
          <w:szCs w:val="20"/>
        </w:rPr>
        <w:t xml:space="preserve"> </w:t>
      </w:r>
      <w:r w:rsidRPr="005E7793">
        <w:rPr>
          <w:rFonts w:asciiTheme="majorBidi" w:eastAsia="Calisto MT" w:hAnsiTheme="majorBidi" w:cstheme="majorBidi"/>
          <w:bCs/>
          <w:i/>
          <w:iCs/>
          <w:sz w:val="20"/>
          <w:szCs w:val="20"/>
        </w:rPr>
        <w:t>B</w:t>
      </w:r>
      <w:r w:rsidRPr="005E7793">
        <w:rPr>
          <w:rFonts w:asciiTheme="majorBidi" w:eastAsia="Times New Roman" w:hAnsiTheme="majorBidi" w:cstheme="majorBidi"/>
          <w:bCs/>
          <w:i/>
          <w:iCs/>
          <w:sz w:val="20"/>
          <w:szCs w:val="20"/>
        </w:rPr>
        <w:t xml:space="preserve"> </w:t>
      </w:r>
      <w:r w:rsidRPr="005E7793">
        <w:rPr>
          <w:rFonts w:asciiTheme="majorBidi" w:eastAsia="Calisto MT" w:hAnsiTheme="majorBidi" w:cstheme="majorBidi"/>
          <w:bCs/>
          <w:i/>
          <w:iCs/>
          <w:sz w:val="20"/>
          <w:szCs w:val="20"/>
        </w:rPr>
        <w:t>Di</w:t>
      </w:r>
      <w:r w:rsidRPr="005E7793">
        <w:rPr>
          <w:rFonts w:asciiTheme="majorBidi" w:eastAsia="Times New Roman" w:hAnsiTheme="majorBidi" w:cstheme="majorBidi"/>
          <w:bCs/>
          <w:i/>
          <w:iCs/>
          <w:sz w:val="20"/>
          <w:szCs w:val="20"/>
        </w:rPr>
        <w:t xml:space="preserve"> </w:t>
      </w:r>
      <w:r w:rsidRPr="005E7793">
        <w:rPr>
          <w:rFonts w:asciiTheme="majorBidi" w:eastAsia="Calisto MT" w:hAnsiTheme="majorBidi" w:cstheme="majorBidi"/>
          <w:bCs/>
          <w:i/>
          <w:iCs/>
          <w:sz w:val="20"/>
          <w:szCs w:val="20"/>
        </w:rPr>
        <w:t>RaMuslimat Nu Desa Kandang Kec</w:t>
      </w:r>
      <w:r>
        <w:rPr>
          <w:rFonts w:asciiTheme="majorBidi" w:eastAsia="Calisto MT" w:hAnsiTheme="majorBidi" w:cstheme="majorBidi"/>
          <w:bCs/>
          <w:i/>
          <w:iCs/>
          <w:sz w:val="20"/>
          <w:szCs w:val="20"/>
        </w:rPr>
        <w:t>amatan Comal Kabupaten Pemalang</w:t>
      </w:r>
      <w:r>
        <w:rPr>
          <w:rFonts w:asciiTheme="majorBidi" w:eastAsia="Calisto MT" w:hAnsiTheme="majorBidi" w:cstheme="majorBidi"/>
          <w:bCs/>
          <w:iCs/>
          <w:sz w:val="20"/>
          <w:szCs w:val="20"/>
          <w:lang w:val="id-ID"/>
        </w:rPr>
        <w:t xml:space="preserve">, </w:t>
      </w:r>
      <w:r w:rsidRPr="00F74159">
        <w:rPr>
          <w:rFonts w:ascii="Times New Roman" w:hAnsi="Times New Roman" w:cs="Times New Roman"/>
          <w:lang w:val="id-ID"/>
        </w:rPr>
        <w:t>di akses pada tanggal 29 Mei pada jam 11.23 dari</w:t>
      </w:r>
      <w:r>
        <w:rPr>
          <w:rFonts w:ascii="Times New Roman" w:hAnsi="Times New Roman" w:cs="Times New Roman"/>
          <w:lang w:val="id-ID"/>
        </w:rPr>
        <w:t xml:space="preserve">, </w:t>
      </w:r>
      <w:hyperlink r:id="rId4" w:history="1">
        <w:r w:rsidRPr="00DA1C3E">
          <w:rPr>
            <w:rStyle w:val="Hyperlink"/>
            <w:rFonts w:ascii="Times New Roman" w:hAnsi="Times New Roman" w:cs="Times New Roman"/>
            <w:lang w:val="id-ID"/>
          </w:rPr>
          <w:t>https://journal.unnes.ac.id</w:t>
        </w:r>
      </w:hyperlink>
    </w:p>
  </w:footnote>
  <w:footnote w:id="20">
    <w:p w:rsidR="003A40CB" w:rsidRDefault="003A40CB" w:rsidP="00435A4B">
      <w:pPr>
        <w:pStyle w:val="FootnoteText"/>
        <w:ind w:firstLine="720"/>
        <w:jc w:val="both"/>
        <w:rPr>
          <w:rFonts w:ascii="Book Antiqua" w:hAnsi="Book Antiqua"/>
          <w:lang w:val="id-ID"/>
        </w:rPr>
      </w:pPr>
      <w:r w:rsidRPr="009C2A00">
        <w:rPr>
          <w:rStyle w:val="FootnoteReference"/>
          <w:rFonts w:ascii="Book Antiqua" w:hAnsi="Book Antiqua"/>
        </w:rPr>
        <w:footnoteRef/>
      </w:r>
      <w:r w:rsidRPr="009C2A00">
        <w:rPr>
          <w:rFonts w:ascii="Book Antiqua" w:hAnsi="Book Antiqua"/>
        </w:rPr>
        <w:t xml:space="preserve">Jurnal, Anik Handayani, </w:t>
      </w:r>
      <w:r w:rsidRPr="009C2A00">
        <w:rPr>
          <w:rFonts w:ascii="Book Antiqua" w:hAnsi="Book Antiqua"/>
          <w:i/>
          <w:iCs/>
        </w:rPr>
        <w:t>Hubungan Tingkat Pengetahuan Orang Tua tentang Stimulasi Verbal dengan Perkembangan Bahasa Prasekolah di TK PGRI 116 Bangetayu Waten</w:t>
      </w:r>
      <w:r>
        <w:rPr>
          <w:rFonts w:ascii="Book Antiqua" w:hAnsi="Book Antiqua"/>
          <w:lang w:val="id-ID"/>
        </w:rPr>
        <w:t xml:space="preserve">, </w:t>
      </w:r>
      <w:r w:rsidRPr="00F74159">
        <w:rPr>
          <w:rFonts w:ascii="Times New Roman" w:hAnsi="Times New Roman" w:cs="Times New Roman"/>
          <w:lang w:val="id-ID"/>
        </w:rPr>
        <w:t>di akses pada tanggal 29 Mei pada jam 11.23 dari</w:t>
      </w:r>
      <w:r>
        <w:rPr>
          <w:rFonts w:ascii="Times New Roman" w:hAnsi="Times New Roman" w:cs="Times New Roman"/>
          <w:lang w:val="id-ID"/>
        </w:rPr>
        <w:t xml:space="preserve">, </w:t>
      </w:r>
      <w:hyperlink r:id="rId5" w:history="1">
        <w:r w:rsidRPr="00DA1C3E">
          <w:rPr>
            <w:rStyle w:val="Hyperlink"/>
            <w:rFonts w:ascii="Book Antiqua" w:hAnsi="Book Antiqua"/>
            <w:lang w:val="id-ID"/>
          </w:rPr>
          <w:t>http://jurnal.unimus.ac.id</w:t>
        </w:r>
      </w:hyperlink>
    </w:p>
    <w:p w:rsidR="003A40CB" w:rsidRPr="00D4554E" w:rsidRDefault="003A40CB" w:rsidP="00435A4B">
      <w:pPr>
        <w:pStyle w:val="FootnoteText"/>
        <w:ind w:firstLine="720"/>
        <w:jc w:val="both"/>
        <w:rPr>
          <w:rFonts w:ascii="Book Antiqua" w:hAnsi="Book Antiqua"/>
          <w:lang w:val="id-ID"/>
        </w:rPr>
      </w:pPr>
    </w:p>
  </w:footnote>
  <w:footnote w:id="21">
    <w:p w:rsidR="003A40CB" w:rsidRDefault="003A40CB" w:rsidP="002A63A1">
      <w:pPr>
        <w:pStyle w:val="FootnoteText"/>
        <w:ind w:firstLine="720"/>
        <w:jc w:val="both"/>
        <w:rPr>
          <w:rFonts w:ascii="Times New Roman" w:hAnsi="Times New Roman" w:cs="Times New Roman"/>
          <w:lang w:val="id-ID"/>
        </w:rPr>
      </w:pPr>
      <w:r>
        <w:rPr>
          <w:rStyle w:val="FootnoteReference"/>
        </w:rPr>
        <w:footnoteRef/>
      </w:r>
      <w:r w:rsidRPr="004F5E6F">
        <w:rPr>
          <w:rFonts w:ascii="Book Antiqua" w:hAnsi="Book Antiqua"/>
        </w:rPr>
        <w:t>Jurnal,</w:t>
      </w:r>
      <w:r w:rsidRPr="004F5E6F">
        <w:rPr>
          <w:rFonts w:ascii="Book Antiqua" w:hAnsi="Book Antiqua"/>
          <w:i/>
          <w:iCs/>
        </w:rPr>
        <w:t xml:space="preserve"> </w:t>
      </w:r>
      <w:r w:rsidRPr="004F5E6F">
        <w:rPr>
          <w:rFonts w:ascii="Book Antiqua" w:hAnsi="Book Antiqua"/>
        </w:rPr>
        <w:t xml:space="preserve">Ni Putu Dessy Rumilasari, </w:t>
      </w:r>
      <w:r w:rsidRPr="004F5E6F">
        <w:rPr>
          <w:rFonts w:ascii="Book Antiqua" w:hAnsi="Book Antiqua"/>
          <w:i/>
          <w:iCs/>
        </w:rPr>
        <w:t xml:space="preserve">Pengaruh Metode Bermain Peran Terhadap Kemampuan Berbicara Pada Anak Kelompok A, </w:t>
      </w:r>
      <w:r w:rsidRPr="004F5E6F">
        <w:rPr>
          <w:rFonts w:ascii="Book Antiqua" w:hAnsi="Book Antiqua"/>
        </w:rPr>
        <w:t>Fakultas Ilmu pendidikan, Universit</w:t>
      </w:r>
      <w:r>
        <w:rPr>
          <w:rFonts w:ascii="Book Antiqua" w:hAnsi="Book Antiqua"/>
        </w:rPr>
        <w:t>as Pendidikan Ganesha Singaraja</w:t>
      </w:r>
      <w:r>
        <w:rPr>
          <w:rFonts w:ascii="Book Antiqua" w:hAnsi="Book Antiqua"/>
          <w:lang w:val="id-ID"/>
        </w:rPr>
        <w:t xml:space="preserve">, </w:t>
      </w:r>
      <w:r w:rsidRPr="00F74159">
        <w:rPr>
          <w:rFonts w:ascii="Times New Roman" w:hAnsi="Times New Roman" w:cs="Times New Roman"/>
          <w:lang w:val="id-ID"/>
        </w:rPr>
        <w:t>di akses pada tanggal 29 Mei pada jam 11.23 dari</w:t>
      </w:r>
      <w:r>
        <w:rPr>
          <w:rFonts w:ascii="Times New Roman" w:hAnsi="Times New Roman" w:cs="Times New Roman"/>
          <w:lang w:val="id-ID"/>
        </w:rPr>
        <w:t xml:space="preserve">  </w:t>
      </w:r>
      <w:hyperlink r:id="rId6" w:history="1">
        <w:r w:rsidRPr="00DA1C3E">
          <w:rPr>
            <w:rStyle w:val="Hyperlink"/>
            <w:rFonts w:ascii="Times New Roman" w:hAnsi="Times New Roman" w:cs="Times New Roman"/>
            <w:lang w:val="id-ID"/>
          </w:rPr>
          <w:t>http://unesa.acid</w:t>
        </w:r>
      </w:hyperlink>
      <w:r>
        <w:rPr>
          <w:rFonts w:ascii="Times New Roman" w:hAnsi="Times New Roman" w:cs="Times New Roman"/>
          <w:lang w:val="id-ID"/>
        </w:rPr>
        <w:t>.</w:t>
      </w:r>
    </w:p>
    <w:p w:rsidR="003A40CB" w:rsidRPr="00D4554E" w:rsidRDefault="003A40CB" w:rsidP="002A63A1">
      <w:pPr>
        <w:pStyle w:val="FootnoteText"/>
        <w:ind w:firstLine="720"/>
        <w:jc w:val="both"/>
        <w:rPr>
          <w:lang w:val="id-ID"/>
        </w:rPr>
      </w:pPr>
    </w:p>
  </w:footnote>
  <w:footnote w:id="22">
    <w:p w:rsidR="003A40CB" w:rsidRDefault="003A40CB" w:rsidP="002A63A1">
      <w:pPr>
        <w:spacing w:line="0" w:lineRule="atLeast"/>
        <w:ind w:left="440"/>
        <w:jc w:val="both"/>
        <w:rPr>
          <w:rFonts w:ascii="Times New Roman" w:hAnsi="Times New Roman" w:cs="Times New Roman"/>
          <w:lang w:val="id-ID"/>
        </w:rPr>
      </w:pPr>
      <w:r>
        <w:rPr>
          <w:rStyle w:val="FootnoteReference"/>
        </w:rPr>
        <w:footnoteRef/>
      </w:r>
      <w:r w:rsidRPr="001718E4">
        <w:rPr>
          <w:rFonts w:asciiTheme="majorBidi" w:hAnsiTheme="majorBidi" w:cstheme="majorBidi"/>
          <w:sz w:val="20"/>
          <w:szCs w:val="20"/>
        </w:rPr>
        <w:t xml:space="preserve">Jurnal, </w:t>
      </w:r>
      <w:r w:rsidRPr="001718E4">
        <w:rPr>
          <w:rFonts w:asciiTheme="majorBidi" w:eastAsia="Trebuchet MS" w:hAnsiTheme="majorBidi" w:cstheme="majorBidi"/>
          <w:sz w:val="20"/>
          <w:szCs w:val="20"/>
        </w:rPr>
        <w:t xml:space="preserve">Nurbiana Dhieni, </w:t>
      </w:r>
      <w:r w:rsidRPr="001718E4">
        <w:rPr>
          <w:rFonts w:asciiTheme="majorBidi" w:eastAsia="Trebuchet MS" w:hAnsiTheme="majorBidi" w:cstheme="majorBidi"/>
          <w:i/>
          <w:iCs/>
          <w:sz w:val="20"/>
          <w:szCs w:val="20"/>
        </w:rPr>
        <w:t>Hakikat Perkembangan Bahasa Anak</w:t>
      </w:r>
      <w:r>
        <w:rPr>
          <w:rFonts w:asciiTheme="majorBidi" w:eastAsia="Trebuchet MS" w:hAnsiTheme="majorBidi" w:cstheme="majorBidi"/>
          <w:sz w:val="20"/>
          <w:szCs w:val="20"/>
          <w:lang w:val="id-ID"/>
        </w:rPr>
        <w:t xml:space="preserve">, </w:t>
      </w:r>
      <w:r w:rsidRPr="00F74159">
        <w:rPr>
          <w:rFonts w:ascii="Times New Roman" w:hAnsi="Times New Roman" w:cs="Times New Roman"/>
          <w:lang w:val="id-ID"/>
        </w:rPr>
        <w:t>di akses pada tanggal 29 Mei pada jam 11.23 dari</w:t>
      </w:r>
      <w:r>
        <w:rPr>
          <w:rFonts w:ascii="Times New Roman" w:hAnsi="Times New Roman" w:cs="Times New Roman"/>
          <w:lang w:val="id-ID"/>
        </w:rPr>
        <w:t xml:space="preserve"> </w:t>
      </w:r>
      <w:hyperlink r:id="rId7" w:history="1">
        <w:r w:rsidRPr="00DA1C3E">
          <w:rPr>
            <w:rStyle w:val="Hyperlink"/>
            <w:rFonts w:ascii="Times New Roman" w:hAnsi="Times New Roman" w:cs="Times New Roman"/>
            <w:lang w:val="id-ID"/>
          </w:rPr>
          <w:t>http://ut.ac.id</w:t>
        </w:r>
      </w:hyperlink>
    </w:p>
    <w:p w:rsidR="003A40CB" w:rsidRPr="00D4554E" w:rsidRDefault="003A40CB" w:rsidP="002A63A1">
      <w:pPr>
        <w:spacing w:line="0" w:lineRule="atLeast"/>
        <w:ind w:left="440"/>
        <w:jc w:val="both"/>
        <w:rPr>
          <w:rFonts w:ascii="Trebuchet MS" w:eastAsia="Trebuchet MS" w:hAnsi="Trebuchet MS"/>
          <w:sz w:val="32"/>
          <w:lang w:val="id-ID"/>
        </w:rPr>
      </w:pPr>
    </w:p>
    <w:p w:rsidR="003A40CB" w:rsidRDefault="003A40CB" w:rsidP="002A63A1">
      <w:pPr>
        <w:pStyle w:val="FootnoteText"/>
        <w:ind w:firstLine="720"/>
        <w:jc w:val="both"/>
      </w:pPr>
      <w:r>
        <w:t xml:space="preserve"> </w:t>
      </w:r>
    </w:p>
  </w:footnote>
  <w:footnote w:id="23">
    <w:p w:rsidR="003A40CB" w:rsidRDefault="003A40CB" w:rsidP="002A63A1">
      <w:pPr>
        <w:pStyle w:val="FootnoteText"/>
        <w:ind w:firstLine="720"/>
        <w:jc w:val="both"/>
        <w:rPr>
          <w:rFonts w:ascii="Times New Roman" w:hAnsi="Times New Roman" w:cs="Times New Roman"/>
          <w:lang w:val="id-ID"/>
        </w:rPr>
      </w:pPr>
      <w:r w:rsidRPr="00BB391E">
        <w:rPr>
          <w:rStyle w:val="FootnoteReference"/>
          <w:rFonts w:ascii="Book Antiqua" w:hAnsi="Book Antiqua"/>
        </w:rPr>
        <w:footnoteRef/>
      </w:r>
      <w:r w:rsidRPr="00BB391E">
        <w:rPr>
          <w:rFonts w:ascii="Book Antiqua" w:hAnsi="Book Antiqua"/>
        </w:rPr>
        <w:t xml:space="preserve">Jurnal, Wahyu Sukartiningsi, </w:t>
      </w:r>
      <w:r w:rsidRPr="00BB391E">
        <w:rPr>
          <w:rFonts w:ascii="Book Antiqua" w:hAnsi="Book Antiqua"/>
          <w:i/>
          <w:iCs/>
        </w:rPr>
        <w:t>Konstruksi Semantis Kata Pada Perkembangan Anak</w:t>
      </w:r>
      <w:r>
        <w:rPr>
          <w:rFonts w:ascii="Book Antiqua" w:hAnsi="Book Antiqua"/>
          <w:i/>
          <w:iCs/>
        </w:rPr>
        <w:t xml:space="preserve">, </w:t>
      </w:r>
      <w:r>
        <w:rPr>
          <w:rFonts w:ascii="Book Antiqua" w:hAnsi="Book Antiqua"/>
        </w:rPr>
        <w:t>Universitas Negeri Surabaya</w:t>
      </w:r>
      <w:r>
        <w:rPr>
          <w:rFonts w:ascii="Book Antiqua" w:hAnsi="Book Antiqua"/>
          <w:lang w:val="id-ID"/>
        </w:rPr>
        <w:t xml:space="preserve">, </w:t>
      </w:r>
      <w:r w:rsidRPr="00F74159">
        <w:rPr>
          <w:rFonts w:ascii="Times New Roman" w:hAnsi="Times New Roman" w:cs="Times New Roman"/>
          <w:lang w:val="id-ID"/>
        </w:rPr>
        <w:t>di akses pada tanggal 29 Mei pada jam 11.23</w:t>
      </w:r>
      <w:r>
        <w:rPr>
          <w:rFonts w:ascii="Times New Roman" w:hAnsi="Times New Roman" w:cs="Times New Roman"/>
          <w:lang w:val="id-ID"/>
        </w:rPr>
        <w:t xml:space="preserve"> dari </w:t>
      </w:r>
      <w:hyperlink r:id="rId8" w:history="1">
        <w:r w:rsidRPr="00DA1C3E">
          <w:rPr>
            <w:rStyle w:val="Hyperlink"/>
            <w:rFonts w:ascii="Times New Roman" w:hAnsi="Times New Roman" w:cs="Times New Roman"/>
            <w:lang w:val="id-ID"/>
          </w:rPr>
          <w:t>http://um.ac.id</w:t>
        </w:r>
      </w:hyperlink>
    </w:p>
    <w:p w:rsidR="003A40CB" w:rsidRPr="00C93AE8" w:rsidRDefault="003A40CB" w:rsidP="002A63A1">
      <w:pPr>
        <w:pStyle w:val="FootnoteText"/>
        <w:ind w:firstLine="720"/>
        <w:jc w:val="both"/>
        <w:rPr>
          <w:rFonts w:ascii="Book Antiqua" w:hAnsi="Book Antiqua"/>
          <w:lang w:val="id-ID"/>
        </w:rPr>
      </w:pPr>
    </w:p>
  </w:footnote>
  <w:footnote w:id="24">
    <w:p w:rsidR="003A40CB" w:rsidRPr="00ED07AD" w:rsidRDefault="003A40CB" w:rsidP="00ED07AD">
      <w:pPr>
        <w:spacing w:line="0" w:lineRule="atLeast"/>
        <w:ind w:left="284" w:firstLine="436"/>
        <w:jc w:val="both"/>
        <w:rPr>
          <w:rFonts w:ascii="Times New Roman" w:hAnsi="Times New Roman" w:cs="Times New Roman"/>
          <w:lang w:val="id-ID"/>
        </w:rPr>
      </w:pPr>
      <w:r w:rsidRPr="00C218FF">
        <w:rPr>
          <w:rStyle w:val="FootnoteReference"/>
          <w:rFonts w:asciiTheme="majorBidi" w:hAnsiTheme="majorBidi" w:cstheme="majorBidi"/>
          <w:sz w:val="20"/>
          <w:szCs w:val="20"/>
        </w:rPr>
        <w:footnoteRef/>
      </w:r>
      <w:r w:rsidRPr="00C218FF">
        <w:rPr>
          <w:rFonts w:asciiTheme="majorBidi" w:hAnsiTheme="majorBidi" w:cstheme="majorBidi"/>
          <w:sz w:val="20"/>
          <w:szCs w:val="20"/>
        </w:rPr>
        <w:t xml:space="preserve">Jurnal, </w:t>
      </w:r>
      <w:r w:rsidRPr="00C218FF">
        <w:rPr>
          <w:rFonts w:asciiTheme="majorBidi" w:eastAsia="Arial" w:hAnsiTheme="majorBidi" w:cstheme="majorBidi"/>
          <w:sz w:val="20"/>
          <w:szCs w:val="20"/>
        </w:rPr>
        <w:t>Ni N. Sardi</w:t>
      </w:r>
      <w:r>
        <w:rPr>
          <w:rFonts w:asciiTheme="majorBidi" w:hAnsiTheme="majorBidi" w:cstheme="majorBidi"/>
        </w:rPr>
        <w:t xml:space="preserve">, </w:t>
      </w:r>
      <w:r w:rsidRPr="00C218FF">
        <w:rPr>
          <w:rFonts w:asciiTheme="majorBidi" w:eastAsia="Arial" w:hAnsiTheme="majorBidi" w:cstheme="majorBidi"/>
          <w:bCs/>
          <w:sz w:val="20"/>
          <w:szCs w:val="20"/>
        </w:rPr>
        <w:t>Pengaruh Pembelajaran Dengan Teknik Bercerita DongengTerhadap Kemampuan Berbahasa Dan Motivasi AnakKelompok B Tk Kunti Ii Dalung</w:t>
      </w:r>
      <w:r>
        <w:rPr>
          <w:rFonts w:asciiTheme="majorBidi" w:eastAsia="Arial" w:hAnsiTheme="majorBidi" w:cstheme="majorBidi"/>
          <w:bCs/>
          <w:sz w:val="20"/>
          <w:szCs w:val="20"/>
        </w:rPr>
        <w:t xml:space="preserve">, </w:t>
      </w:r>
      <w:r w:rsidRPr="00C218FF">
        <w:rPr>
          <w:rFonts w:asciiTheme="majorBidi" w:eastAsia="Arial" w:hAnsiTheme="majorBidi" w:cstheme="majorBidi"/>
          <w:sz w:val="20"/>
          <w:szCs w:val="20"/>
        </w:rPr>
        <w:t>Program Studi Pendidikan Dasar, Program PascasarjanaUniversitas Pendidikan GaneshaSingaraja, Indonesia</w:t>
      </w:r>
      <w:r>
        <w:rPr>
          <w:rFonts w:asciiTheme="majorBidi" w:eastAsia="Arial" w:hAnsiTheme="majorBidi" w:cstheme="majorBidi"/>
          <w:sz w:val="20"/>
          <w:szCs w:val="20"/>
          <w:lang w:val="id-ID"/>
        </w:rPr>
        <w:t xml:space="preserve">, </w:t>
      </w:r>
      <w:r w:rsidRPr="00F74159">
        <w:rPr>
          <w:rFonts w:ascii="Times New Roman" w:hAnsi="Times New Roman" w:cs="Times New Roman"/>
          <w:lang w:val="id-ID"/>
        </w:rPr>
        <w:t>di akses pada tanggal 29 Mei pada jam 11.23</w:t>
      </w:r>
      <w:r>
        <w:rPr>
          <w:rFonts w:ascii="Times New Roman" w:hAnsi="Times New Roman" w:cs="Times New Roman"/>
          <w:lang w:val="id-ID"/>
        </w:rPr>
        <w:t xml:space="preserve"> dari </w:t>
      </w:r>
      <w:hyperlink r:id="rId9" w:history="1">
        <w:r w:rsidRPr="00DA1C3E">
          <w:rPr>
            <w:rStyle w:val="Hyperlink"/>
            <w:rFonts w:ascii="Times New Roman" w:hAnsi="Times New Roman" w:cs="Times New Roman"/>
            <w:lang w:val="id-ID"/>
          </w:rPr>
          <w:t>http://undiksha.ac.id</w:t>
        </w:r>
      </w:hyperlink>
    </w:p>
  </w:footnote>
  <w:footnote w:id="25">
    <w:p w:rsidR="003A40CB" w:rsidRDefault="003A40CB" w:rsidP="002A63A1">
      <w:pPr>
        <w:spacing w:line="278" w:lineRule="auto"/>
        <w:ind w:firstLine="720"/>
        <w:jc w:val="both"/>
        <w:rPr>
          <w:rFonts w:ascii="Times New Roman" w:hAnsi="Times New Roman" w:cs="Times New Roman"/>
          <w:lang w:val="id-ID"/>
        </w:rPr>
      </w:pPr>
      <w:r w:rsidRPr="002A63A1">
        <w:rPr>
          <w:rStyle w:val="FootnoteReference"/>
          <w:rFonts w:asciiTheme="majorBidi" w:hAnsiTheme="majorBidi" w:cstheme="majorBidi"/>
          <w:sz w:val="20"/>
          <w:szCs w:val="20"/>
        </w:rPr>
        <w:footnoteRef/>
      </w:r>
      <w:r w:rsidRPr="002A63A1">
        <w:rPr>
          <w:rFonts w:asciiTheme="majorBidi" w:hAnsiTheme="majorBidi" w:cstheme="majorBidi"/>
          <w:sz w:val="20"/>
          <w:szCs w:val="20"/>
        </w:rPr>
        <w:t xml:space="preserve">Jurnal, </w:t>
      </w:r>
      <w:r w:rsidRPr="002A63A1">
        <w:rPr>
          <w:rFonts w:asciiTheme="majorBidi" w:eastAsia="Calisto MT" w:hAnsiTheme="majorBidi" w:cstheme="majorBidi"/>
          <w:sz w:val="20"/>
          <w:szCs w:val="20"/>
        </w:rPr>
        <w:t xml:space="preserve">Nur Azizah, </w:t>
      </w:r>
      <w:r w:rsidRPr="002A63A1">
        <w:rPr>
          <w:rFonts w:asciiTheme="majorBidi" w:eastAsia="Calisto MT" w:hAnsiTheme="majorBidi" w:cstheme="majorBidi"/>
          <w:bCs/>
          <w:sz w:val="20"/>
          <w:szCs w:val="20"/>
        </w:rPr>
        <w:t xml:space="preserve">Tingkat Keterampilan Berbicara Ditinjau Dari Metode Bermain Peran Pada Anak Usia 5-6 Tahun, </w:t>
      </w:r>
      <w:r w:rsidRPr="002A63A1">
        <w:rPr>
          <w:rFonts w:asciiTheme="majorBidi" w:eastAsia="Calisto MT" w:hAnsiTheme="majorBidi" w:cstheme="majorBidi"/>
          <w:sz w:val="20"/>
          <w:szCs w:val="20"/>
        </w:rPr>
        <w:t>Jurusan Pendidikan Anak Usia Dini, Fakultas Ilmu Pendidikan, Universitas Negeri Semarang, Indonesia</w:t>
      </w:r>
      <w:r>
        <w:rPr>
          <w:rFonts w:asciiTheme="majorBidi" w:eastAsia="Calisto MT" w:hAnsiTheme="majorBidi" w:cstheme="majorBidi"/>
          <w:sz w:val="20"/>
          <w:szCs w:val="20"/>
          <w:lang w:val="id-ID"/>
        </w:rPr>
        <w:t xml:space="preserve">, </w:t>
      </w:r>
      <w:r w:rsidRPr="00F74159">
        <w:rPr>
          <w:rFonts w:ascii="Times New Roman" w:hAnsi="Times New Roman" w:cs="Times New Roman"/>
          <w:lang w:val="id-ID"/>
        </w:rPr>
        <w:t>di akses pada tanggal 29 Mei pada jam 11.23</w:t>
      </w:r>
      <w:r>
        <w:rPr>
          <w:rFonts w:ascii="Times New Roman" w:hAnsi="Times New Roman" w:cs="Times New Roman"/>
          <w:lang w:val="id-ID"/>
        </w:rPr>
        <w:t xml:space="preserve"> dari </w:t>
      </w:r>
      <w:hyperlink r:id="rId10" w:history="1">
        <w:r w:rsidRPr="00DA1C3E">
          <w:rPr>
            <w:rStyle w:val="Hyperlink"/>
            <w:rFonts w:ascii="Times New Roman" w:hAnsi="Times New Roman" w:cs="Times New Roman"/>
            <w:lang w:val="id-ID"/>
          </w:rPr>
          <w:t>http://unnes.ac.id</w:t>
        </w:r>
      </w:hyperlink>
    </w:p>
    <w:p w:rsidR="003A40CB" w:rsidRPr="00C93AE8" w:rsidRDefault="003A40CB" w:rsidP="002A63A1">
      <w:pPr>
        <w:spacing w:line="278" w:lineRule="auto"/>
        <w:ind w:firstLine="720"/>
        <w:jc w:val="both"/>
        <w:rPr>
          <w:rFonts w:ascii="Calisto MT" w:eastAsia="Calisto MT" w:hAnsi="Calisto MT"/>
          <w:sz w:val="20"/>
          <w:szCs w:val="20"/>
          <w:lang w:val="id-ID"/>
        </w:rPr>
      </w:pPr>
    </w:p>
    <w:p w:rsidR="003A40CB" w:rsidRPr="00B85F77" w:rsidRDefault="003A40CB" w:rsidP="002A63A1">
      <w:pPr>
        <w:spacing w:line="0" w:lineRule="atLeast"/>
        <w:ind w:firstLine="720"/>
        <w:jc w:val="both"/>
        <w:rPr>
          <w:rFonts w:asciiTheme="majorBidi" w:eastAsia="Calisto MT" w:hAnsiTheme="majorBidi" w:cstheme="majorBidi"/>
          <w:bCs/>
          <w:sz w:val="20"/>
          <w:szCs w:val="20"/>
        </w:rPr>
      </w:pPr>
    </w:p>
    <w:p w:rsidR="003A40CB" w:rsidRPr="00B85F77" w:rsidRDefault="003A40CB" w:rsidP="00326566">
      <w:pPr>
        <w:pStyle w:val="FootnoteText"/>
        <w:ind w:firstLine="720"/>
        <w:rPr>
          <w:rFonts w:asciiTheme="majorBidi" w:hAnsiTheme="majorBidi" w:cstheme="majorBid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6DD"/>
    <w:multiLevelType w:val="hybridMultilevel"/>
    <w:tmpl w:val="3E04B24A"/>
    <w:lvl w:ilvl="0" w:tplc="D47061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3449C"/>
    <w:multiLevelType w:val="hybridMultilevel"/>
    <w:tmpl w:val="6958C0C6"/>
    <w:lvl w:ilvl="0" w:tplc="7892F64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9401EE9"/>
    <w:multiLevelType w:val="hybridMultilevel"/>
    <w:tmpl w:val="EB8E4A96"/>
    <w:lvl w:ilvl="0" w:tplc="6F1E2A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AF23C5"/>
    <w:multiLevelType w:val="hybridMultilevel"/>
    <w:tmpl w:val="56E03C4C"/>
    <w:lvl w:ilvl="0" w:tplc="BDFE5F9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05E0A72"/>
    <w:multiLevelType w:val="hybridMultilevel"/>
    <w:tmpl w:val="D96ED2D8"/>
    <w:lvl w:ilvl="0" w:tplc="573CF4CE">
      <w:start w:val="1"/>
      <w:numFmt w:val="decimal"/>
      <w:lvlText w:val="%1."/>
      <w:lvlJc w:val="left"/>
      <w:pPr>
        <w:ind w:left="1800" w:hanging="360"/>
      </w:pPr>
      <w:rPr>
        <w:rFonts w:asciiTheme="majorBidi" w:eastAsiaTheme="minorEastAsia"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5A0AEC"/>
    <w:multiLevelType w:val="hybridMultilevel"/>
    <w:tmpl w:val="3F6EEC94"/>
    <w:lvl w:ilvl="0" w:tplc="5120A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0E58F1"/>
    <w:multiLevelType w:val="hybridMultilevel"/>
    <w:tmpl w:val="63AC5198"/>
    <w:lvl w:ilvl="0" w:tplc="17D0CCB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8996DDB"/>
    <w:multiLevelType w:val="hybridMultilevel"/>
    <w:tmpl w:val="77CAFCA8"/>
    <w:lvl w:ilvl="0" w:tplc="9FBA1F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CE72A5"/>
    <w:multiLevelType w:val="hybridMultilevel"/>
    <w:tmpl w:val="A7609E2C"/>
    <w:lvl w:ilvl="0" w:tplc="E842E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994707"/>
    <w:multiLevelType w:val="hybridMultilevel"/>
    <w:tmpl w:val="5D82C156"/>
    <w:lvl w:ilvl="0" w:tplc="2904E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9B222D"/>
    <w:multiLevelType w:val="hybridMultilevel"/>
    <w:tmpl w:val="7DD23FCE"/>
    <w:lvl w:ilvl="0" w:tplc="02DC3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A827B0"/>
    <w:multiLevelType w:val="hybridMultilevel"/>
    <w:tmpl w:val="434C2D64"/>
    <w:lvl w:ilvl="0" w:tplc="6422CC2C">
      <w:start w:val="1"/>
      <w:numFmt w:val="lowerLetter"/>
      <w:lvlText w:val="%1."/>
      <w:lvlJc w:val="left"/>
      <w:pPr>
        <w:ind w:left="155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2">
    <w:nsid w:val="20441B09"/>
    <w:multiLevelType w:val="hybridMultilevel"/>
    <w:tmpl w:val="255CB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CC1FBD"/>
    <w:multiLevelType w:val="hybridMultilevel"/>
    <w:tmpl w:val="EE9EB184"/>
    <w:lvl w:ilvl="0" w:tplc="20D25E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8A835AA"/>
    <w:multiLevelType w:val="hybridMultilevel"/>
    <w:tmpl w:val="744AAB16"/>
    <w:lvl w:ilvl="0" w:tplc="4B3C913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3B847056"/>
    <w:multiLevelType w:val="hybridMultilevel"/>
    <w:tmpl w:val="0A943192"/>
    <w:lvl w:ilvl="0" w:tplc="227091D6">
      <w:start w:val="1"/>
      <w:numFmt w:val="lowerLetter"/>
      <w:lvlText w:val="%1."/>
      <w:lvlJc w:val="left"/>
      <w:pPr>
        <w:ind w:left="1429" w:hanging="360"/>
      </w:pPr>
      <w:rPr>
        <w:rFonts w:asciiTheme="majorBidi" w:eastAsiaTheme="minorEastAsia" w:hAnsiTheme="majorBidi" w:cstheme="majorBid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3BF97AFF"/>
    <w:multiLevelType w:val="hybridMultilevel"/>
    <w:tmpl w:val="37064C22"/>
    <w:lvl w:ilvl="0" w:tplc="7B944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A12E64"/>
    <w:multiLevelType w:val="hybridMultilevel"/>
    <w:tmpl w:val="8266E782"/>
    <w:lvl w:ilvl="0" w:tplc="4204F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9F3F6D"/>
    <w:multiLevelType w:val="hybridMultilevel"/>
    <w:tmpl w:val="80D03734"/>
    <w:lvl w:ilvl="0" w:tplc="1B84115E">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9">
    <w:nsid w:val="428F26FA"/>
    <w:multiLevelType w:val="multilevel"/>
    <w:tmpl w:val="E4760EE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CE2167"/>
    <w:multiLevelType w:val="hybridMultilevel"/>
    <w:tmpl w:val="21007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9500C5"/>
    <w:multiLevelType w:val="hybridMultilevel"/>
    <w:tmpl w:val="65EED18A"/>
    <w:lvl w:ilvl="0" w:tplc="CD303DA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50690DBF"/>
    <w:multiLevelType w:val="hybridMultilevel"/>
    <w:tmpl w:val="8BAA9A92"/>
    <w:lvl w:ilvl="0" w:tplc="B8B0AE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0B1505E"/>
    <w:multiLevelType w:val="hybridMultilevel"/>
    <w:tmpl w:val="78E4279A"/>
    <w:lvl w:ilvl="0" w:tplc="664495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AA4E79"/>
    <w:multiLevelType w:val="hybridMultilevel"/>
    <w:tmpl w:val="CEECBD2C"/>
    <w:lvl w:ilvl="0" w:tplc="4FCCB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EA6202"/>
    <w:multiLevelType w:val="hybridMultilevel"/>
    <w:tmpl w:val="40D82AD2"/>
    <w:lvl w:ilvl="0" w:tplc="A37C5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A90701"/>
    <w:multiLevelType w:val="hybridMultilevel"/>
    <w:tmpl w:val="1B48E05A"/>
    <w:lvl w:ilvl="0" w:tplc="CE7ADD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FB71FE1"/>
    <w:multiLevelType w:val="hybridMultilevel"/>
    <w:tmpl w:val="30AEE4DA"/>
    <w:lvl w:ilvl="0" w:tplc="4560D23C">
      <w:start w:val="1"/>
      <w:numFmt w:val="decimal"/>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BB3DBF"/>
    <w:multiLevelType w:val="hybridMultilevel"/>
    <w:tmpl w:val="75329D8A"/>
    <w:lvl w:ilvl="0" w:tplc="2D4AFE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7CA81750"/>
    <w:multiLevelType w:val="hybridMultilevel"/>
    <w:tmpl w:val="CB18EA28"/>
    <w:lvl w:ilvl="0" w:tplc="0DEC9A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9E3EF9"/>
    <w:multiLevelType w:val="hybridMultilevel"/>
    <w:tmpl w:val="3BDCC67C"/>
    <w:lvl w:ilvl="0" w:tplc="F5F691F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ED86DF0"/>
    <w:multiLevelType w:val="hybridMultilevel"/>
    <w:tmpl w:val="4458488A"/>
    <w:lvl w:ilvl="0" w:tplc="37422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31"/>
  </w:num>
  <w:num w:numId="3">
    <w:abstractNumId w:val="7"/>
  </w:num>
  <w:num w:numId="4">
    <w:abstractNumId w:val="28"/>
  </w:num>
  <w:num w:numId="5">
    <w:abstractNumId w:val="15"/>
  </w:num>
  <w:num w:numId="6">
    <w:abstractNumId w:val="3"/>
  </w:num>
  <w:num w:numId="7">
    <w:abstractNumId w:val="13"/>
  </w:num>
  <w:num w:numId="8">
    <w:abstractNumId w:val="21"/>
  </w:num>
  <w:num w:numId="9">
    <w:abstractNumId w:val="4"/>
  </w:num>
  <w:num w:numId="10">
    <w:abstractNumId w:val="30"/>
  </w:num>
  <w:num w:numId="11">
    <w:abstractNumId w:val="9"/>
  </w:num>
  <w:num w:numId="12">
    <w:abstractNumId w:val="24"/>
  </w:num>
  <w:num w:numId="13">
    <w:abstractNumId w:val="17"/>
  </w:num>
  <w:num w:numId="14">
    <w:abstractNumId w:val="29"/>
  </w:num>
  <w:num w:numId="15">
    <w:abstractNumId w:val="2"/>
  </w:num>
  <w:num w:numId="16">
    <w:abstractNumId w:val="5"/>
  </w:num>
  <w:num w:numId="17">
    <w:abstractNumId w:val="10"/>
  </w:num>
  <w:num w:numId="18">
    <w:abstractNumId w:val="23"/>
  </w:num>
  <w:num w:numId="19">
    <w:abstractNumId w:val="16"/>
  </w:num>
  <w:num w:numId="20">
    <w:abstractNumId w:val="0"/>
  </w:num>
  <w:num w:numId="21">
    <w:abstractNumId w:val="12"/>
  </w:num>
  <w:num w:numId="22">
    <w:abstractNumId w:val="19"/>
  </w:num>
  <w:num w:numId="23">
    <w:abstractNumId w:val="18"/>
  </w:num>
  <w:num w:numId="24">
    <w:abstractNumId w:val="27"/>
  </w:num>
  <w:num w:numId="25">
    <w:abstractNumId w:val="8"/>
  </w:num>
  <w:num w:numId="26">
    <w:abstractNumId w:val="26"/>
  </w:num>
  <w:num w:numId="27">
    <w:abstractNumId w:val="22"/>
  </w:num>
  <w:num w:numId="28">
    <w:abstractNumId w:val="6"/>
  </w:num>
  <w:num w:numId="29">
    <w:abstractNumId w:val="1"/>
  </w:num>
  <w:num w:numId="30">
    <w:abstractNumId w:val="11"/>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DAD"/>
    <w:rsid w:val="00006BFF"/>
    <w:rsid w:val="000079BE"/>
    <w:rsid w:val="00010818"/>
    <w:rsid w:val="0002603A"/>
    <w:rsid w:val="00032D24"/>
    <w:rsid w:val="0003797D"/>
    <w:rsid w:val="000544AE"/>
    <w:rsid w:val="00055153"/>
    <w:rsid w:val="0006363D"/>
    <w:rsid w:val="00067FE7"/>
    <w:rsid w:val="0008286D"/>
    <w:rsid w:val="00094878"/>
    <w:rsid w:val="000A2ED9"/>
    <w:rsid w:val="000B0321"/>
    <w:rsid w:val="000B3229"/>
    <w:rsid w:val="000C1A1E"/>
    <w:rsid w:val="000D2DC8"/>
    <w:rsid w:val="000D4377"/>
    <w:rsid w:val="000E53A4"/>
    <w:rsid w:val="0010393F"/>
    <w:rsid w:val="0011187B"/>
    <w:rsid w:val="00125AE7"/>
    <w:rsid w:val="00133895"/>
    <w:rsid w:val="001344F1"/>
    <w:rsid w:val="001444CE"/>
    <w:rsid w:val="001444D3"/>
    <w:rsid w:val="0015042C"/>
    <w:rsid w:val="0015117B"/>
    <w:rsid w:val="001631AD"/>
    <w:rsid w:val="00166587"/>
    <w:rsid w:val="00167570"/>
    <w:rsid w:val="001718E4"/>
    <w:rsid w:val="00174F53"/>
    <w:rsid w:val="00175A56"/>
    <w:rsid w:val="00186D27"/>
    <w:rsid w:val="001A3850"/>
    <w:rsid w:val="001B36B6"/>
    <w:rsid w:val="001C0D9C"/>
    <w:rsid w:val="001C6AC5"/>
    <w:rsid w:val="001F1626"/>
    <w:rsid w:val="002036E8"/>
    <w:rsid w:val="002221AB"/>
    <w:rsid w:val="00233666"/>
    <w:rsid w:val="002357CA"/>
    <w:rsid w:val="00240D39"/>
    <w:rsid w:val="00240ECE"/>
    <w:rsid w:val="00247444"/>
    <w:rsid w:val="0027025E"/>
    <w:rsid w:val="00276D39"/>
    <w:rsid w:val="002819E0"/>
    <w:rsid w:val="00287825"/>
    <w:rsid w:val="002A63A1"/>
    <w:rsid w:val="002B0B58"/>
    <w:rsid w:val="002B5709"/>
    <w:rsid w:val="002D3456"/>
    <w:rsid w:val="002E3575"/>
    <w:rsid w:val="002E3D59"/>
    <w:rsid w:val="00306728"/>
    <w:rsid w:val="00317832"/>
    <w:rsid w:val="00326566"/>
    <w:rsid w:val="003308F8"/>
    <w:rsid w:val="00337DDD"/>
    <w:rsid w:val="00340357"/>
    <w:rsid w:val="00346BED"/>
    <w:rsid w:val="003522F0"/>
    <w:rsid w:val="0038628C"/>
    <w:rsid w:val="003910B6"/>
    <w:rsid w:val="003A38DA"/>
    <w:rsid w:val="003A3D8E"/>
    <w:rsid w:val="003A40CB"/>
    <w:rsid w:val="003B1B41"/>
    <w:rsid w:val="003B66C2"/>
    <w:rsid w:val="003C2F17"/>
    <w:rsid w:val="003D5409"/>
    <w:rsid w:val="0040479D"/>
    <w:rsid w:val="00415110"/>
    <w:rsid w:val="00435A4B"/>
    <w:rsid w:val="00441342"/>
    <w:rsid w:val="004451AF"/>
    <w:rsid w:val="004457DC"/>
    <w:rsid w:val="00450B53"/>
    <w:rsid w:val="00452339"/>
    <w:rsid w:val="0045419D"/>
    <w:rsid w:val="00464D57"/>
    <w:rsid w:val="00476B9F"/>
    <w:rsid w:val="00477629"/>
    <w:rsid w:val="00486EB2"/>
    <w:rsid w:val="004A0B5B"/>
    <w:rsid w:val="004B2CF0"/>
    <w:rsid w:val="004B2DCD"/>
    <w:rsid w:val="004B39A6"/>
    <w:rsid w:val="004B4190"/>
    <w:rsid w:val="004C1BB1"/>
    <w:rsid w:val="004C50B3"/>
    <w:rsid w:val="004C5DA7"/>
    <w:rsid w:val="004D034B"/>
    <w:rsid w:val="004D13FB"/>
    <w:rsid w:val="004E59E3"/>
    <w:rsid w:val="004F5E6F"/>
    <w:rsid w:val="00503800"/>
    <w:rsid w:val="005110C5"/>
    <w:rsid w:val="00532E11"/>
    <w:rsid w:val="00554320"/>
    <w:rsid w:val="00554406"/>
    <w:rsid w:val="00555CCC"/>
    <w:rsid w:val="005723F3"/>
    <w:rsid w:val="005758D6"/>
    <w:rsid w:val="005902BE"/>
    <w:rsid w:val="005D1B09"/>
    <w:rsid w:val="005D2F91"/>
    <w:rsid w:val="005D505E"/>
    <w:rsid w:val="005E7793"/>
    <w:rsid w:val="005F2433"/>
    <w:rsid w:val="00604915"/>
    <w:rsid w:val="00607916"/>
    <w:rsid w:val="00621A6A"/>
    <w:rsid w:val="006239A9"/>
    <w:rsid w:val="00626419"/>
    <w:rsid w:val="0063148B"/>
    <w:rsid w:val="00647BE2"/>
    <w:rsid w:val="00670FE2"/>
    <w:rsid w:val="006818B9"/>
    <w:rsid w:val="00683560"/>
    <w:rsid w:val="006A5AAE"/>
    <w:rsid w:val="006B2787"/>
    <w:rsid w:val="006B2CFC"/>
    <w:rsid w:val="006C3AF2"/>
    <w:rsid w:val="006E37E5"/>
    <w:rsid w:val="006E65DF"/>
    <w:rsid w:val="00714DA2"/>
    <w:rsid w:val="007216C6"/>
    <w:rsid w:val="00722528"/>
    <w:rsid w:val="00730640"/>
    <w:rsid w:val="00736D77"/>
    <w:rsid w:val="00743508"/>
    <w:rsid w:val="00745225"/>
    <w:rsid w:val="007472FF"/>
    <w:rsid w:val="00770AC6"/>
    <w:rsid w:val="00780346"/>
    <w:rsid w:val="00787DF2"/>
    <w:rsid w:val="007A1D64"/>
    <w:rsid w:val="007A2E15"/>
    <w:rsid w:val="007A3F3E"/>
    <w:rsid w:val="007A5E10"/>
    <w:rsid w:val="007C369F"/>
    <w:rsid w:val="007C7A13"/>
    <w:rsid w:val="007E0895"/>
    <w:rsid w:val="00823C90"/>
    <w:rsid w:val="00834520"/>
    <w:rsid w:val="00855395"/>
    <w:rsid w:val="00862C4F"/>
    <w:rsid w:val="00862D18"/>
    <w:rsid w:val="00871C20"/>
    <w:rsid w:val="00874EB0"/>
    <w:rsid w:val="00877A55"/>
    <w:rsid w:val="00881666"/>
    <w:rsid w:val="0088461F"/>
    <w:rsid w:val="00896298"/>
    <w:rsid w:val="008A10CF"/>
    <w:rsid w:val="008A42E5"/>
    <w:rsid w:val="008B05E4"/>
    <w:rsid w:val="008C5720"/>
    <w:rsid w:val="008F2E6C"/>
    <w:rsid w:val="00915C5F"/>
    <w:rsid w:val="009229CF"/>
    <w:rsid w:val="00930051"/>
    <w:rsid w:val="00984E67"/>
    <w:rsid w:val="009900C5"/>
    <w:rsid w:val="00992D80"/>
    <w:rsid w:val="009B034A"/>
    <w:rsid w:val="009C2A00"/>
    <w:rsid w:val="009E3AB0"/>
    <w:rsid w:val="009F46E7"/>
    <w:rsid w:val="00A05CA6"/>
    <w:rsid w:val="00A36703"/>
    <w:rsid w:val="00A407F8"/>
    <w:rsid w:val="00A465AA"/>
    <w:rsid w:val="00A72972"/>
    <w:rsid w:val="00A73846"/>
    <w:rsid w:val="00A820C9"/>
    <w:rsid w:val="00A8513A"/>
    <w:rsid w:val="00A967E8"/>
    <w:rsid w:val="00AA257F"/>
    <w:rsid w:val="00AB0543"/>
    <w:rsid w:val="00AE46C9"/>
    <w:rsid w:val="00B100F3"/>
    <w:rsid w:val="00B117DC"/>
    <w:rsid w:val="00B1726E"/>
    <w:rsid w:val="00B172EC"/>
    <w:rsid w:val="00B17DAD"/>
    <w:rsid w:val="00B44A14"/>
    <w:rsid w:val="00B516DB"/>
    <w:rsid w:val="00B52079"/>
    <w:rsid w:val="00B5263B"/>
    <w:rsid w:val="00B6202C"/>
    <w:rsid w:val="00B72837"/>
    <w:rsid w:val="00B85F77"/>
    <w:rsid w:val="00B8671D"/>
    <w:rsid w:val="00B90717"/>
    <w:rsid w:val="00B91235"/>
    <w:rsid w:val="00B9452D"/>
    <w:rsid w:val="00BA6E81"/>
    <w:rsid w:val="00BB2E82"/>
    <w:rsid w:val="00BB391E"/>
    <w:rsid w:val="00BB439C"/>
    <w:rsid w:val="00BD3FE2"/>
    <w:rsid w:val="00BD78BB"/>
    <w:rsid w:val="00BF3568"/>
    <w:rsid w:val="00BF6308"/>
    <w:rsid w:val="00C066C1"/>
    <w:rsid w:val="00C15E2A"/>
    <w:rsid w:val="00C2107D"/>
    <w:rsid w:val="00C218FF"/>
    <w:rsid w:val="00C268C1"/>
    <w:rsid w:val="00C454EC"/>
    <w:rsid w:val="00C45C90"/>
    <w:rsid w:val="00C51A32"/>
    <w:rsid w:val="00C53811"/>
    <w:rsid w:val="00C64864"/>
    <w:rsid w:val="00C75CD8"/>
    <w:rsid w:val="00C8058E"/>
    <w:rsid w:val="00C85E4D"/>
    <w:rsid w:val="00C8781E"/>
    <w:rsid w:val="00C93AE8"/>
    <w:rsid w:val="00CB1A97"/>
    <w:rsid w:val="00CD2C87"/>
    <w:rsid w:val="00D04553"/>
    <w:rsid w:val="00D215BC"/>
    <w:rsid w:val="00D300C7"/>
    <w:rsid w:val="00D45467"/>
    <w:rsid w:val="00D4554E"/>
    <w:rsid w:val="00D501B9"/>
    <w:rsid w:val="00D60163"/>
    <w:rsid w:val="00D61A84"/>
    <w:rsid w:val="00D80161"/>
    <w:rsid w:val="00D87A79"/>
    <w:rsid w:val="00D90EA4"/>
    <w:rsid w:val="00DB1DAD"/>
    <w:rsid w:val="00DB29D4"/>
    <w:rsid w:val="00DB533F"/>
    <w:rsid w:val="00DC5A0C"/>
    <w:rsid w:val="00DC6800"/>
    <w:rsid w:val="00DD02D0"/>
    <w:rsid w:val="00DD43FA"/>
    <w:rsid w:val="00DE2696"/>
    <w:rsid w:val="00DE7CA1"/>
    <w:rsid w:val="00DF5BDA"/>
    <w:rsid w:val="00E21994"/>
    <w:rsid w:val="00E21DE9"/>
    <w:rsid w:val="00E232DB"/>
    <w:rsid w:val="00E2559E"/>
    <w:rsid w:val="00E32AC2"/>
    <w:rsid w:val="00E45AA2"/>
    <w:rsid w:val="00E60C33"/>
    <w:rsid w:val="00E67506"/>
    <w:rsid w:val="00E67639"/>
    <w:rsid w:val="00E8283F"/>
    <w:rsid w:val="00E871D5"/>
    <w:rsid w:val="00E95E01"/>
    <w:rsid w:val="00EA4AA1"/>
    <w:rsid w:val="00EA6D5A"/>
    <w:rsid w:val="00EC306C"/>
    <w:rsid w:val="00EC3910"/>
    <w:rsid w:val="00EC6A63"/>
    <w:rsid w:val="00ED07AD"/>
    <w:rsid w:val="00ED1935"/>
    <w:rsid w:val="00EE33BF"/>
    <w:rsid w:val="00EE3BAB"/>
    <w:rsid w:val="00EF53D9"/>
    <w:rsid w:val="00F21FD9"/>
    <w:rsid w:val="00F24AE7"/>
    <w:rsid w:val="00F40C6F"/>
    <w:rsid w:val="00F4638B"/>
    <w:rsid w:val="00F5486A"/>
    <w:rsid w:val="00F6082F"/>
    <w:rsid w:val="00F70D39"/>
    <w:rsid w:val="00F74159"/>
    <w:rsid w:val="00F80F1B"/>
    <w:rsid w:val="00F82881"/>
    <w:rsid w:val="00F84726"/>
    <w:rsid w:val="00F90E7D"/>
    <w:rsid w:val="00F93339"/>
    <w:rsid w:val="00F94916"/>
    <w:rsid w:val="00FB65F1"/>
    <w:rsid w:val="00FC778F"/>
    <w:rsid w:val="00FD7B4B"/>
    <w:rsid w:val="00FE6775"/>
    <w:rsid w:val="00FF711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DAD"/>
    <w:pPr>
      <w:spacing w:after="0" w:line="480" w:lineRule="auto"/>
      <w:ind w:left="1168" w:hanging="357"/>
    </w:pPr>
    <w:rPr>
      <w:rFonts w:ascii="Calibri" w:eastAsia="Times New Roman" w:hAnsi="Calibri" w:cs="Calibri"/>
    </w:rPr>
  </w:style>
  <w:style w:type="character" w:styleId="Hyperlink">
    <w:name w:val="Hyperlink"/>
    <w:basedOn w:val="DefaultParagraphFont"/>
    <w:uiPriority w:val="99"/>
    <w:unhideWhenUsed/>
    <w:rsid w:val="00B17DAD"/>
    <w:rPr>
      <w:color w:val="0000FF" w:themeColor="hyperlink"/>
      <w:u w:val="single"/>
    </w:rPr>
  </w:style>
  <w:style w:type="paragraph" w:styleId="ListParagraph">
    <w:name w:val="List Paragraph"/>
    <w:basedOn w:val="Normal"/>
    <w:uiPriority w:val="34"/>
    <w:qFormat/>
    <w:rsid w:val="00A73846"/>
    <w:pPr>
      <w:ind w:left="720"/>
      <w:contextualSpacing/>
    </w:pPr>
  </w:style>
  <w:style w:type="paragraph" w:styleId="FootnoteText">
    <w:name w:val="footnote text"/>
    <w:basedOn w:val="Normal"/>
    <w:link w:val="FootnoteTextChar"/>
    <w:uiPriority w:val="99"/>
    <w:unhideWhenUsed/>
    <w:rsid w:val="00A73846"/>
    <w:pPr>
      <w:spacing w:after="0" w:line="240" w:lineRule="auto"/>
    </w:pPr>
    <w:rPr>
      <w:sz w:val="20"/>
      <w:szCs w:val="20"/>
    </w:rPr>
  </w:style>
  <w:style w:type="character" w:customStyle="1" w:styleId="FootnoteTextChar">
    <w:name w:val="Footnote Text Char"/>
    <w:basedOn w:val="DefaultParagraphFont"/>
    <w:link w:val="FootnoteText"/>
    <w:uiPriority w:val="99"/>
    <w:rsid w:val="00A73846"/>
    <w:rPr>
      <w:rFonts w:eastAsiaTheme="minorEastAsia"/>
      <w:sz w:val="20"/>
      <w:szCs w:val="20"/>
    </w:rPr>
  </w:style>
  <w:style w:type="character" w:styleId="FootnoteReference">
    <w:name w:val="footnote reference"/>
    <w:basedOn w:val="DefaultParagraphFont"/>
    <w:uiPriority w:val="99"/>
    <w:semiHidden/>
    <w:unhideWhenUsed/>
    <w:rsid w:val="00A73846"/>
    <w:rPr>
      <w:vertAlign w:val="superscript"/>
    </w:rPr>
  </w:style>
  <w:style w:type="table" w:styleId="TableGrid">
    <w:name w:val="Table Grid"/>
    <w:basedOn w:val="TableNormal"/>
    <w:uiPriority w:val="59"/>
    <w:rsid w:val="000D437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7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629"/>
  </w:style>
  <w:style w:type="paragraph" w:styleId="Footer">
    <w:name w:val="footer"/>
    <w:basedOn w:val="Normal"/>
    <w:link w:val="FooterChar"/>
    <w:uiPriority w:val="99"/>
    <w:unhideWhenUsed/>
    <w:rsid w:val="00477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6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DAD"/>
    <w:pPr>
      <w:spacing w:after="0" w:line="480" w:lineRule="auto"/>
      <w:ind w:left="1168" w:hanging="357"/>
    </w:pPr>
    <w:rPr>
      <w:rFonts w:ascii="Calibri" w:eastAsia="Times New Roman" w:hAnsi="Calibri" w:cs="Calibri"/>
    </w:rPr>
  </w:style>
  <w:style w:type="character" w:styleId="Hyperlink">
    <w:name w:val="Hyperlink"/>
    <w:basedOn w:val="DefaultParagraphFont"/>
    <w:uiPriority w:val="99"/>
    <w:unhideWhenUsed/>
    <w:rsid w:val="00B17DAD"/>
    <w:rPr>
      <w:color w:val="0000FF" w:themeColor="hyperlink"/>
      <w:u w:val="single"/>
    </w:rPr>
  </w:style>
  <w:style w:type="paragraph" w:styleId="ListParagraph">
    <w:name w:val="List Paragraph"/>
    <w:basedOn w:val="Normal"/>
    <w:uiPriority w:val="34"/>
    <w:qFormat/>
    <w:rsid w:val="00A73846"/>
    <w:pPr>
      <w:ind w:left="720"/>
      <w:contextualSpacing/>
    </w:pPr>
  </w:style>
  <w:style w:type="paragraph" w:styleId="FootnoteText">
    <w:name w:val="footnote text"/>
    <w:basedOn w:val="Normal"/>
    <w:link w:val="FootnoteTextChar"/>
    <w:uiPriority w:val="99"/>
    <w:unhideWhenUsed/>
    <w:rsid w:val="00A73846"/>
    <w:pPr>
      <w:spacing w:after="0" w:line="240" w:lineRule="auto"/>
    </w:pPr>
    <w:rPr>
      <w:sz w:val="20"/>
      <w:szCs w:val="20"/>
    </w:rPr>
  </w:style>
  <w:style w:type="character" w:customStyle="1" w:styleId="FootnoteTextChar">
    <w:name w:val="Footnote Text Char"/>
    <w:basedOn w:val="DefaultParagraphFont"/>
    <w:link w:val="FootnoteText"/>
    <w:uiPriority w:val="99"/>
    <w:rsid w:val="00A73846"/>
    <w:rPr>
      <w:rFonts w:eastAsiaTheme="minorEastAsia"/>
      <w:sz w:val="20"/>
      <w:szCs w:val="20"/>
    </w:rPr>
  </w:style>
  <w:style w:type="character" w:styleId="FootnoteReference">
    <w:name w:val="footnote reference"/>
    <w:basedOn w:val="DefaultParagraphFont"/>
    <w:uiPriority w:val="99"/>
    <w:semiHidden/>
    <w:unhideWhenUsed/>
    <w:rsid w:val="00A73846"/>
    <w:rPr>
      <w:vertAlign w:val="superscript"/>
    </w:rPr>
  </w:style>
  <w:style w:type="table" w:styleId="TableGrid">
    <w:name w:val="Table Grid"/>
    <w:basedOn w:val="TableNormal"/>
    <w:uiPriority w:val="59"/>
    <w:rsid w:val="000D4377"/>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7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629"/>
  </w:style>
  <w:style w:type="paragraph" w:styleId="Footer">
    <w:name w:val="footer"/>
    <w:basedOn w:val="Normal"/>
    <w:link w:val="FooterChar"/>
    <w:uiPriority w:val="99"/>
    <w:unhideWhenUsed/>
    <w:rsid w:val="00477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5135">
      <w:bodyDiv w:val="1"/>
      <w:marLeft w:val="0"/>
      <w:marRight w:val="0"/>
      <w:marTop w:val="0"/>
      <w:marBottom w:val="0"/>
      <w:divBdr>
        <w:top w:val="none" w:sz="0" w:space="0" w:color="auto"/>
        <w:left w:val="none" w:sz="0" w:space="0" w:color="auto"/>
        <w:bottom w:val="none" w:sz="0" w:space="0" w:color="auto"/>
        <w:right w:val="none" w:sz="0" w:space="0" w:color="auto"/>
      </w:divBdr>
    </w:div>
    <w:div w:id="148139714">
      <w:bodyDiv w:val="1"/>
      <w:marLeft w:val="0"/>
      <w:marRight w:val="0"/>
      <w:marTop w:val="0"/>
      <w:marBottom w:val="0"/>
      <w:divBdr>
        <w:top w:val="none" w:sz="0" w:space="0" w:color="auto"/>
        <w:left w:val="none" w:sz="0" w:space="0" w:color="auto"/>
        <w:bottom w:val="none" w:sz="0" w:space="0" w:color="auto"/>
        <w:right w:val="none" w:sz="0" w:space="0" w:color="auto"/>
      </w:divBdr>
    </w:div>
    <w:div w:id="456222714">
      <w:bodyDiv w:val="1"/>
      <w:marLeft w:val="0"/>
      <w:marRight w:val="0"/>
      <w:marTop w:val="0"/>
      <w:marBottom w:val="0"/>
      <w:divBdr>
        <w:top w:val="none" w:sz="0" w:space="0" w:color="auto"/>
        <w:left w:val="none" w:sz="0" w:space="0" w:color="auto"/>
        <w:bottom w:val="none" w:sz="0" w:space="0" w:color="auto"/>
        <w:right w:val="none" w:sz="0" w:space="0" w:color="auto"/>
      </w:divBdr>
    </w:div>
    <w:div w:id="456490960">
      <w:bodyDiv w:val="1"/>
      <w:marLeft w:val="0"/>
      <w:marRight w:val="0"/>
      <w:marTop w:val="0"/>
      <w:marBottom w:val="0"/>
      <w:divBdr>
        <w:top w:val="none" w:sz="0" w:space="0" w:color="auto"/>
        <w:left w:val="none" w:sz="0" w:space="0" w:color="auto"/>
        <w:bottom w:val="none" w:sz="0" w:space="0" w:color="auto"/>
        <w:right w:val="none" w:sz="0" w:space="0" w:color="auto"/>
      </w:divBdr>
    </w:div>
    <w:div w:id="516119691">
      <w:bodyDiv w:val="1"/>
      <w:marLeft w:val="0"/>
      <w:marRight w:val="0"/>
      <w:marTop w:val="0"/>
      <w:marBottom w:val="0"/>
      <w:divBdr>
        <w:top w:val="none" w:sz="0" w:space="0" w:color="auto"/>
        <w:left w:val="none" w:sz="0" w:space="0" w:color="auto"/>
        <w:bottom w:val="none" w:sz="0" w:space="0" w:color="auto"/>
        <w:right w:val="none" w:sz="0" w:space="0" w:color="auto"/>
      </w:divBdr>
    </w:div>
    <w:div w:id="689530766">
      <w:bodyDiv w:val="1"/>
      <w:marLeft w:val="0"/>
      <w:marRight w:val="0"/>
      <w:marTop w:val="0"/>
      <w:marBottom w:val="0"/>
      <w:divBdr>
        <w:top w:val="none" w:sz="0" w:space="0" w:color="auto"/>
        <w:left w:val="none" w:sz="0" w:space="0" w:color="auto"/>
        <w:bottom w:val="none" w:sz="0" w:space="0" w:color="auto"/>
        <w:right w:val="none" w:sz="0" w:space="0" w:color="auto"/>
      </w:divBdr>
    </w:div>
    <w:div w:id="773481802">
      <w:bodyDiv w:val="1"/>
      <w:marLeft w:val="0"/>
      <w:marRight w:val="0"/>
      <w:marTop w:val="0"/>
      <w:marBottom w:val="0"/>
      <w:divBdr>
        <w:top w:val="none" w:sz="0" w:space="0" w:color="auto"/>
        <w:left w:val="none" w:sz="0" w:space="0" w:color="auto"/>
        <w:bottom w:val="none" w:sz="0" w:space="0" w:color="auto"/>
        <w:right w:val="none" w:sz="0" w:space="0" w:color="auto"/>
      </w:divBdr>
    </w:div>
    <w:div w:id="807819677">
      <w:bodyDiv w:val="1"/>
      <w:marLeft w:val="0"/>
      <w:marRight w:val="0"/>
      <w:marTop w:val="0"/>
      <w:marBottom w:val="0"/>
      <w:divBdr>
        <w:top w:val="none" w:sz="0" w:space="0" w:color="auto"/>
        <w:left w:val="none" w:sz="0" w:space="0" w:color="auto"/>
        <w:bottom w:val="none" w:sz="0" w:space="0" w:color="auto"/>
        <w:right w:val="none" w:sz="0" w:space="0" w:color="auto"/>
      </w:divBdr>
    </w:div>
    <w:div w:id="1033113830">
      <w:bodyDiv w:val="1"/>
      <w:marLeft w:val="0"/>
      <w:marRight w:val="0"/>
      <w:marTop w:val="0"/>
      <w:marBottom w:val="0"/>
      <w:divBdr>
        <w:top w:val="none" w:sz="0" w:space="0" w:color="auto"/>
        <w:left w:val="none" w:sz="0" w:space="0" w:color="auto"/>
        <w:bottom w:val="none" w:sz="0" w:space="0" w:color="auto"/>
        <w:right w:val="none" w:sz="0" w:space="0" w:color="auto"/>
      </w:divBdr>
    </w:div>
    <w:div w:id="1121000687">
      <w:bodyDiv w:val="1"/>
      <w:marLeft w:val="0"/>
      <w:marRight w:val="0"/>
      <w:marTop w:val="0"/>
      <w:marBottom w:val="0"/>
      <w:divBdr>
        <w:top w:val="none" w:sz="0" w:space="0" w:color="auto"/>
        <w:left w:val="none" w:sz="0" w:space="0" w:color="auto"/>
        <w:bottom w:val="none" w:sz="0" w:space="0" w:color="auto"/>
        <w:right w:val="none" w:sz="0" w:space="0" w:color="auto"/>
      </w:divBdr>
    </w:div>
    <w:div w:id="1150094425">
      <w:bodyDiv w:val="1"/>
      <w:marLeft w:val="0"/>
      <w:marRight w:val="0"/>
      <w:marTop w:val="0"/>
      <w:marBottom w:val="0"/>
      <w:divBdr>
        <w:top w:val="none" w:sz="0" w:space="0" w:color="auto"/>
        <w:left w:val="none" w:sz="0" w:space="0" w:color="auto"/>
        <w:bottom w:val="none" w:sz="0" w:space="0" w:color="auto"/>
        <w:right w:val="none" w:sz="0" w:space="0" w:color="auto"/>
      </w:divBdr>
    </w:div>
    <w:div w:id="1275558657">
      <w:bodyDiv w:val="1"/>
      <w:marLeft w:val="0"/>
      <w:marRight w:val="0"/>
      <w:marTop w:val="0"/>
      <w:marBottom w:val="0"/>
      <w:divBdr>
        <w:top w:val="none" w:sz="0" w:space="0" w:color="auto"/>
        <w:left w:val="none" w:sz="0" w:space="0" w:color="auto"/>
        <w:bottom w:val="none" w:sz="0" w:space="0" w:color="auto"/>
        <w:right w:val="none" w:sz="0" w:space="0" w:color="auto"/>
      </w:divBdr>
    </w:div>
    <w:div w:id="2068456662">
      <w:bodyDiv w:val="1"/>
      <w:marLeft w:val="0"/>
      <w:marRight w:val="0"/>
      <w:marTop w:val="0"/>
      <w:marBottom w:val="0"/>
      <w:divBdr>
        <w:top w:val="none" w:sz="0" w:space="0" w:color="auto"/>
        <w:left w:val="none" w:sz="0" w:space="0" w:color="auto"/>
        <w:bottom w:val="none" w:sz="0" w:space="0" w:color="auto"/>
        <w:right w:val="none" w:sz="0" w:space="0" w:color="auto"/>
      </w:divBdr>
    </w:div>
    <w:div w:id="212927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rnal.unimus.ac.id" TargetMode="External"/><Relationship Id="rId18" Type="http://schemas.openxmlformats.org/officeDocument/2006/relationships/hyperlink" Target="http://unnes.ac.i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journal.unnes.ac.id" TargetMode="External"/><Relationship Id="rId17" Type="http://schemas.openxmlformats.org/officeDocument/2006/relationships/hyperlink" Target="http://undiksha.ac.id" TargetMode="External"/><Relationship Id="rId2" Type="http://schemas.openxmlformats.org/officeDocument/2006/relationships/numbering" Target="numbering.xml"/><Relationship Id="rId16" Type="http://schemas.openxmlformats.org/officeDocument/2006/relationships/hyperlink" Target="http://um.a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sitory,unpad.ac.id" TargetMode="External"/><Relationship Id="rId5" Type="http://schemas.openxmlformats.org/officeDocument/2006/relationships/settings" Target="settings.xml"/><Relationship Id="rId15" Type="http://schemas.openxmlformats.org/officeDocument/2006/relationships/hyperlink" Target="http://unnes.ac.id" TargetMode="External"/><Relationship Id="rId10" Type="http://schemas.openxmlformats.org/officeDocument/2006/relationships/hyperlink" Target="http://jurnal.fkip.uns.ac.i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ripediatri" TargetMode="External"/><Relationship Id="rId14" Type="http://schemas.openxmlformats.org/officeDocument/2006/relationships/hyperlink" Target="http://unesa.aci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um.ac.id" TargetMode="External"/><Relationship Id="rId3" Type="http://schemas.openxmlformats.org/officeDocument/2006/relationships/hyperlink" Target="http://repository,unpad.ac.id" TargetMode="External"/><Relationship Id="rId7" Type="http://schemas.openxmlformats.org/officeDocument/2006/relationships/hyperlink" Target="http://ut.ac.id" TargetMode="External"/><Relationship Id="rId2" Type="http://schemas.openxmlformats.org/officeDocument/2006/relationships/hyperlink" Target="http://jurnal.fkip.uns.ac.id" TargetMode="External"/><Relationship Id="rId1" Type="http://schemas.openxmlformats.org/officeDocument/2006/relationships/hyperlink" Target="http://saripediatri" TargetMode="External"/><Relationship Id="rId6" Type="http://schemas.openxmlformats.org/officeDocument/2006/relationships/hyperlink" Target="http://unesa.acid" TargetMode="External"/><Relationship Id="rId5" Type="http://schemas.openxmlformats.org/officeDocument/2006/relationships/hyperlink" Target="http://jurnal.unimus.ac.id" TargetMode="External"/><Relationship Id="rId10" Type="http://schemas.openxmlformats.org/officeDocument/2006/relationships/hyperlink" Target="http://unnes.ac.id" TargetMode="External"/><Relationship Id="rId4" Type="http://schemas.openxmlformats.org/officeDocument/2006/relationships/hyperlink" Target="https://journal.unnes.ac.id" TargetMode="External"/><Relationship Id="rId9" Type="http://schemas.openxmlformats.org/officeDocument/2006/relationships/hyperlink" Target="http://undiksh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ADB2E-0CCA-4A69-A918-8D8FCD5E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6217</Words>
  <Characters>35438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19</cp:revision>
  <cp:lastPrinted>2017-06-04T13:43:00Z</cp:lastPrinted>
  <dcterms:created xsi:type="dcterms:W3CDTF">2017-05-28T17:29:00Z</dcterms:created>
  <dcterms:modified xsi:type="dcterms:W3CDTF">2022-01-24T05:38:00Z</dcterms:modified>
</cp:coreProperties>
</file>