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403B1" w14:textId="7F0EB727" w:rsidR="00E12FFF" w:rsidRPr="007D0D7C" w:rsidRDefault="007D0D7C" w:rsidP="007D0D7C">
      <w:pPr>
        <w:pStyle w:val="02Nama"/>
        <w:spacing w:before="600" w:after="600"/>
        <w:jc w:val="both"/>
        <w:rPr>
          <w:rFonts w:ascii="Warnock Pro" w:hAnsi="Warnock Pro" w:cstheme="majorBidi"/>
          <w:sz w:val="36"/>
          <w:szCs w:val="36"/>
        </w:rPr>
      </w:pPr>
      <w:bookmarkStart w:id="0" w:name="_GoBack"/>
      <w:r w:rsidRPr="007D0D7C">
        <w:rPr>
          <w:rFonts w:ascii="Warnock Pro" w:hAnsi="Warnock Pro" w:cstheme="majorBidi"/>
          <w:sz w:val="36"/>
          <w:szCs w:val="36"/>
          <w:lang w:val="id-ID"/>
        </w:rPr>
        <w:t xml:space="preserve">SUPERVISI AKADEMIK </w:t>
      </w:r>
      <w:r>
        <w:rPr>
          <w:rFonts w:ascii="Warnock Pro" w:hAnsi="Warnock Pro" w:cstheme="majorBidi"/>
          <w:sz w:val="36"/>
          <w:szCs w:val="36"/>
        </w:rPr>
        <w:t>UNTUK</w:t>
      </w:r>
      <w:r w:rsidRPr="007D0D7C">
        <w:rPr>
          <w:rFonts w:ascii="Warnock Pro" w:hAnsi="Warnock Pro" w:cstheme="majorBidi"/>
          <w:sz w:val="36"/>
          <w:szCs w:val="36"/>
          <w:lang w:val="id-ID"/>
        </w:rPr>
        <w:t xml:space="preserve"> </w:t>
      </w:r>
      <w:r>
        <w:rPr>
          <w:rFonts w:ascii="Warnock Pro" w:hAnsi="Warnock Pro" w:cstheme="majorBidi"/>
          <w:sz w:val="36"/>
          <w:szCs w:val="36"/>
        </w:rPr>
        <w:t>M</w:t>
      </w:r>
      <w:r w:rsidRPr="007D0D7C">
        <w:rPr>
          <w:rFonts w:ascii="Warnock Pro" w:hAnsi="Warnock Pro" w:cstheme="majorBidi"/>
          <w:sz w:val="36"/>
          <w:szCs w:val="36"/>
          <w:lang w:val="id-ID"/>
        </w:rPr>
        <w:t xml:space="preserve">ENINGKATAN </w:t>
      </w:r>
      <w:r w:rsidR="00F74390">
        <w:rPr>
          <w:rFonts w:ascii="Warnock Pro" w:hAnsi="Warnock Pro" w:cstheme="majorBidi"/>
          <w:sz w:val="36"/>
          <w:szCs w:val="36"/>
        </w:rPr>
        <w:t>KOMPETENSI</w:t>
      </w:r>
      <w:r w:rsidR="00F74390">
        <w:rPr>
          <w:rFonts w:ascii="Warnock Pro" w:hAnsi="Warnock Pro" w:cstheme="majorBidi"/>
          <w:sz w:val="36"/>
          <w:szCs w:val="36"/>
          <w:lang w:val="id-ID"/>
        </w:rPr>
        <w:t xml:space="preserve"> GURU DALAM </w:t>
      </w:r>
      <w:r w:rsidR="00F74390">
        <w:rPr>
          <w:rFonts w:ascii="Warnock Pro" w:hAnsi="Warnock Pro" w:cstheme="majorBidi"/>
          <w:sz w:val="36"/>
          <w:szCs w:val="36"/>
        </w:rPr>
        <w:t>M</w:t>
      </w:r>
      <w:r w:rsidRPr="007D0D7C">
        <w:rPr>
          <w:rFonts w:ascii="Warnock Pro" w:hAnsi="Warnock Pro" w:cstheme="majorBidi"/>
          <w:sz w:val="36"/>
          <w:szCs w:val="36"/>
          <w:lang w:val="id-ID"/>
        </w:rPr>
        <w:t>ENGEMBANG</w:t>
      </w:r>
      <w:r w:rsidR="00977CB3">
        <w:rPr>
          <w:rFonts w:ascii="Warnock Pro" w:hAnsi="Warnock Pro" w:cstheme="majorBidi"/>
          <w:sz w:val="36"/>
          <w:szCs w:val="36"/>
        </w:rPr>
        <w:t>K</w:t>
      </w:r>
      <w:r w:rsidRPr="007D0D7C">
        <w:rPr>
          <w:rFonts w:ascii="Warnock Pro" w:hAnsi="Warnock Pro" w:cstheme="majorBidi"/>
          <w:sz w:val="36"/>
          <w:szCs w:val="36"/>
          <w:lang w:val="id-ID"/>
        </w:rPr>
        <w:t xml:space="preserve">AN MATERI BAHAN AJAR DI MI </w:t>
      </w:r>
      <w:r>
        <w:rPr>
          <w:rFonts w:ascii="Warnock Pro" w:hAnsi="Warnock Pro" w:cstheme="majorBidi"/>
          <w:sz w:val="36"/>
          <w:szCs w:val="36"/>
          <w:lang w:val="id-ID"/>
        </w:rPr>
        <w:t>KEC</w:t>
      </w:r>
      <w:r>
        <w:rPr>
          <w:rFonts w:ascii="Warnock Pro" w:hAnsi="Warnock Pro" w:cstheme="majorBidi"/>
          <w:sz w:val="36"/>
          <w:szCs w:val="36"/>
        </w:rPr>
        <w:t>AMATAN</w:t>
      </w:r>
      <w:r w:rsidRPr="007D0D7C">
        <w:rPr>
          <w:rFonts w:ascii="Warnock Pro" w:hAnsi="Warnock Pro" w:cstheme="majorBidi"/>
          <w:sz w:val="36"/>
          <w:szCs w:val="36"/>
          <w:lang w:val="id-ID"/>
        </w:rPr>
        <w:t xml:space="preserve"> PRINGSURAT</w:t>
      </w:r>
      <w:r>
        <w:rPr>
          <w:rFonts w:ascii="Warnock Pro" w:hAnsi="Warnock Pro" w:cstheme="majorBidi"/>
          <w:sz w:val="36"/>
          <w:szCs w:val="36"/>
        </w:rPr>
        <w:t>,</w:t>
      </w:r>
      <w:r w:rsidRPr="007D0D7C">
        <w:rPr>
          <w:rFonts w:ascii="Warnock Pro" w:hAnsi="Warnock Pro" w:cstheme="majorBidi"/>
          <w:sz w:val="36"/>
          <w:szCs w:val="36"/>
          <w:lang w:val="id-ID"/>
        </w:rPr>
        <w:t xml:space="preserve"> KAB</w:t>
      </w:r>
      <w:r>
        <w:rPr>
          <w:rFonts w:ascii="Warnock Pro" w:hAnsi="Warnock Pro" w:cstheme="majorBidi"/>
          <w:sz w:val="36"/>
          <w:szCs w:val="36"/>
        </w:rPr>
        <w:t>UPATEN</w:t>
      </w:r>
      <w:r>
        <w:rPr>
          <w:rFonts w:ascii="Warnock Pro" w:hAnsi="Warnock Pro" w:cstheme="majorBidi"/>
          <w:sz w:val="36"/>
          <w:szCs w:val="36"/>
          <w:lang w:val="id-ID"/>
        </w:rPr>
        <w:t xml:space="preserve"> TEMANGGUNG</w:t>
      </w:r>
    </w:p>
    <w:bookmarkEnd w:id="0"/>
    <w:p w14:paraId="3957B1F9" w14:textId="358ECCE6" w:rsidR="00C91750" w:rsidRPr="007D0D7C" w:rsidRDefault="007D0D7C" w:rsidP="00E12FFF">
      <w:pPr>
        <w:pStyle w:val="02Nama"/>
        <w:spacing w:before="0"/>
        <w:jc w:val="left"/>
        <w:rPr>
          <w:rFonts w:ascii="Adobe Garamond Pro" w:hAnsi="Adobe Garamond Pro" w:cstheme="majorBidi"/>
          <w:sz w:val="28"/>
          <w:szCs w:val="28"/>
        </w:rPr>
      </w:pPr>
      <w:r>
        <w:rPr>
          <w:rFonts w:ascii="Adobe Garamond Pro" w:hAnsi="Adobe Garamond Pro" w:cstheme="majorBidi"/>
          <w:sz w:val="28"/>
          <w:szCs w:val="28"/>
        </w:rPr>
        <w:t>Nur Makhsun</w:t>
      </w:r>
    </w:p>
    <w:p w14:paraId="745375F2" w14:textId="7A8EC62C" w:rsidR="00C91750" w:rsidRPr="007D0D7C" w:rsidRDefault="007D0D7C" w:rsidP="00D24F43">
      <w:pPr>
        <w:pStyle w:val="04Email"/>
        <w:spacing w:line="240" w:lineRule="auto"/>
        <w:jc w:val="left"/>
        <w:rPr>
          <w:rFonts w:ascii="Adobe Garamond Pro" w:hAnsi="Adobe Garamond Pro" w:cstheme="majorBidi"/>
          <w:color w:val="000000" w:themeColor="text1"/>
        </w:rPr>
      </w:pPr>
      <w:r w:rsidRPr="007D0D7C">
        <w:rPr>
          <w:rFonts w:ascii="Adobe Garamond Pro" w:hAnsi="Adobe Garamond Pro" w:cstheme="majorBidi"/>
          <w:color w:val="000000" w:themeColor="text1"/>
        </w:rPr>
        <w:t>nurmakhsun515900@gmail.com</w:t>
      </w:r>
    </w:p>
    <w:p w14:paraId="65FD5E45" w14:textId="197A189B" w:rsidR="009F060D" w:rsidRPr="007D0D7C" w:rsidRDefault="007D0D7C" w:rsidP="00E12FFF">
      <w:pPr>
        <w:pStyle w:val="04Email"/>
        <w:spacing w:line="240" w:lineRule="auto"/>
        <w:jc w:val="left"/>
        <w:rPr>
          <w:rFonts w:ascii="Adobe Garamond Pro" w:hAnsi="Adobe Garamond Pro" w:cstheme="majorBidi"/>
        </w:rPr>
      </w:pPr>
      <w:r>
        <w:rPr>
          <w:rFonts w:ascii="Adobe Garamond Pro" w:hAnsi="Adobe Garamond Pro" w:cstheme="majorBidi"/>
        </w:rPr>
        <w:t>Kementerian Agama Temanggung</w:t>
      </w:r>
    </w:p>
    <w:p w14:paraId="4DA8D2BD" w14:textId="60A98868" w:rsidR="00A12040" w:rsidRDefault="00A12040" w:rsidP="00A12040">
      <w:pPr>
        <w:pStyle w:val="04Email"/>
        <w:spacing w:line="240" w:lineRule="auto"/>
        <w:jc w:val="left"/>
        <w:rPr>
          <w:rFonts w:ascii="Adobe Garamond Pro" w:hAnsi="Adobe Garamond Pro" w:cstheme="majorBidi"/>
        </w:rPr>
      </w:pPr>
    </w:p>
    <w:p w14:paraId="62E2DF43" w14:textId="587C6185" w:rsidR="00A12040" w:rsidRDefault="00A12040" w:rsidP="00D24F43">
      <w:pPr>
        <w:pStyle w:val="04Email"/>
        <w:spacing w:after="600" w:line="240" w:lineRule="auto"/>
        <w:jc w:val="left"/>
        <w:rPr>
          <w:rFonts w:ascii="Adobe Garamond Pro" w:hAnsi="Adobe Garamond Pro" w:cstheme="majorBidi"/>
        </w:rPr>
      </w:pPr>
      <w:r>
        <w:rPr>
          <w:rFonts w:ascii="Adobe Garamond Pro" w:hAnsi="Adobe Garamond Pro" w:cstheme="majorBidi"/>
        </w:rPr>
        <w:t xml:space="preserve">DOI: </w:t>
      </w:r>
      <w:r w:rsidRPr="00A12040">
        <w:rPr>
          <w:rFonts w:ascii="Adobe Garamond Pro" w:hAnsi="Adobe Garamond Pro" w:cstheme="majorBidi"/>
        </w:rPr>
        <w:t>10.21580/wa.</w:t>
      </w:r>
    </w:p>
    <w:p w14:paraId="43641B8C" w14:textId="77777777" w:rsidR="000441AA" w:rsidRPr="00E12FFF" w:rsidRDefault="000441AA" w:rsidP="000441AA">
      <w:pPr>
        <w:pStyle w:val="05Abstrak"/>
        <w:spacing w:before="0" w:after="0" w:line="240" w:lineRule="auto"/>
        <w:ind w:left="1134"/>
        <w:rPr>
          <w:rFonts w:ascii="Adobe Garamond Pro" w:hAnsi="Adobe Garamond Pro" w:cstheme="majorBidi"/>
          <w:i w:val="0"/>
          <w:iCs w:val="0"/>
        </w:rPr>
      </w:pPr>
      <w:r w:rsidRPr="00E12FFF">
        <w:rPr>
          <w:rFonts w:ascii="Adobe Garamond Pro" w:hAnsi="Adobe Garamond Pro" w:cstheme="majorBidi"/>
          <w:i w:val="0"/>
          <w:iCs w:val="0"/>
        </w:rPr>
        <w:t>Abstract</w:t>
      </w:r>
    </w:p>
    <w:p w14:paraId="7AD23655" w14:textId="428DADF2" w:rsidR="000441AA" w:rsidRDefault="002F1EC2" w:rsidP="00D24F43">
      <w:pPr>
        <w:pStyle w:val="06IsiAbstrak"/>
        <w:spacing w:after="0"/>
        <w:ind w:left="1134" w:right="0"/>
        <w:rPr>
          <w:rFonts w:ascii="Adobe Garamond Pro" w:hAnsi="Adobe Garamond Pro" w:cstheme="majorBidi"/>
          <w:i w:val="0"/>
          <w:iCs w:val="0"/>
        </w:rPr>
      </w:pPr>
      <w:r w:rsidRPr="002F1EC2">
        <w:rPr>
          <w:rFonts w:ascii="Adobe Garamond Pro" w:hAnsi="Adobe Garamond Pro" w:cstheme="majorBidi"/>
          <w:i w:val="0"/>
          <w:iCs w:val="0"/>
        </w:rPr>
        <w:t>The improv</w:t>
      </w:r>
      <w:r>
        <w:rPr>
          <w:rFonts w:ascii="Adobe Garamond Pro" w:hAnsi="Adobe Garamond Pro" w:cstheme="majorBidi"/>
          <w:i w:val="0"/>
          <w:iCs w:val="0"/>
        </w:rPr>
        <w:t>ing</w:t>
      </w:r>
      <w:r w:rsidRPr="002F1EC2">
        <w:rPr>
          <w:rFonts w:ascii="Adobe Garamond Pro" w:hAnsi="Adobe Garamond Pro" w:cstheme="majorBidi"/>
          <w:i w:val="0"/>
          <w:iCs w:val="0"/>
        </w:rPr>
        <w:t xml:space="preserve"> of the quality of formal education is very much determined by teachers, because they have a strategic function and role in education development. Therefore, teacher performance needs to be improved. The development of teaching materials is part of the educational innovation development process. Teaching materials do not always have to be conventional, but teachers must take several actions to improve their perspective, thinking, attitudes, habits, professionalism, and behavior in teaching. Thus the teachers must provide innovation in making teaching materials because it will have an impact on the smoothness of student learning activities so they don't tend to feel bored. The purpose of this Supervision Action Research is to determine the increase in teacher performance in the development of teaching materials through academic supervision at MI in Pringsurat District, Temanggung Regency. This action research was conducted in 3 cycles, from the results of the actions taken were proven to improve the performance of madrasah teachers with ideal standards. From 69.25% in cycle I, it can increase to 71.65% in cycle II, and cycle III increases to 85.25%. The results of this study indicate that academic supervision can improve the performance of madrasah teachers with completeness re</w:t>
      </w:r>
      <w:r>
        <w:rPr>
          <w:rFonts w:ascii="Adobe Garamond Pro" w:hAnsi="Adobe Garamond Pro" w:cstheme="majorBidi"/>
          <w:i w:val="0"/>
          <w:iCs w:val="0"/>
        </w:rPr>
        <w:t>aching 100%</w:t>
      </w:r>
      <w:r w:rsidR="00D24F43" w:rsidRPr="00D24F43">
        <w:rPr>
          <w:rFonts w:ascii="Adobe Garamond Pro" w:hAnsi="Adobe Garamond Pro" w:cstheme="majorBidi"/>
          <w:i w:val="0"/>
          <w:iCs w:val="0"/>
        </w:rPr>
        <w:t>.</w:t>
      </w:r>
    </w:p>
    <w:p w14:paraId="24C31362" w14:textId="77777777" w:rsidR="00D24F43" w:rsidRPr="00D24F43" w:rsidRDefault="00D24F43" w:rsidP="00D24F43">
      <w:pPr>
        <w:pStyle w:val="06IsiAbstrak"/>
        <w:spacing w:after="0"/>
        <w:ind w:left="1134" w:right="0"/>
        <w:rPr>
          <w:rFonts w:ascii="Adobe Garamond Pro" w:hAnsi="Adobe Garamond Pro" w:cstheme="majorBidi"/>
          <w:i w:val="0"/>
          <w:iCs w:val="0"/>
        </w:rPr>
      </w:pPr>
    </w:p>
    <w:p w14:paraId="74C2010E" w14:textId="77D5B270" w:rsidR="000441AA" w:rsidRPr="00E12FFF" w:rsidRDefault="000441AA" w:rsidP="00D24F43">
      <w:pPr>
        <w:pStyle w:val="07KatakunciKeywords"/>
        <w:spacing w:after="0"/>
        <w:ind w:left="1134" w:right="0"/>
        <w:rPr>
          <w:rFonts w:ascii="Adobe Garamond Pro" w:hAnsi="Adobe Garamond Pro" w:cstheme="majorBidi"/>
        </w:rPr>
      </w:pPr>
      <w:r w:rsidRPr="00E12FFF">
        <w:rPr>
          <w:rFonts w:ascii="Adobe Garamond Pro" w:hAnsi="Adobe Garamond Pro" w:cstheme="majorBidi"/>
          <w:b/>
          <w:bCs/>
          <w:i w:val="0"/>
          <w:iCs w:val="0"/>
        </w:rPr>
        <w:t>Keywords:</w:t>
      </w:r>
      <w:r w:rsidRPr="00E12FFF">
        <w:rPr>
          <w:rFonts w:ascii="Adobe Garamond Pro" w:hAnsi="Adobe Garamond Pro" w:cstheme="majorBidi"/>
          <w:i w:val="0"/>
          <w:iCs w:val="0"/>
        </w:rPr>
        <w:t xml:space="preserve"> </w:t>
      </w:r>
      <w:r w:rsidR="002F1EC2" w:rsidRPr="002F1EC2">
        <w:rPr>
          <w:rFonts w:ascii="Adobe Garamond Pro" w:hAnsi="Adobe Garamond Pro" w:cstheme="majorBidi"/>
        </w:rPr>
        <w:t>Academic Supervision</w:t>
      </w:r>
      <w:r w:rsidR="002F1EC2">
        <w:rPr>
          <w:rFonts w:ascii="Adobe Garamond Pro" w:hAnsi="Adobe Garamond Pro" w:cstheme="majorBidi"/>
        </w:rPr>
        <w:t>; Teacher Performance;</w:t>
      </w:r>
      <w:r w:rsidR="002F1EC2" w:rsidRPr="002F1EC2">
        <w:rPr>
          <w:rFonts w:ascii="Adobe Garamond Pro" w:hAnsi="Adobe Garamond Pro" w:cstheme="majorBidi"/>
        </w:rPr>
        <w:t xml:space="preserve"> Teaching Materials.</w:t>
      </w:r>
    </w:p>
    <w:p w14:paraId="528ACFF1" w14:textId="77777777" w:rsidR="000441AA" w:rsidRDefault="000441AA" w:rsidP="000441AA">
      <w:pPr>
        <w:pStyle w:val="05Abstrak"/>
        <w:tabs>
          <w:tab w:val="left" w:pos="3751"/>
          <w:tab w:val="center" w:pos="4252"/>
        </w:tabs>
        <w:spacing w:before="0" w:after="0" w:line="240" w:lineRule="auto"/>
        <w:ind w:left="1134"/>
        <w:rPr>
          <w:rFonts w:ascii="Warnock Pro SmBd" w:hAnsi="Warnock Pro SmBd" w:cstheme="majorBidi"/>
          <w:i w:val="0"/>
          <w:iCs w:val="0"/>
          <w:lang w:val="en-GB"/>
        </w:rPr>
      </w:pPr>
    </w:p>
    <w:p w14:paraId="65A9231A" w14:textId="51AF70E5" w:rsidR="00C91750" w:rsidRPr="000041C0" w:rsidRDefault="00C91750" w:rsidP="000441AA">
      <w:pPr>
        <w:pStyle w:val="05Abstrak"/>
        <w:tabs>
          <w:tab w:val="left" w:pos="3751"/>
          <w:tab w:val="center" w:pos="4252"/>
        </w:tabs>
        <w:spacing w:before="0" w:after="0" w:line="240" w:lineRule="auto"/>
        <w:ind w:left="1134"/>
        <w:rPr>
          <w:rFonts w:ascii="Adobe Garamond Pro" w:hAnsi="Adobe Garamond Pro" w:cstheme="majorBidi"/>
          <w:i w:val="0"/>
          <w:iCs w:val="0"/>
        </w:rPr>
      </w:pPr>
      <w:r w:rsidRPr="000041C0">
        <w:rPr>
          <w:rFonts w:ascii="Adobe Garamond Pro" w:hAnsi="Adobe Garamond Pro" w:cstheme="majorBidi"/>
          <w:i w:val="0"/>
          <w:iCs w:val="0"/>
        </w:rPr>
        <w:t>Abstrak</w:t>
      </w:r>
    </w:p>
    <w:p w14:paraId="0AF89E8A" w14:textId="213C0B1E" w:rsidR="007D0D7C" w:rsidRPr="007D0D7C" w:rsidRDefault="007D0D7C" w:rsidP="007D0D7C">
      <w:pPr>
        <w:pStyle w:val="061IsiAbstrakIndoneia"/>
        <w:ind w:left="1134"/>
        <w:rPr>
          <w:rFonts w:ascii="Adobe Garamond Pro" w:hAnsi="Adobe Garamond Pro" w:cstheme="majorBidi"/>
        </w:rPr>
      </w:pPr>
      <w:proofErr w:type="gramStart"/>
      <w:r w:rsidRPr="007D0D7C">
        <w:rPr>
          <w:rFonts w:ascii="Adobe Garamond Pro" w:hAnsi="Adobe Garamond Pro" w:cstheme="majorBidi"/>
        </w:rPr>
        <w:t>Peningkatan mutu pendidikan formal</w:t>
      </w:r>
      <w:r>
        <w:rPr>
          <w:rFonts w:ascii="Adobe Garamond Pro" w:hAnsi="Adobe Garamond Pro" w:cstheme="majorBidi"/>
        </w:rPr>
        <w:t xml:space="preserve"> sangat ditentukan guru, karena mereka memiliki</w:t>
      </w:r>
      <w:r w:rsidRPr="007D0D7C">
        <w:rPr>
          <w:rFonts w:ascii="Adobe Garamond Pro" w:hAnsi="Adobe Garamond Pro" w:cstheme="majorBidi"/>
        </w:rPr>
        <w:t xml:space="preserve"> </w:t>
      </w:r>
      <w:r>
        <w:rPr>
          <w:rFonts w:ascii="Adobe Garamond Pro" w:hAnsi="Adobe Garamond Pro" w:cstheme="majorBidi"/>
        </w:rPr>
        <w:t>f</w:t>
      </w:r>
      <w:r w:rsidRPr="007D0D7C">
        <w:rPr>
          <w:rFonts w:ascii="Adobe Garamond Pro" w:hAnsi="Adobe Garamond Pro" w:cstheme="majorBidi"/>
        </w:rPr>
        <w:t xml:space="preserve">ungsi dan peran strategis dalam </w:t>
      </w:r>
      <w:r w:rsidRPr="007D0D7C">
        <w:rPr>
          <w:rFonts w:ascii="Adobe Garamond Pro" w:hAnsi="Adobe Garamond Pro" w:cstheme="majorBidi"/>
        </w:rPr>
        <w:lastRenderedPageBreak/>
        <w:t xml:space="preserve">pembangunan </w:t>
      </w:r>
      <w:r>
        <w:rPr>
          <w:rFonts w:ascii="Adobe Garamond Pro" w:hAnsi="Adobe Garamond Pro" w:cstheme="majorBidi"/>
        </w:rPr>
        <w:t>pendidikan.</w:t>
      </w:r>
      <w:proofErr w:type="gramEnd"/>
      <w:r w:rsidRPr="007D0D7C">
        <w:rPr>
          <w:rFonts w:ascii="Adobe Garamond Pro" w:hAnsi="Adobe Garamond Pro" w:cstheme="majorBidi"/>
        </w:rPr>
        <w:t xml:space="preserve"> </w:t>
      </w:r>
      <w:proofErr w:type="gramStart"/>
      <w:r w:rsidRPr="007D0D7C">
        <w:rPr>
          <w:rFonts w:ascii="Adobe Garamond Pro" w:hAnsi="Adobe Garamond Pro" w:cstheme="majorBidi"/>
        </w:rPr>
        <w:t xml:space="preserve">Oleh karena itu perlu </w:t>
      </w:r>
      <w:r>
        <w:rPr>
          <w:rFonts w:ascii="Adobe Garamond Pro" w:hAnsi="Adobe Garamond Pro" w:cstheme="majorBidi"/>
        </w:rPr>
        <w:t>kinerja guru perlu ditingkatkan</w:t>
      </w:r>
      <w:r w:rsidRPr="007D0D7C">
        <w:rPr>
          <w:rFonts w:ascii="Adobe Garamond Pro" w:hAnsi="Adobe Garamond Pro" w:cstheme="majorBidi"/>
        </w:rPr>
        <w:t>.</w:t>
      </w:r>
      <w:proofErr w:type="gramEnd"/>
      <w:r>
        <w:rPr>
          <w:rFonts w:ascii="Adobe Garamond Pro" w:hAnsi="Adobe Garamond Pro" w:cstheme="majorBidi"/>
        </w:rPr>
        <w:t xml:space="preserve"> </w:t>
      </w:r>
      <w:r w:rsidRPr="007D0D7C">
        <w:rPr>
          <w:rFonts w:ascii="Adobe Garamond Pro" w:hAnsi="Adobe Garamond Pro" w:cstheme="majorBidi"/>
        </w:rPr>
        <w:t xml:space="preserve">Pengembangan bahan </w:t>
      </w:r>
      <w:proofErr w:type="gramStart"/>
      <w:r w:rsidRPr="007D0D7C">
        <w:rPr>
          <w:rFonts w:ascii="Adobe Garamond Pro" w:hAnsi="Adobe Garamond Pro" w:cstheme="majorBidi"/>
        </w:rPr>
        <w:t>ajar</w:t>
      </w:r>
      <w:proofErr w:type="gramEnd"/>
      <w:r w:rsidRPr="007D0D7C">
        <w:rPr>
          <w:rFonts w:ascii="Adobe Garamond Pro" w:hAnsi="Adobe Garamond Pro" w:cstheme="majorBidi"/>
        </w:rPr>
        <w:t xml:space="preserve"> merupakan bagian dari proses pengembangan inovasi pendidikan. Bahan ajar tidak selamanya harus konvensional</w:t>
      </w:r>
      <w:r>
        <w:rPr>
          <w:rFonts w:ascii="Adobe Garamond Pro" w:hAnsi="Adobe Garamond Pro" w:cstheme="majorBidi"/>
        </w:rPr>
        <w:t>,</w:t>
      </w:r>
      <w:r w:rsidRPr="007D0D7C">
        <w:rPr>
          <w:rFonts w:ascii="Adobe Garamond Pro" w:hAnsi="Adobe Garamond Pro" w:cstheme="majorBidi"/>
        </w:rPr>
        <w:t xml:space="preserve"> namun guru harus melakukan beberapa tindakan untuk perbaikan </w:t>
      </w:r>
      <w:proofErr w:type="gramStart"/>
      <w:r w:rsidRPr="007D0D7C">
        <w:rPr>
          <w:rFonts w:ascii="Adobe Garamond Pro" w:hAnsi="Adobe Garamond Pro" w:cstheme="majorBidi"/>
        </w:rPr>
        <w:t>cara</w:t>
      </w:r>
      <w:proofErr w:type="gramEnd"/>
      <w:r w:rsidRPr="007D0D7C">
        <w:rPr>
          <w:rFonts w:ascii="Adobe Garamond Pro" w:hAnsi="Adobe Garamond Pro" w:cstheme="majorBidi"/>
        </w:rPr>
        <w:t xml:space="preserve"> pandang, berpikir, sikap, kebiasaan, profesionalisme, maupun perilaku dalam mengajar. Dengan demikian para guru harus memberikan inovasi dalam membuat bahan ajar karena </w:t>
      </w:r>
      <w:proofErr w:type="gramStart"/>
      <w:r w:rsidRPr="007D0D7C">
        <w:rPr>
          <w:rFonts w:ascii="Adobe Garamond Pro" w:hAnsi="Adobe Garamond Pro" w:cstheme="majorBidi"/>
        </w:rPr>
        <w:t>akan</w:t>
      </w:r>
      <w:proofErr w:type="gramEnd"/>
      <w:r w:rsidRPr="007D0D7C">
        <w:rPr>
          <w:rFonts w:ascii="Adobe Garamond Pro" w:hAnsi="Adobe Garamond Pro" w:cstheme="majorBidi"/>
        </w:rPr>
        <w:t xml:space="preserve"> berdampak pada kelancaran kegiatan pembelajaran siswa agar tidak cenderung merasa bosan.</w:t>
      </w:r>
      <w:r>
        <w:rPr>
          <w:rFonts w:ascii="Adobe Garamond Pro" w:hAnsi="Adobe Garamond Pro" w:cstheme="majorBidi"/>
        </w:rPr>
        <w:t xml:space="preserve"> </w:t>
      </w:r>
      <w:proofErr w:type="gramStart"/>
      <w:r w:rsidRPr="007D0D7C">
        <w:rPr>
          <w:rFonts w:ascii="Adobe Garamond Pro" w:hAnsi="Adobe Garamond Pro" w:cstheme="majorBidi"/>
        </w:rPr>
        <w:t xml:space="preserve">Tujuan Penelitian Tindakan Kepengawasan ini untuk mengetahui peningkatan kinerja guru dalam pengembangan materi bahan ajar melalui supervisi akademik di MI </w:t>
      </w:r>
      <w:r>
        <w:rPr>
          <w:rFonts w:ascii="Adobe Garamond Pro" w:hAnsi="Adobe Garamond Pro" w:cstheme="majorBidi"/>
        </w:rPr>
        <w:t>di Kecamatan</w:t>
      </w:r>
      <w:r w:rsidRPr="007D0D7C">
        <w:rPr>
          <w:rFonts w:ascii="Adobe Garamond Pro" w:hAnsi="Adobe Garamond Pro" w:cstheme="majorBidi"/>
        </w:rPr>
        <w:t xml:space="preserve"> Pringsurat</w:t>
      </w:r>
      <w:r>
        <w:rPr>
          <w:rFonts w:ascii="Adobe Garamond Pro" w:hAnsi="Adobe Garamond Pro" w:cstheme="majorBidi"/>
        </w:rPr>
        <w:t>,</w:t>
      </w:r>
      <w:r w:rsidRPr="007D0D7C">
        <w:rPr>
          <w:rFonts w:ascii="Adobe Garamond Pro" w:hAnsi="Adobe Garamond Pro" w:cstheme="majorBidi"/>
        </w:rPr>
        <w:t xml:space="preserve"> Kab</w:t>
      </w:r>
      <w:r>
        <w:rPr>
          <w:rFonts w:ascii="Adobe Garamond Pro" w:hAnsi="Adobe Garamond Pro" w:cstheme="majorBidi"/>
        </w:rPr>
        <w:t>upaten</w:t>
      </w:r>
      <w:r w:rsidRPr="007D0D7C">
        <w:rPr>
          <w:rFonts w:ascii="Adobe Garamond Pro" w:hAnsi="Adobe Garamond Pro" w:cstheme="majorBidi"/>
        </w:rPr>
        <w:t xml:space="preserve"> Temanggung</w:t>
      </w:r>
      <w:r>
        <w:rPr>
          <w:rFonts w:ascii="Adobe Garamond Pro" w:hAnsi="Adobe Garamond Pro" w:cstheme="majorBidi"/>
        </w:rPr>
        <w:t>.</w:t>
      </w:r>
      <w:proofErr w:type="gramEnd"/>
      <w:r>
        <w:rPr>
          <w:rFonts w:ascii="Adobe Garamond Pro" w:hAnsi="Adobe Garamond Pro" w:cstheme="majorBidi"/>
        </w:rPr>
        <w:t xml:space="preserve"> </w:t>
      </w:r>
      <w:proofErr w:type="gramStart"/>
      <w:r>
        <w:rPr>
          <w:rFonts w:ascii="Adobe Garamond Pro" w:hAnsi="Adobe Garamond Pro" w:cstheme="majorBidi"/>
        </w:rPr>
        <w:t>P</w:t>
      </w:r>
      <w:r w:rsidRPr="007D0D7C">
        <w:rPr>
          <w:rFonts w:ascii="Adobe Garamond Pro" w:hAnsi="Adobe Garamond Pro" w:cstheme="majorBidi"/>
        </w:rPr>
        <w:t>enelitian tindakan ini dilakukan 3 siklus, dari hasil tindakan yang dilakukan terbukti dapat meningkatkan kinerja guru madrasah dengan standar ideal.</w:t>
      </w:r>
      <w:proofErr w:type="gramEnd"/>
      <w:r w:rsidRPr="007D0D7C">
        <w:rPr>
          <w:rFonts w:ascii="Adobe Garamond Pro" w:hAnsi="Adobe Garamond Pro" w:cstheme="majorBidi"/>
        </w:rPr>
        <w:t xml:space="preserve"> Dari 69,25 % pada siklus l, dapat meningkat menjadi 71,65 % pada siklus II, dan siklus ke</w:t>
      </w:r>
      <w:r>
        <w:rPr>
          <w:rFonts w:ascii="Adobe Garamond Pro" w:hAnsi="Adobe Garamond Pro" w:cstheme="majorBidi"/>
        </w:rPr>
        <w:t xml:space="preserve"> III meningkat menjadi 85,25%. </w:t>
      </w:r>
      <w:proofErr w:type="gramStart"/>
      <w:r w:rsidRPr="007D0D7C">
        <w:rPr>
          <w:rFonts w:ascii="Adobe Garamond Pro" w:hAnsi="Adobe Garamond Pro" w:cstheme="majorBidi"/>
        </w:rPr>
        <w:t xml:space="preserve">Hasil penelitian ini menunjukkan supervisi akademik </w:t>
      </w:r>
      <w:r>
        <w:rPr>
          <w:rFonts w:ascii="Adobe Garamond Pro" w:hAnsi="Adobe Garamond Pro" w:cstheme="majorBidi"/>
        </w:rPr>
        <w:t xml:space="preserve">dapat </w:t>
      </w:r>
      <w:r w:rsidRPr="007D0D7C">
        <w:rPr>
          <w:rFonts w:ascii="Adobe Garamond Pro" w:hAnsi="Adobe Garamond Pro" w:cstheme="majorBidi"/>
        </w:rPr>
        <w:t>meningkatkan kinerja guru madrasah d</w:t>
      </w:r>
      <w:r>
        <w:rPr>
          <w:rFonts w:ascii="Adobe Garamond Pro" w:hAnsi="Adobe Garamond Pro" w:cstheme="majorBidi"/>
        </w:rPr>
        <w:t>engan ketuntasan mencapai 100 %</w:t>
      </w:r>
      <w:r w:rsidRPr="007D0D7C">
        <w:rPr>
          <w:rFonts w:ascii="Adobe Garamond Pro" w:hAnsi="Adobe Garamond Pro" w:cstheme="majorBidi"/>
        </w:rPr>
        <w:t>.</w:t>
      </w:r>
      <w:proofErr w:type="gramEnd"/>
    </w:p>
    <w:p w14:paraId="7952B108" w14:textId="77777777" w:rsidR="00D24F43" w:rsidRPr="00E12FFF" w:rsidRDefault="00D24F43" w:rsidP="000441AA">
      <w:pPr>
        <w:pStyle w:val="061IsiAbstrakIndoneia"/>
        <w:spacing w:after="0"/>
        <w:ind w:left="1134" w:right="0"/>
        <w:rPr>
          <w:rFonts w:ascii="Adobe Garamond Pro" w:hAnsi="Adobe Garamond Pro" w:cstheme="majorBidi"/>
        </w:rPr>
      </w:pPr>
    </w:p>
    <w:p w14:paraId="3BF0CBC2" w14:textId="2DE292CC" w:rsidR="00C91750" w:rsidRPr="00D24F43" w:rsidRDefault="00C91750" w:rsidP="00D24F43">
      <w:pPr>
        <w:pStyle w:val="07KatakunciKeywords"/>
        <w:spacing w:after="0"/>
        <w:ind w:left="1134" w:right="0"/>
        <w:rPr>
          <w:rFonts w:ascii="Adobe Garamond Pro" w:hAnsi="Adobe Garamond Pro" w:cstheme="majorBidi"/>
          <w:iCs w:val="0"/>
        </w:rPr>
      </w:pPr>
      <w:r w:rsidRPr="00E12FFF">
        <w:rPr>
          <w:rFonts w:ascii="Adobe Garamond Pro" w:hAnsi="Adobe Garamond Pro" w:cstheme="majorBidi"/>
          <w:b/>
          <w:bCs/>
          <w:i w:val="0"/>
        </w:rPr>
        <w:t>Kata kunci:</w:t>
      </w:r>
      <w:r w:rsidR="007D0D7C">
        <w:rPr>
          <w:rFonts w:ascii="Adobe Garamond Pro" w:hAnsi="Adobe Garamond Pro" w:cstheme="majorBidi"/>
          <w:iCs w:val="0"/>
        </w:rPr>
        <w:t xml:space="preserve"> Supervisi Akademik</w:t>
      </w:r>
      <w:r w:rsidR="002F1EC2">
        <w:rPr>
          <w:rFonts w:ascii="Adobe Garamond Pro" w:hAnsi="Adobe Garamond Pro" w:cstheme="majorBidi"/>
          <w:iCs w:val="0"/>
        </w:rPr>
        <w:t>;</w:t>
      </w:r>
      <w:r w:rsidR="007D0D7C">
        <w:rPr>
          <w:rFonts w:ascii="Adobe Garamond Pro" w:hAnsi="Adobe Garamond Pro" w:cstheme="majorBidi"/>
          <w:iCs w:val="0"/>
        </w:rPr>
        <w:t xml:space="preserve"> Kinerja Guru</w:t>
      </w:r>
      <w:r w:rsidR="002F1EC2">
        <w:rPr>
          <w:rFonts w:ascii="Adobe Garamond Pro" w:hAnsi="Adobe Garamond Pro" w:cstheme="majorBidi"/>
          <w:iCs w:val="0"/>
        </w:rPr>
        <w:t>;</w:t>
      </w:r>
      <w:r w:rsidR="007D0D7C">
        <w:rPr>
          <w:rFonts w:ascii="Adobe Garamond Pro" w:hAnsi="Adobe Garamond Pro" w:cstheme="majorBidi"/>
          <w:iCs w:val="0"/>
        </w:rPr>
        <w:t xml:space="preserve"> Bahan Ajar.</w:t>
      </w:r>
    </w:p>
    <w:p w14:paraId="784C5DA5" w14:textId="77777777" w:rsidR="00C91750" w:rsidRPr="00E12FFF" w:rsidRDefault="00C91750" w:rsidP="00B95B6E">
      <w:pPr>
        <w:pStyle w:val="08Bab"/>
        <w:spacing w:after="0" w:line="240" w:lineRule="auto"/>
        <w:ind w:left="357" w:hanging="357"/>
        <w:rPr>
          <w:rFonts w:ascii="Adobe Garamond Pro" w:hAnsi="Adobe Garamond Pro" w:cstheme="majorBidi"/>
        </w:rPr>
      </w:pPr>
      <w:r w:rsidRPr="00E12FFF">
        <w:rPr>
          <w:rFonts w:ascii="Adobe Garamond Pro" w:hAnsi="Adobe Garamond Pro" w:cstheme="majorBidi"/>
        </w:rPr>
        <w:t>Pendahuluan</w:t>
      </w:r>
    </w:p>
    <w:p w14:paraId="1830BE73" w14:textId="2BFBC1A3" w:rsidR="00F74390" w:rsidRDefault="00F74390" w:rsidP="00B95B6E">
      <w:pPr>
        <w:pStyle w:val="10Isiteks"/>
        <w:spacing w:after="0" w:line="276" w:lineRule="auto"/>
        <w:ind w:firstLine="720"/>
        <w:rPr>
          <w:rFonts w:ascii="Adobe Garamond Pro" w:hAnsi="Adobe Garamond Pro" w:cstheme="majorBidi"/>
        </w:rPr>
      </w:pPr>
      <w:proofErr w:type="gramStart"/>
      <w:r>
        <w:rPr>
          <w:rFonts w:ascii="Adobe Garamond Pro" w:hAnsi="Adobe Garamond Pro" w:cstheme="majorBidi"/>
        </w:rPr>
        <w:t>Kemajuan pendidikan sangat ditentukan kualitas</w:t>
      </w:r>
      <w:r w:rsidR="004B662D">
        <w:rPr>
          <w:rFonts w:ascii="Adobe Garamond Pro" w:hAnsi="Adobe Garamond Pro" w:cstheme="majorBidi"/>
        </w:rPr>
        <w:t xml:space="preserve"> maupun kompetensi</w:t>
      </w:r>
      <w:r>
        <w:rPr>
          <w:rFonts w:ascii="Adobe Garamond Pro" w:hAnsi="Adobe Garamond Pro" w:cstheme="majorBidi"/>
        </w:rPr>
        <w:t xml:space="preserve"> guru.</w:t>
      </w:r>
      <w:proofErr w:type="gramEnd"/>
      <w:r>
        <w:rPr>
          <w:rFonts w:ascii="Adobe Garamond Pro" w:hAnsi="Adobe Garamond Pro" w:cstheme="majorBidi"/>
        </w:rPr>
        <w:t xml:space="preserve"> </w:t>
      </w:r>
      <w:proofErr w:type="gramStart"/>
      <w:r>
        <w:rPr>
          <w:rFonts w:ascii="Adobe Garamond Pro" w:hAnsi="Adobe Garamond Pro" w:cstheme="majorBidi"/>
        </w:rPr>
        <w:t>Hal itu diakui atau tidak sudah dipahami masyarakat pendidikan.</w:t>
      </w:r>
      <w:proofErr w:type="gramEnd"/>
      <w:r>
        <w:rPr>
          <w:rFonts w:ascii="Adobe Garamond Pro" w:hAnsi="Adobe Garamond Pro" w:cstheme="majorBidi"/>
        </w:rPr>
        <w:t xml:space="preserve"> Tidak heran </w:t>
      </w:r>
      <w:r w:rsidRPr="00F74390">
        <w:rPr>
          <w:rFonts w:ascii="Adobe Garamond Pro" w:hAnsi="Adobe Garamond Pro" w:cstheme="majorBidi"/>
        </w:rPr>
        <w:t xml:space="preserve">ketika </w:t>
      </w:r>
      <w:r>
        <w:rPr>
          <w:rFonts w:ascii="Adobe Garamond Pro" w:hAnsi="Adobe Garamond Pro" w:cstheme="majorBidi"/>
        </w:rPr>
        <w:t xml:space="preserve">Hirosyima dan Nagasaki di negara </w:t>
      </w:r>
      <w:r w:rsidRPr="00F74390">
        <w:rPr>
          <w:rFonts w:ascii="Adobe Garamond Pro" w:hAnsi="Adobe Garamond Pro" w:cstheme="majorBidi"/>
        </w:rPr>
        <w:t>Jepang</w:t>
      </w:r>
      <w:r>
        <w:rPr>
          <w:rFonts w:ascii="Adobe Garamond Pro" w:hAnsi="Adobe Garamond Pro" w:cstheme="majorBidi"/>
        </w:rPr>
        <w:t xml:space="preserve"> di</w:t>
      </w:r>
      <w:r w:rsidRPr="00F74390">
        <w:rPr>
          <w:rFonts w:ascii="Adobe Garamond Pro" w:hAnsi="Adobe Garamond Pro" w:cstheme="majorBidi"/>
        </w:rPr>
        <w:t>bom atom</w:t>
      </w:r>
      <w:r>
        <w:rPr>
          <w:rFonts w:ascii="Adobe Garamond Pro" w:hAnsi="Adobe Garamond Pro" w:cstheme="majorBidi"/>
        </w:rPr>
        <w:t xml:space="preserve"> dan </w:t>
      </w:r>
      <w:r w:rsidRPr="00F74390">
        <w:rPr>
          <w:rFonts w:ascii="Adobe Garamond Pro" w:hAnsi="Adobe Garamond Pro" w:cstheme="majorBidi"/>
        </w:rPr>
        <w:t>hancur lebur</w:t>
      </w:r>
      <w:r>
        <w:rPr>
          <w:rFonts w:ascii="Adobe Garamond Pro" w:hAnsi="Adobe Garamond Pro" w:cstheme="majorBidi"/>
        </w:rPr>
        <w:t xml:space="preserve">, Kaisar </w:t>
      </w:r>
      <w:r w:rsidRPr="00F74390">
        <w:rPr>
          <w:rFonts w:ascii="Adobe Garamond Pro" w:hAnsi="Adobe Garamond Pro" w:cstheme="majorBidi"/>
        </w:rPr>
        <w:t xml:space="preserve"> Jepang Hirohito</w:t>
      </w:r>
      <w:r>
        <w:rPr>
          <w:rFonts w:ascii="Adobe Garamond Pro" w:hAnsi="Adobe Garamond Pro" w:cstheme="majorBidi"/>
        </w:rPr>
        <w:t xml:space="preserve"> tidak mencari</w:t>
      </w:r>
      <w:r w:rsidR="004B662D">
        <w:rPr>
          <w:rFonts w:ascii="Adobe Garamond Pro" w:hAnsi="Adobe Garamond Pro" w:cstheme="majorBidi"/>
        </w:rPr>
        <w:t xml:space="preserve"> berapa jumlah pasukan atau hart</w:t>
      </w:r>
      <w:r>
        <w:rPr>
          <w:rFonts w:ascii="Adobe Garamond Pro" w:hAnsi="Adobe Garamond Pro" w:cstheme="majorBidi"/>
        </w:rPr>
        <w:t xml:space="preserve">a </w:t>
      </w:r>
      <w:r w:rsidR="004B662D">
        <w:rPr>
          <w:rFonts w:ascii="Adobe Garamond Pro" w:hAnsi="Adobe Garamond Pro" w:cstheme="majorBidi"/>
        </w:rPr>
        <w:t xml:space="preserve">yang </w:t>
      </w:r>
      <w:r>
        <w:rPr>
          <w:rFonts w:ascii="Adobe Garamond Pro" w:hAnsi="Adobe Garamond Pro" w:cstheme="majorBidi"/>
        </w:rPr>
        <w:t xml:space="preserve">tersisa, namun ia bertanya berapa jumlah guru yang hidup. </w:t>
      </w:r>
      <w:proofErr w:type="gramStart"/>
      <w:r>
        <w:rPr>
          <w:rFonts w:ascii="Adobe Garamond Pro" w:hAnsi="Adobe Garamond Pro" w:cstheme="majorBidi"/>
        </w:rPr>
        <w:t>Hal ini menandakan betapa pentingnya guru bagi kemajuan suatu bangsa.</w:t>
      </w:r>
      <w:proofErr w:type="gramEnd"/>
    </w:p>
    <w:p w14:paraId="6905ACF9" w14:textId="3E82714F" w:rsidR="004A0707" w:rsidRDefault="004A0707" w:rsidP="00B95B6E">
      <w:pPr>
        <w:pStyle w:val="10Isiteks"/>
        <w:spacing w:after="0" w:line="276" w:lineRule="auto"/>
        <w:ind w:firstLine="720"/>
        <w:rPr>
          <w:rFonts w:ascii="Adobe Garamond Pro" w:hAnsi="Adobe Garamond Pro" w:cstheme="majorBidi"/>
        </w:rPr>
      </w:pPr>
      <w:proofErr w:type="gramStart"/>
      <w:r>
        <w:rPr>
          <w:rFonts w:ascii="Adobe Garamond Pro" w:hAnsi="Adobe Garamond Pro" w:cstheme="majorBidi"/>
        </w:rPr>
        <w:t xml:space="preserve">Jika merujuk berdasarkan </w:t>
      </w:r>
      <w:r w:rsidRPr="003D724F">
        <w:rPr>
          <w:rFonts w:ascii="Adobe Garamond Pro" w:hAnsi="Adobe Garamond Pro" w:cstheme="majorBidi"/>
        </w:rPr>
        <w:t xml:space="preserve">survei pendidikan dunia, </w:t>
      </w:r>
      <w:r w:rsidR="00566BEF">
        <w:rPr>
          <w:rFonts w:ascii="Adobe Garamond Pro" w:hAnsi="Adobe Garamond Pro" w:cstheme="majorBidi"/>
        </w:rPr>
        <w:t xml:space="preserve">kualitas pendidikan </w:t>
      </w:r>
      <w:r w:rsidRPr="003D724F">
        <w:rPr>
          <w:rFonts w:ascii="Adobe Garamond Pro" w:hAnsi="Adobe Garamond Pro" w:cstheme="majorBidi"/>
        </w:rPr>
        <w:t xml:space="preserve">Indonesia </w:t>
      </w:r>
      <w:r>
        <w:rPr>
          <w:rFonts w:ascii="Adobe Garamond Pro" w:hAnsi="Adobe Garamond Pro" w:cstheme="majorBidi"/>
        </w:rPr>
        <w:t xml:space="preserve">masih berada pada </w:t>
      </w:r>
      <w:r w:rsidRPr="003D724F">
        <w:rPr>
          <w:rFonts w:ascii="Adobe Garamond Pro" w:hAnsi="Adobe Garamond Pro" w:cstheme="majorBidi"/>
        </w:rPr>
        <w:t>peringkat 72 dari 77 negara</w:t>
      </w:r>
      <w:r>
        <w:rPr>
          <w:rFonts w:ascii="Adobe Garamond Pro" w:hAnsi="Adobe Garamond Pro" w:cstheme="majorBidi"/>
        </w:rPr>
        <w:t>.</w:t>
      </w:r>
      <w:proofErr w:type="gramEnd"/>
      <w:r>
        <w:rPr>
          <w:rFonts w:ascii="Adobe Garamond Pro" w:hAnsi="Adobe Garamond Pro" w:cstheme="majorBidi"/>
        </w:rPr>
        <w:t xml:space="preserve"> Data itu dikeluarkan</w:t>
      </w:r>
      <w:r w:rsidR="003D724F" w:rsidRPr="003D724F">
        <w:rPr>
          <w:rFonts w:ascii="Adobe Garamond Pro" w:hAnsi="Adobe Garamond Pro" w:cstheme="majorBidi"/>
        </w:rPr>
        <w:t xml:space="preserve"> Programme for International Student Assessment (PISA)</w:t>
      </w:r>
      <w:r>
        <w:rPr>
          <w:rFonts w:ascii="Adobe Garamond Pro" w:hAnsi="Adobe Garamond Pro" w:cstheme="majorBidi"/>
        </w:rPr>
        <w:t xml:space="preserve"> di Paris yang</w:t>
      </w:r>
      <w:r w:rsidR="003D724F" w:rsidRPr="003D724F">
        <w:rPr>
          <w:rFonts w:ascii="Adobe Garamond Pro" w:hAnsi="Adobe Garamond Pro" w:cstheme="majorBidi"/>
        </w:rPr>
        <w:t xml:space="preserve"> </w:t>
      </w:r>
      <w:r>
        <w:rPr>
          <w:rFonts w:ascii="Adobe Garamond Pro" w:hAnsi="Adobe Garamond Pro" w:cstheme="majorBidi"/>
        </w:rPr>
        <w:t>menunjukkan</w:t>
      </w:r>
      <w:r w:rsidR="003D724F" w:rsidRPr="003D724F">
        <w:rPr>
          <w:rFonts w:ascii="Adobe Garamond Pro" w:hAnsi="Adobe Garamond Pro" w:cstheme="majorBidi"/>
        </w:rPr>
        <w:t xml:space="preserve"> Indonesia </w:t>
      </w:r>
      <w:r>
        <w:rPr>
          <w:rFonts w:ascii="Adobe Garamond Pro" w:hAnsi="Adobe Garamond Pro" w:cstheme="majorBidi"/>
        </w:rPr>
        <w:t>urutan</w:t>
      </w:r>
      <w:r w:rsidR="003D724F" w:rsidRPr="003D724F">
        <w:rPr>
          <w:rFonts w:ascii="Adobe Garamond Pro" w:hAnsi="Adobe Garamond Pro" w:cstheme="majorBidi"/>
        </w:rPr>
        <w:t xml:space="preserve"> ke-72 dari 77 negara.</w:t>
      </w:r>
      <w:r>
        <w:rPr>
          <w:rFonts w:ascii="Adobe Garamond Pro" w:hAnsi="Adobe Garamond Pro" w:cstheme="majorBidi"/>
        </w:rPr>
        <w:t xml:space="preserve"> </w:t>
      </w:r>
      <w:proofErr w:type="gramStart"/>
      <w:r w:rsidR="003D724F" w:rsidRPr="003D724F">
        <w:rPr>
          <w:rFonts w:ascii="Adobe Garamond Pro" w:hAnsi="Adobe Garamond Pro" w:cstheme="majorBidi"/>
        </w:rPr>
        <w:t>Selain sistem pendidikan Indonesia yang membelenggu dan kualitas pendidikan</w:t>
      </w:r>
      <w:r w:rsidR="00566BEF">
        <w:rPr>
          <w:rFonts w:ascii="Adobe Garamond Pro" w:hAnsi="Adobe Garamond Pro" w:cstheme="majorBidi"/>
        </w:rPr>
        <w:t xml:space="preserve"> lemah</w:t>
      </w:r>
      <w:r w:rsidR="003D724F" w:rsidRPr="003D724F">
        <w:rPr>
          <w:rFonts w:ascii="Adobe Garamond Pro" w:hAnsi="Adobe Garamond Pro" w:cstheme="majorBidi"/>
        </w:rPr>
        <w:t xml:space="preserve">, </w:t>
      </w:r>
      <w:r>
        <w:rPr>
          <w:rFonts w:ascii="Adobe Garamond Pro" w:hAnsi="Adobe Garamond Pro" w:cstheme="majorBidi"/>
        </w:rPr>
        <w:t xml:space="preserve">faktor utama terbelakanganya pendidikan Indonesia disebabkan karena </w:t>
      </w:r>
      <w:r w:rsidRPr="003D724F">
        <w:rPr>
          <w:rFonts w:ascii="Adobe Garamond Pro" w:hAnsi="Adobe Garamond Pro" w:cstheme="majorBidi"/>
        </w:rPr>
        <w:t xml:space="preserve">kompetensi guru </w:t>
      </w:r>
      <w:r>
        <w:rPr>
          <w:rFonts w:ascii="Adobe Garamond Pro" w:hAnsi="Adobe Garamond Pro" w:cstheme="majorBidi"/>
        </w:rPr>
        <w:t>masih rendah.</w:t>
      </w:r>
      <w:proofErr w:type="gramEnd"/>
      <w:r>
        <w:rPr>
          <w:rStyle w:val="FootnoteReference"/>
          <w:rFonts w:ascii="Adobe Garamond Pro" w:hAnsi="Adobe Garamond Pro" w:cstheme="majorBidi"/>
        </w:rPr>
        <w:footnoteReference w:id="1"/>
      </w:r>
      <w:r w:rsidR="00566BEF">
        <w:rPr>
          <w:rFonts w:ascii="Adobe Garamond Pro" w:hAnsi="Adobe Garamond Pro" w:cstheme="majorBidi"/>
        </w:rPr>
        <w:t xml:space="preserve"> </w:t>
      </w:r>
      <w:proofErr w:type="gramStart"/>
      <w:r w:rsidR="00566BEF">
        <w:rPr>
          <w:rFonts w:ascii="Adobe Garamond Pro" w:hAnsi="Adobe Garamond Pro" w:cstheme="majorBidi"/>
        </w:rPr>
        <w:t xml:space="preserve">Hal ini membuktikan usaha keras untuk terus dilakukan langkah-langkah strategis </w:t>
      </w:r>
      <w:r w:rsidR="004B662D">
        <w:rPr>
          <w:rFonts w:ascii="Adobe Garamond Pro" w:hAnsi="Adobe Garamond Pro" w:cstheme="majorBidi"/>
        </w:rPr>
        <w:t>dalam rangka</w:t>
      </w:r>
      <w:r w:rsidR="00566BEF">
        <w:rPr>
          <w:rFonts w:ascii="Adobe Garamond Pro" w:hAnsi="Adobe Garamond Pro" w:cstheme="majorBidi"/>
        </w:rPr>
        <w:t xml:space="preserve"> men</w:t>
      </w:r>
      <w:r w:rsidR="004B662D">
        <w:rPr>
          <w:rFonts w:ascii="Adobe Garamond Pro" w:hAnsi="Adobe Garamond Pro" w:cstheme="majorBidi"/>
        </w:rPr>
        <w:t>ingkat</w:t>
      </w:r>
      <w:r w:rsidR="00566BEF">
        <w:rPr>
          <w:rFonts w:ascii="Adobe Garamond Pro" w:hAnsi="Adobe Garamond Pro" w:cstheme="majorBidi"/>
        </w:rPr>
        <w:t>kan kompetensi guru.</w:t>
      </w:r>
      <w:proofErr w:type="gramEnd"/>
    </w:p>
    <w:p w14:paraId="2009B848" w14:textId="4AD93EBC" w:rsidR="001215DF" w:rsidRDefault="00566BEF" w:rsidP="00566BEF">
      <w:pPr>
        <w:pStyle w:val="10Isiteks"/>
        <w:spacing w:after="0"/>
        <w:ind w:firstLine="720"/>
        <w:rPr>
          <w:rFonts w:ascii="Adobe Garamond Pro" w:hAnsi="Adobe Garamond Pro" w:cstheme="majorBidi"/>
        </w:rPr>
      </w:pPr>
      <w:r>
        <w:rPr>
          <w:rFonts w:ascii="Adobe Garamond Pro" w:hAnsi="Adobe Garamond Pro" w:cstheme="majorBidi"/>
        </w:rPr>
        <w:t>P</w:t>
      </w:r>
      <w:r w:rsidR="004A0707" w:rsidRPr="004A0707">
        <w:rPr>
          <w:rFonts w:ascii="Adobe Garamond Pro" w:hAnsi="Adobe Garamond Pro" w:cstheme="majorBidi"/>
        </w:rPr>
        <w:t xml:space="preserve">endidikan yang baik </w:t>
      </w:r>
      <w:r>
        <w:rPr>
          <w:rFonts w:ascii="Adobe Garamond Pro" w:hAnsi="Adobe Garamond Pro" w:cstheme="majorBidi"/>
        </w:rPr>
        <w:t>pada intinya</w:t>
      </w:r>
      <w:r w:rsidR="004A0707" w:rsidRPr="004A0707">
        <w:rPr>
          <w:rFonts w:ascii="Adobe Garamond Pro" w:hAnsi="Adobe Garamond Pro" w:cstheme="majorBidi"/>
        </w:rPr>
        <w:t xml:space="preserve"> pendidik </w:t>
      </w:r>
      <w:r>
        <w:rPr>
          <w:rFonts w:ascii="Adobe Garamond Pro" w:hAnsi="Adobe Garamond Pro" w:cstheme="majorBidi"/>
        </w:rPr>
        <w:t>dapat</w:t>
      </w:r>
      <w:r w:rsidR="004A0707" w:rsidRPr="004A0707">
        <w:rPr>
          <w:rFonts w:ascii="Adobe Garamond Pro" w:hAnsi="Adobe Garamond Pro" w:cstheme="majorBidi"/>
        </w:rPr>
        <w:t xml:space="preserve"> membekali dan mempersiapkan </w:t>
      </w:r>
      <w:r>
        <w:rPr>
          <w:rFonts w:ascii="Adobe Garamond Pro" w:hAnsi="Adobe Garamond Pro" w:cstheme="majorBidi"/>
        </w:rPr>
        <w:t>siswa</w:t>
      </w:r>
      <w:r w:rsidR="004A0707" w:rsidRPr="004A0707">
        <w:rPr>
          <w:rFonts w:ascii="Adobe Garamond Pro" w:hAnsi="Adobe Garamond Pro" w:cstheme="majorBidi"/>
        </w:rPr>
        <w:t xml:space="preserve"> </w:t>
      </w:r>
      <w:r>
        <w:rPr>
          <w:rFonts w:ascii="Adobe Garamond Pro" w:hAnsi="Adobe Garamond Pro" w:cstheme="majorBidi"/>
        </w:rPr>
        <w:t>menjadi pribadi unggul berdasarkan</w:t>
      </w:r>
      <w:r w:rsidR="004A0707" w:rsidRPr="004A0707">
        <w:rPr>
          <w:rFonts w:ascii="Adobe Garamond Pro" w:hAnsi="Adobe Garamond Pro" w:cstheme="majorBidi"/>
        </w:rPr>
        <w:t xml:space="preserve"> nilai-nilai ketuhanan dan kemanusiaan dalam </w:t>
      </w:r>
      <w:r>
        <w:rPr>
          <w:rFonts w:ascii="Adobe Garamond Pro" w:hAnsi="Adobe Garamond Pro" w:cstheme="majorBidi"/>
        </w:rPr>
        <w:t>frame</w:t>
      </w:r>
      <w:r w:rsidR="004A0707" w:rsidRPr="004A0707">
        <w:rPr>
          <w:rFonts w:ascii="Adobe Garamond Pro" w:hAnsi="Adobe Garamond Pro" w:cstheme="majorBidi"/>
        </w:rPr>
        <w:t xml:space="preserve"> kebudayaan</w:t>
      </w:r>
      <w:r w:rsidR="004A0707">
        <w:rPr>
          <w:rFonts w:ascii="Adobe Garamond Pro" w:hAnsi="Adobe Garamond Pro" w:cstheme="majorBidi"/>
        </w:rPr>
        <w:t>.</w:t>
      </w:r>
      <w:r w:rsidR="004A0707" w:rsidRPr="004A0707">
        <w:rPr>
          <w:rFonts w:ascii="Adobe Garamond Pro" w:hAnsi="Adobe Garamond Pro" w:cstheme="majorBidi"/>
        </w:rPr>
        <w:t xml:space="preserve"> </w:t>
      </w:r>
      <w:proofErr w:type="gramStart"/>
      <w:r w:rsidRPr="004A0707">
        <w:rPr>
          <w:rFonts w:ascii="Adobe Garamond Pro" w:hAnsi="Adobe Garamond Pro" w:cstheme="majorBidi"/>
        </w:rPr>
        <w:t xml:space="preserve">Guru </w:t>
      </w:r>
      <w:r w:rsidR="004A0707" w:rsidRPr="004A0707">
        <w:rPr>
          <w:rFonts w:ascii="Adobe Garamond Pro" w:hAnsi="Adobe Garamond Pro" w:cstheme="majorBidi"/>
        </w:rPr>
        <w:t xml:space="preserve">di dalam kelas </w:t>
      </w:r>
      <w:r w:rsidR="004A0707" w:rsidRPr="004A0707">
        <w:rPr>
          <w:rFonts w:ascii="Adobe Garamond Pro" w:hAnsi="Adobe Garamond Pro" w:cstheme="majorBidi"/>
        </w:rPr>
        <w:lastRenderedPageBreak/>
        <w:t xml:space="preserve">harus </w:t>
      </w:r>
      <w:r>
        <w:rPr>
          <w:rFonts w:ascii="Adobe Garamond Pro" w:hAnsi="Adobe Garamond Pro" w:cstheme="majorBidi"/>
        </w:rPr>
        <w:t>dapat</w:t>
      </w:r>
      <w:r w:rsidR="004A0707" w:rsidRPr="004A0707">
        <w:rPr>
          <w:rFonts w:ascii="Adobe Garamond Pro" w:hAnsi="Adobe Garamond Pro" w:cstheme="majorBidi"/>
        </w:rPr>
        <w:t xml:space="preserve"> </w:t>
      </w:r>
      <w:r>
        <w:rPr>
          <w:rFonts w:ascii="Adobe Garamond Pro" w:hAnsi="Adobe Garamond Pro" w:cstheme="majorBidi"/>
        </w:rPr>
        <w:t>menjadi</w:t>
      </w:r>
      <w:r w:rsidR="004A0707" w:rsidRPr="004A0707">
        <w:rPr>
          <w:rFonts w:ascii="Adobe Garamond Pro" w:hAnsi="Adobe Garamond Pro" w:cstheme="majorBidi"/>
        </w:rPr>
        <w:t xml:space="preserve"> contoh bagi peseta didiknya dalam hal spirit belajar, kemuliaan akhlak, dan keterampilan dalam menyelesaikan berbagai </w:t>
      </w:r>
      <w:r>
        <w:rPr>
          <w:rFonts w:ascii="Adobe Garamond Pro" w:hAnsi="Adobe Garamond Pro" w:cstheme="majorBidi"/>
        </w:rPr>
        <w:t>problem hidup.</w:t>
      </w:r>
      <w:proofErr w:type="gramEnd"/>
      <w:r>
        <w:rPr>
          <w:rFonts w:ascii="Adobe Garamond Pro" w:hAnsi="Adobe Garamond Pro" w:cstheme="majorBidi"/>
        </w:rPr>
        <w:t xml:space="preserve"> </w:t>
      </w:r>
      <w:r w:rsidR="004A0707">
        <w:rPr>
          <w:rStyle w:val="FootnoteReference"/>
          <w:rFonts w:ascii="Adobe Garamond Pro" w:hAnsi="Adobe Garamond Pro" w:cstheme="majorBidi"/>
        </w:rPr>
        <w:footnoteReference w:id="2"/>
      </w:r>
      <w:r>
        <w:rPr>
          <w:rFonts w:ascii="Adobe Garamond Pro" w:hAnsi="Adobe Garamond Pro" w:cstheme="majorBidi"/>
        </w:rPr>
        <w:t xml:space="preserve"> </w:t>
      </w:r>
      <w:proofErr w:type="gramStart"/>
      <w:r>
        <w:rPr>
          <w:rFonts w:ascii="Adobe Garamond Pro" w:hAnsi="Adobe Garamond Pro" w:cstheme="majorBidi"/>
        </w:rPr>
        <w:t>Akan tetapi, realitasnya banyak guru tidak sesuai dengan kompetensi yang sudah ditentukan oleh pemerintah.</w:t>
      </w:r>
      <w:proofErr w:type="gramEnd"/>
    </w:p>
    <w:p w14:paraId="301FFCB4" w14:textId="36620A14" w:rsidR="001215DF" w:rsidRDefault="00566BEF" w:rsidP="00566BEF">
      <w:pPr>
        <w:pStyle w:val="10Isiteks"/>
        <w:spacing w:after="0"/>
        <w:ind w:firstLine="720"/>
        <w:rPr>
          <w:rFonts w:ascii="Adobe Garamond Pro" w:hAnsi="Adobe Garamond Pro" w:cstheme="majorBidi"/>
        </w:rPr>
      </w:pPr>
      <w:r>
        <w:rPr>
          <w:rFonts w:ascii="Adobe Garamond Pro" w:hAnsi="Adobe Garamond Pro" w:cstheme="majorBidi"/>
        </w:rPr>
        <w:t xml:space="preserve">Dari riset yang ada, </w:t>
      </w:r>
      <w:r w:rsidRPr="001215DF">
        <w:rPr>
          <w:rFonts w:ascii="Adobe Garamond Pro" w:hAnsi="Adobe Garamond Pro" w:cstheme="majorBidi"/>
        </w:rPr>
        <w:t>k</w:t>
      </w:r>
      <w:r w:rsidR="001215DF" w:rsidRPr="001215DF">
        <w:rPr>
          <w:rFonts w:ascii="Adobe Garamond Pro" w:hAnsi="Adobe Garamond Pro" w:cstheme="majorBidi"/>
        </w:rPr>
        <w:t xml:space="preserve">elemahan  guru  </w:t>
      </w:r>
      <w:r>
        <w:rPr>
          <w:rFonts w:ascii="Adobe Garamond Pro" w:hAnsi="Adobe Garamond Pro" w:cstheme="majorBidi"/>
        </w:rPr>
        <w:t>pada</w:t>
      </w:r>
      <w:r w:rsidR="001215DF" w:rsidRPr="001215DF">
        <w:rPr>
          <w:rFonts w:ascii="Adobe Garamond Pro" w:hAnsi="Adobe Garamond Pro" w:cstheme="majorBidi"/>
        </w:rPr>
        <w:t xml:space="preserve">  ket</w:t>
      </w:r>
      <w:r>
        <w:rPr>
          <w:rFonts w:ascii="Adobe Garamond Pro" w:hAnsi="Adobe Garamond Pro" w:cstheme="majorBidi"/>
        </w:rPr>
        <w:t>e</w:t>
      </w:r>
      <w:r w:rsidR="001215DF" w:rsidRPr="001215DF">
        <w:rPr>
          <w:rFonts w:ascii="Adobe Garamond Pro" w:hAnsi="Adobe Garamond Pro" w:cstheme="majorBidi"/>
        </w:rPr>
        <w:t xml:space="preserve">rampilan  dasar  mengajar  </w:t>
      </w:r>
      <w:r>
        <w:rPr>
          <w:rFonts w:ascii="Adobe Garamond Pro" w:hAnsi="Adobe Garamond Pro" w:cstheme="majorBidi"/>
        </w:rPr>
        <w:t>(</w:t>
      </w:r>
      <w:r w:rsidR="001215DF" w:rsidRPr="001215DF">
        <w:rPr>
          <w:rFonts w:ascii="Adobe Garamond Pro" w:hAnsi="Adobe Garamond Pro" w:cstheme="majorBidi"/>
        </w:rPr>
        <w:t>kompetensi pedagogik</w:t>
      </w:r>
      <w:r>
        <w:rPr>
          <w:rFonts w:ascii="Adobe Garamond Pro" w:hAnsi="Adobe Garamond Pro" w:cstheme="majorBidi"/>
        </w:rPr>
        <w:t>)</w:t>
      </w:r>
      <w:r w:rsidR="001215DF" w:rsidRPr="001215DF">
        <w:rPr>
          <w:rFonts w:ascii="Adobe Garamond Pro" w:hAnsi="Adobe Garamond Pro" w:cstheme="majorBidi"/>
        </w:rPr>
        <w:t xml:space="preserve"> </w:t>
      </w:r>
      <w:r>
        <w:rPr>
          <w:rFonts w:ascii="Adobe Garamond Pro" w:hAnsi="Adobe Garamond Pro" w:cstheme="majorBidi"/>
        </w:rPr>
        <w:t>mulai kurang dapat</w:t>
      </w:r>
      <w:r w:rsidR="001215DF" w:rsidRPr="001215DF">
        <w:rPr>
          <w:rFonts w:ascii="Adobe Garamond Pro" w:hAnsi="Adobe Garamond Pro" w:cstheme="majorBidi"/>
        </w:rPr>
        <w:t xml:space="preserve"> mengelola kelas</w:t>
      </w:r>
      <w:r>
        <w:rPr>
          <w:rFonts w:ascii="Adobe Garamond Pro" w:hAnsi="Adobe Garamond Pro" w:cstheme="majorBidi"/>
        </w:rPr>
        <w:t>,</w:t>
      </w:r>
      <w:r w:rsidR="001215DF" w:rsidRPr="001215DF">
        <w:rPr>
          <w:rFonts w:ascii="Adobe Garamond Pro" w:hAnsi="Adobe Garamond Pro" w:cstheme="majorBidi"/>
        </w:rPr>
        <w:t xml:space="preserve"> variasi media</w:t>
      </w:r>
      <w:r>
        <w:rPr>
          <w:rFonts w:ascii="Adobe Garamond Pro" w:hAnsi="Adobe Garamond Pro" w:cstheme="majorBidi"/>
        </w:rPr>
        <w:t xml:space="preserve"> pembelajaran</w:t>
      </w:r>
      <w:r w:rsidR="001215DF" w:rsidRPr="001215DF">
        <w:rPr>
          <w:rFonts w:ascii="Adobe Garamond Pro" w:hAnsi="Adobe Garamond Pro" w:cstheme="majorBidi"/>
        </w:rPr>
        <w:t xml:space="preserve">, </w:t>
      </w:r>
      <w:r>
        <w:rPr>
          <w:rFonts w:ascii="Adobe Garamond Pro" w:hAnsi="Adobe Garamond Pro" w:cstheme="majorBidi"/>
        </w:rPr>
        <w:t>dan guru t</w:t>
      </w:r>
      <w:r w:rsidR="001215DF" w:rsidRPr="001215DF">
        <w:rPr>
          <w:rFonts w:ascii="Adobe Garamond Pro" w:hAnsi="Adobe Garamond Pro" w:cstheme="majorBidi"/>
        </w:rPr>
        <w:t>ak</w:t>
      </w:r>
      <w:r>
        <w:rPr>
          <w:rFonts w:ascii="Adobe Garamond Pro" w:hAnsi="Adobe Garamond Pro" w:cstheme="majorBidi"/>
        </w:rPr>
        <w:t xml:space="preserve"> dapat</w:t>
      </w:r>
      <w:r w:rsidR="001215DF" w:rsidRPr="001215DF">
        <w:rPr>
          <w:rFonts w:ascii="Adobe Garamond Pro" w:hAnsi="Adobe Garamond Pro" w:cstheme="majorBidi"/>
        </w:rPr>
        <w:t xml:space="preserve"> mengondisikan peserta didik ketika akan  memulai  pembelajaran.</w:t>
      </w:r>
      <w:r w:rsidR="001215DF">
        <w:rPr>
          <w:rStyle w:val="FootnoteReference"/>
          <w:rFonts w:ascii="Adobe Garamond Pro" w:hAnsi="Adobe Garamond Pro" w:cstheme="majorBidi"/>
        </w:rPr>
        <w:footnoteReference w:id="3"/>
      </w:r>
      <w:r>
        <w:rPr>
          <w:rFonts w:ascii="Adobe Garamond Pro" w:hAnsi="Adobe Garamond Pro" w:cstheme="majorBidi"/>
        </w:rPr>
        <w:t xml:space="preserve"> Hal ini tentu karena mereka lemah dalam menyiapkan rencana pembelajaran dan dapat mendesain bahan </w:t>
      </w:r>
      <w:proofErr w:type="gramStart"/>
      <w:r>
        <w:rPr>
          <w:rFonts w:ascii="Adobe Garamond Pro" w:hAnsi="Adobe Garamond Pro" w:cstheme="majorBidi"/>
        </w:rPr>
        <w:t>ajar</w:t>
      </w:r>
      <w:proofErr w:type="gramEnd"/>
      <w:r>
        <w:rPr>
          <w:rFonts w:ascii="Adobe Garamond Pro" w:hAnsi="Adobe Garamond Pro" w:cstheme="majorBidi"/>
        </w:rPr>
        <w:t xml:space="preserve"> yang menarik siswa dalam proses pembelajaran itu sendiri.</w:t>
      </w:r>
    </w:p>
    <w:p w14:paraId="71BA9FE1" w14:textId="4840DD3F" w:rsidR="009C7BBC" w:rsidRDefault="009C7BBC" w:rsidP="009C7BBC">
      <w:pPr>
        <w:pStyle w:val="10Isiteks"/>
        <w:spacing w:after="0"/>
        <w:ind w:firstLine="720"/>
        <w:rPr>
          <w:rFonts w:ascii="Adobe Garamond Pro" w:hAnsi="Adobe Garamond Pro" w:cstheme="majorBidi"/>
        </w:rPr>
      </w:pPr>
      <w:r>
        <w:rPr>
          <w:rFonts w:ascii="Adobe Garamond Pro" w:hAnsi="Adobe Garamond Pro" w:cstheme="majorBidi"/>
        </w:rPr>
        <w:t xml:space="preserve">Berdasarkan </w:t>
      </w:r>
      <w:r w:rsidRPr="009C7BBC">
        <w:rPr>
          <w:rFonts w:ascii="Adobe Garamond Pro" w:hAnsi="Adobe Garamond Pro" w:cstheme="majorBidi"/>
        </w:rPr>
        <w:t>U</w:t>
      </w:r>
      <w:r>
        <w:rPr>
          <w:rFonts w:ascii="Adobe Garamond Pro" w:hAnsi="Adobe Garamond Pro" w:cstheme="majorBidi"/>
        </w:rPr>
        <w:t xml:space="preserve">ndang-UndangNomor 14 Tahun 2005 </w:t>
      </w:r>
      <w:r w:rsidRPr="009C7BBC">
        <w:rPr>
          <w:rFonts w:ascii="Adobe Garamond Pro" w:hAnsi="Adobe Garamond Pro" w:cstheme="majorBidi"/>
        </w:rPr>
        <w:t>tentang Guru dan Dosen</w:t>
      </w:r>
      <w:r>
        <w:rPr>
          <w:rFonts w:ascii="Adobe Garamond Pro" w:hAnsi="Adobe Garamond Pro" w:cstheme="majorBidi"/>
        </w:rPr>
        <w:t xml:space="preserve"> (UUGD)</w:t>
      </w:r>
      <w:r w:rsidRPr="009C7BBC">
        <w:rPr>
          <w:rFonts w:ascii="Adobe Garamond Pro" w:hAnsi="Adobe Garamond Pro" w:cstheme="majorBidi"/>
        </w:rPr>
        <w:t xml:space="preserve"> </w:t>
      </w:r>
      <w:r>
        <w:rPr>
          <w:rFonts w:ascii="Adobe Garamond Pro" w:hAnsi="Adobe Garamond Pro" w:cstheme="majorBidi"/>
        </w:rPr>
        <w:t>dijelaskan “</w:t>
      </w:r>
      <w:r w:rsidRPr="009C7BBC">
        <w:rPr>
          <w:rFonts w:ascii="Adobe Garamond Pro" w:hAnsi="Adobe Garamond Pro" w:cstheme="majorBidi"/>
        </w:rPr>
        <w:t xml:space="preserve">guru </w:t>
      </w:r>
      <w:r>
        <w:rPr>
          <w:rFonts w:ascii="Adobe Garamond Pro" w:hAnsi="Adobe Garamond Pro" w:cstheme="majorBidi"/>
        </w:rPr>
        <w:t>merupakan</w:t>
      </w:r>
      <w:r w:rsidRPr="009C7BBC">
        <w:rPr>
          <w:rFonts w:ascii="Adobe Garamond Pro" w:hAnsi="Adobe Garamond Pro" w:cstheme="majorBidi"/>
        </w:rPr>
        <w:t xml:space="preserve"> pendidik</w:t>
      </w:r>
      <w:r>
        <w:rPr>
          <w:rFonts w:ascii="Adobe Garamond Pro" w:hAnsi="Adobe Garamond Pro" w:cstheme="majorBidi"/>
        </w:rPr>
        <w:t xml:space="preserve"> profe</w:t>
      </w:r>
      <w:r w:rsidRPr="009C7BBC">
        <w:rPr>
          <w:rFonts w:ascii="Adobe Garamond Pro" w:hAnsi="Adobe Garamond Pro" w:cstheme="majorBidi"/>
        </w:rPr>
        <w:t xml:space="preserve">sional dengan </w:t>
      </w:r>
      <w:r>
        <w:rPr>
          <w:rFonts w:ascii="Adobe Garamond Pro" w:hAnsi="Adobe Garamond Pro" w:cstheme="majorBidi"/>
        </w:rPr>
        <w:t xml:space="preserve"> </w:t>
      </w:r>
      <w:r w:rsidRPr="009C7BBC">
        <w:rPr>
          <w:rFonts w:ascii="Adobe Garamond Pro" w:hAnsi="Adobe Garamond Pro" w:cstheme="majorBidi"/>
        </w:rPr>
        <w:t>tugas utama mendidik, mengajar, membimbing, mengarahkan,melatih, menilai, dan mengevaluasi peserta didi</w:t>
      </w:r>
      <w:r>
        <w:rPr>
          <w:rFonts w:ascii="Adobe Garamond Pro" w:hAnsi="Adobe Garamond Pro" w:cstheme="majorBidi"/>
        </w:rPr>
        <w:t xml:space="preserve">k pada jalur pendidikan formal, </w:t>
      </w:r>
      <w:r w:rsidRPr="009C7BBC">
        <w:rPr>
          <w:rFonts w:ascii="Adobe Garamond Pro" w:hAnsi="Adobe Garamond Pro" w:cstheme="majorBidi"/>
        </w:rPr>
        <w:t>pendidikan dasar, dan pendidikan menengah</w:t>
      </w:r>
      <w:r>
        <w:rPr>
          <w:rFonts w:ascii="Adobe Garamond Pro" w:hAnsi="Adobe Garamond Pro" w:cstheme="majorBidi"/>
        </w:rPr>
        <w:t>”</w:t>
      </w:r>
      <w:r w:rsidRPr="009C7BBC">
        <w:rPr>
          <w:rFonts w:ascii="Adobe Garamond Pro" w:hAnsi="Adobe Garamond Pro" w:cstheme="majorBidi"/>
        </w:rPr>
        <w:t>.</w:t>
      </w:r>
      <w:r>
        <w:rPr>
          <w:rFonts w:ascii="Adobe Garamond Pro" w:hAnsi="Adobe Garamond Pro" w:cstheme="majorBidi"/>
        </w:rPr>
        <w:t xml:space="preserve"> </w:t>
      </w:r>
      <w:r w:rsidR="004B662D">
        <w:rPr>
          <w:rFonts w:ascii="Adobe Garamond Pro" w:hAnsi="Adobe Garamond Pro" w:cstheme="majorBidi"/>
        </w:rPr>
        <w:t xml:space="preserve">Guru </w:t>
      </w:r>
      <w:proofErr w:type="gramStart"/>
      <w:r w:rsidR="004B662D">
        <w:rPr>
          <w:rFonts w:ascii="Adobe Garamond Pro" w:hAnsi="Adobe Garamond Pro" w:cstheme="majorBidi"/>
        </w:rPr>
        <w:t>dalam</w:t>
      </w:r>
      <w:proofErr w:type="gramEnd"/>
      <w:r w:rsidR="004B662D">
        <w:rPr>
          <w:rFonts w:ascii="Adobe Garamond Pro" w:hAnsi="Adobe Garamond Pro" w:cstheme="majorBidi"/>
        </w:rPr>
        <w:t xml:space="preserve"> konteks ini yang paling berperan strategis adalah guru MI/SD yang meletakkan fondasi dasar pengetahuan maupun karakter pada anak. </w:t>
      </w:r>
      <w:r>
        <w:rPr>
          <w:rFonts w:ascii="Adobe Garamond Pro" w:hAnsi="Adobe Garamond Pro" w:cstheme="majorBidi"/>
        </w:rPr>
        <w:t xml:space="preserve">Sesuai regulasi itu, </w:t>
      </w:r>
      <w:proofErr w:type="gramStart"/>
      <w:r>
        <w:rPr>
          <w:rFonts w:ascii="Adobe Garamond Pro" w:hAnsi="Adobe Garamond Pro" w:cstheme="majorBidi"/>
        </w:rPr>
        <w:t xml:space="preserve">dalam </w:t>
      </w:r>
      <w:r w:rsidRPr="009C7BBC">
        <w:rPr>
          <w:rFonts w:ascii="Adobe Garamond Pro" w:hAnsi="Adobe Garamond Pro" w:cstheme="majorBidi"/>
        </w:rPr>
        <w:t xml:space="preserve"> Permendiknas</w:t>
      </w:r>
      <w:proofErr w:type="gramEnd"/>
      <w:r w:rsidRPr="009C7BBC">
        <w:rPr>
          <w:rFonts w:ascii="Adobe Garamond Pro" w:hAnsi="Adobe Garamond Pro" w:cstheme="majorBidi"/>
        </w:rPr>
        <w:t xml:space="preserve"> No. 16 Tahun2007</w:t>
      </w:r>
      <w:r w:rsidR="00FF5763">
        <w:rPr>
          <w:rFonts w:ascii="Adobe Garamond Pro" w:hAnsi="Adobe Garamond Pro" w:cstheme="majorBidi"/>
        </w:rPr>
        <w:t xml:space="preserve"> standar proses</w:t>
      </w:r>
      <w:r w:rsidRPr="009C7BBC">
        <w:rPr>
          <w:rFonts w:ascii="Adobe Garamond Pro" w:hAnsi="Adobe Garamond Pro" w:cstheme="majorBidi"/>
        </w:rPr>
        <w:t xml:space="preserve"> m</w:t>
      </w:r>
      <w:r>
        <w:rPr>
          <w:rFonts w:ascii="Adobe Garamond Pro" w:hAnsi="Adobe Garamond Pro" w:cstheme="majorBidi"/>
        </w:rPr>
        <w:t xml:space="preserve">enyebutkan kompetensi guru </w:t>
      </w:r>
      <w:r w:rsidRPr="009C7BBC">
        <w:rPr>
          <w:rFonts w:ascii="Adobe Garamond Pro" w:hAnsi="Adobe Garamond Pro" w:cstheme="majorBidi"/>
        </w:rPr>
        <w:t xml:space="preserve">SD/MI </w:t>
      </w:r>
      <w:r>
        <w:rPr>
          <w:rFonts w:ascii="Adobe Garamond Pro" w:hAnsi="Adobe Garamond Pro" w:cstheme="majorBidi"/>
        </w:rPr>
        <w:t>salah satu poin pentingnya adalah merumuskan penilaian dan pengembangan bahan ajar.</w:t>
      </w:r>
      <w:r>
        <w:rPr>
          <w:rStyle w:val="FootnoteReference"/>
          <w:rFonts w:ascii="Adobe Garamond Pro" w:hAnsi="Adobe Garamond Pro" w:cstheme="majorBidi"/>
        </w:rPr>
        <w:footnoteReference w:id="4"/>
      </w:r>
      <w:r>
        <w:rPr>
          <w:rFonts w:ascii="Adobe Garamond Pro" w:hAnsi="Adobe Garamond Pro" w:cstheme="majorBidi"/>
        </w:rPr>
        <w:t xml:space="preserve"> </w:t>
      </w:r>
      <w:r w:rsidR="00FF5763">
        <w:rPr>
          <w:rFonts w:ascii="Adobe Garamond Pro" w:hAnsi="Adobe Garamond Pro" w:cstheme="majorBidi"/>
        </w:rPr>
        <w:t xml:space="preserve"> </w:t>
      </w:r>
      <w:proofErr w:type="gramStart"/>
      <w:r w:rsidR="00FF5763">
        <w:rPr>
          <w:rFonts w:ascii="Adobe Garamond Pro" w:hAnsi="Adobe Garamond Pro" w:cstheme="majorBidi"/>
        </w:rPr>
        <w:t xml:space="preserve">Kewajiban guru mengembangkan bahan ajar atau materi pembelajaran juga diatur di dalam </w:t>
      </w:r>
      <w:r w:rsidR="00FF5763" w:rsidRPr="00E335A6">
        <w:rPr>
          <w:rFonts w:ascii="Adobe Garamond Pro" w:hAnsi="Adobe Garamond Pro" w:cstheme="majorBidi"/>
        </w:rPr>
        <w:t>PP nomor 19 tahun 2005 Pasal</w:t>
      </w:r>
      <w:r w:rsidR="00FF5763">
        <w:rPr>
          <w:rFonts w:ascii="Adobe Garamond Pro" w:hAnsi="Adobe Garamond Pro" w:cstheme="majorBidi"/>
        </w:rPr>
        <w:t xml:space="preserve"> </w:t>
      </w:r>
      <w:r w:rsidR="00FF5763" w:rsidRPr="00E335A6">
        <w:rPr>
          <w:rFonts w:ascii="Adobe Garamond Pro" w:hAnsi="Adobe Garamond Pro" w:cstheme="majorBidi"/>
        </w:rPr>
        <w:t>20</w:t>
      </w:r>
      <w:r w:rsidR="00FF5763">
        <w:rPr>
          <w:rFonts w:ascii="Adobe Garamond Pro" w:hAnsi="Adobe Garamond Pro" w:cstheme="majorBidi"/>
        </w:rPr>
        <w:t>.</w:t>
      </w:r>
      <w:proofErr w:type="gramEnd"/>
      <w:r w:rsidR="00FF5763">
        <w:rPr>
          <w:rFonts w:ascii="Adobe Garamond Pro" w:hAnsi="Adobe Garamond Pro" w:cstheme="majorBidi"/>
        </w:rPr>
        <w:t xml:space="preserve"> </w:t>
      </w:r>
      <w:proofErr w:type="gramStart"/>
      <w:r>
        <w:rPr>
          <w:rFonts w:ascii="Adobe Garamond Pro" w:hAnsi="Adobe Garamond Pro" w:cstheme="majorBidi"/>
        </w:rPr>
        <w:t>Untuk itu standar atau indikator guru berkualitas adalah dapat mengembangkan bahan ajar.</w:t>
      </w:r>
      <w:proofErr w:type="gramEnd"/>
    </w:p>
    <w:p w14:paraId="79C743DC" w14:textId="217FEB07" w:rsidR="00DE77E6" w:rsidRDefault="00E335A6" w:rsidP="00DE77E6">
      <w:pPr>
        <w:pStyle w:val="10Isiteks"/>
        <w:spacing w:after="0"/>
        <w:ind w:firstLine="720"/>
        <w:rPr>
          <w:rFonts w:ascii="Adobe Garamond Pro" w:hAnsi="Adobe Garamond Pro" w:cstheme="majorBidi"/>
        </w:rPr>
      </w:pPr>
      <w:proofErr w:type="gramStart"/>
      <w:r>
        <w:rPr>
          <w:rFonts w:ascii="Adobe Garamond Pro" w:hAnsi="Adobe Garamond Pro" w:cstheme="majorBidi"/>
        </w:rPr>
        <w:t>Secara umum kompetensi guru ditekankan pada empat</w:t>
      </w:r>
      <w:r w:rsidR="004B662D">
        <w:rPr>
          <w:rFonts w:ascii="Adobe Garamond Pro" w:hAnsi="Adobe Garamond Pro" w:cstheme="majorBidi"/>
        </w:rPr>
        <w:t xml:space="preserve"> aspek</w:t>
      </w:r>
      <w:r>
        <w:rPr>
          <w:rFonts w:ascii="Adobe Garamond Pro" w:hAnsi="Adobe Garamond Pro" w:cstheme="majorBidi"/>
        </w:rPr>
        <w:t>, yaitu pedagogik, kepribadian, sosial dan profesional.</w:t>
      </w:r>
      <w:proofErr w:type="gramEnd"/>
      <w:r>
        <w:rPr>
          <w:rFonts w:ascii="Adobe Garamond Pro" w:hAnsi="Adobe Garamond Pro" w:cstheme="majorBidi"/>
        </w:rPr>
        <w:t xml:space="preserve"> </w:t>
      </w:r>
      <w:proofErr w:type="gramStart"/>
      <w:r>
        <w:rPr>
          <w:rFonts w:ascii="Adobe Garamond Pro" w:hAnsi="Adobe Garamond Pro" w:cstheme="majorBidi"/>
        </w:rPr>
        <w:t xml:space="preserve">Namun kompetensi untuk menjadikan lembaga pendidikan unggul, guru harus menguasai </w:t>
      </w:r>
      <w:r w:rsidRPr="00E335A6">
        <w:rPr>
          <w:rFonts w:ascii="Adobe Garamond Pro" w:hAnsi="Adobe Garamond Pro" w:cstheme="majorBidi"/>
        </w:rPr>
        <w:t>mata pelajaran</w:t>
      </w:r>
      <w:r>
        <w:rPr>
          <w:rFonts w:ascii="Adobe Garamond Pro" w:hAnsi="Adobe Garamond Pro" w:cstheme="majorBidi"/>
        </w:rPr>
        <w:t xml:space="preserve"> dan</w:t>
      </w:r>
      <w:r w:rsidRPr="00E335A6">
        <w:rPr>
          <w:rFonts w:ascii="Adobe Garamond Pro" w:hAnsi="Adobe Garamond Pro" w:cstheme="majorBidi"/>
        </w:rPr>
        <w:t xml:space="preserve"> kompetensi </w:t>
      </w:r>
      <w:r>
        <w:rPr>
          <w:rFonts w:ascii="Adobe Garamond Pro" w:hAnsi="Adobe Garamond Pro" w:cstheme="majorBidi"/>
        </w:rPr>
        <w:t>dalam pembelajaran.</w:t>
      </w:r>
      <w:proofErr w:type="gramEnd"/>
      <w:r>
        <w:rPr>
          <w:rStyle w:val="FootnoteReference"/>
          <w:rFonts w:ascii="Adobe Garamond Pro" w:hAnsi="Adobe Garamond Pro" w:cstheme="majorBidi"/>
        </w:rPr>
        <w:footnoteReference w:id="5"/>
      </w:r>
      <w:r>
        <w:rPr>
          <w:rFonts w:ascii="Adobe Garamond Pro" w:hAnsi="Adobe Garamond Pro" w:cstheme="majorBidi"/>
        </w:rPr>
        <w:t xml:space="preserve"> </w:t>
      </w:r>
      <w:proofErr w:type="gramStart"/>
      <w:r>
        <w:rPr>
          <w:rFonts w:ascii="Adobe Garamond Pro" w:hAnsi="Adobe Garamond Pro" w:cstheme="majorBidi"/>
        </w:rPr>
        <w:t>Salah satu bentuk riil dari dua kompetensi ini adalah mengembangkan bahan ajar.</w:t>
      </w:r>
      <w:proofErr w:type="gramEnd"/>
      <w:r w:rsidR="00DE77E6">
        <w:rPr>
          <w:rFonts w:ascii="Adobe Garamond Pro" w:hAnsi="Adobe Garamond Pro" w:cstheme="majorBidi"/>
        </w:rPr>
        <w:t xml:space="preserve"> </w:t>
      </w:r>
      <w:proofErr w:type="gramStart"/>
      <w:r w:rsidR="00DE77E6">
        <w:rPr>
          <w:rFonts w:ascii="Adobe Garamond Pro" w:hAnsi="Adobe Garamond Pro" w:cstheme="majorBidi"/>
        </w:rPr>
        <w:t>Jika diperinci, kompetensi itu berdasarkan penjelasan di atas dapat dikategorikan ke dalam enam poin.</w:t>
      </w:r>
      <w:proofErr w:type="gramEnd"/>
      <w:r w:rsidR="00DE77E6">
        <w:rPr>
          <w:rFonts w:ascii="Adobe Garamond Pro" w:hAnsi="Adobe Garamond Pro" w:cstheme="majorBidi"/>
        </w:rPr>
        <w:t xml:space="preserve"> </w:t>
      </w:r>
      <w:proofErr w:type="gramStart"/>
      <w:r w:rsidR="00DE77E6">
        <w:rPr>
          <w:rFonts w:ascii="Adobe Garamond Pro" w:hAnsi="Adobe Garamond Pro" w:cstheme="majorBidi"/>
        </w:rPr>
        <w:t>Pertama,</w:t>
      </w:r>
      <w:r w:rsidR="00DE77E6" w:rsidRPr="00DE77E6">
        <w:rPr>
          <w:rFonts w:ascii="Adobe Garamond Pro" w:hAnsi="Adobe Garamond Pro" w:cstheme="majorBidi"/>
        </w:rPr>
        <w:t xml:space="preserve"> penguasaan materi pembelajaran</w:t>
      </w:r>
      <w:r w:rsidR="00DE77E6">
        <w:rPr>
          <w:rFonts w:ascii="Adobe Garamond Pro" w:hAnsi="Adobe Garamond Pro" w:cstheme="majorBidi"/>
        </w:rPr>
        <w:t>.</w:t>
      </w:r>
      <w:proofErr w:type="gramEnd"/>
      <w:r w:rsidR="00DE77E6" w:rsidRPr="00DE77E6">
        <w:rPr>
          <w:rFonts w:ascii="Adobe Garamond Pro" w:hAnsi="Adobe Garamond Pro" w:cstheme="majorBidi"/>
        </w:rPr>
        <w:t xml:space="preserve"> </w:t>
      </w:r>
      <w:proofErr w:type="gramStart"/>
      <w:r w:rsidR="00DE77E6">
        <w:rPr>
          <w:rFonts w:ascii="Adobe Garamond Pro" w:hAnsi="Adobe Garamond Pro" w:cstheme="majorBidi"/>
        </w:rPr>
        <w:t>Kedua, pemahaman karakteristik.</w:t>
      </w:r>
      <w:proofErr w:type="gramEnd"/>
      <w:r w:rsidR="00DE77E6">
        <w:rPr>
          <w:rFonts w:ascii="Adobe Garamond Pro" w:hAnsi="Adobe Garamond Pro" w:cstheme="majorBidi"/>
        </w:rPr>
        <w:t xml:space="preserve"> </w:t>
      </w:r>
      <w:proofErr w:type="gramStart"/>
      <w:r w:rsidR="00DE77E6">
        <w:rPr>
          <w:rFonts w:ascii="Adobe Garamond Pro" w:hAnsi="Adobe Garamond Pro" w:cstheme="majorBidi"/>
        </w:rPr>
        <w:t>Ketiga,</w:t>
      </w:r>
      <w:r w:rsidR="00DE77E6" w:rsidRPr="00DE77E6">
        <w:rPr>
          <w:rFonts w:ascii="Adobe Garamond Pro" w:hAnsi="Adobe Garamond Pro" w:cstheme="majorBidi"/>
        </w:rPr>
        <w:t xml:space="preserve"> penguasaan pengeloaan kelas</w:t>
      </w:r>
      <w:r w:rsidR="00DE77E6">
        <w:rPr>
          <w:rFonts w:ascii="Adobe Garamond Pro" w:hAnsi="Adobe Garamond Pro" w:cstheme="majorBidi"/>
        </w:rPr>
        <w:t>.</w:t>
      </w:r>
      <w:proofErr w:type="gramEnd"/>
      <w:r w:rsidR="00DE77E6">
        <w:rPr>
          <w:rFonts w:ascii="Adobe Garamond Pro" w:hAnsi="Adobe Garamond Pro" w:cstheme="majorBidi"/>
        </w:rPr>
        <w:t xml:space="preserve"> </w:t>
      </w:r>
      <w:proofErr w:type="gramStart"/>
      <w:r w:rsidR="00DE77E6">
        <w:rPr>
          <w:rFonts w:ascii="Adobe Garamond Pro" w:hAnsi="Adobe Garamond Pro" w:cstheme="majorBidi"/>
        </w:rPr>
        <w:t xml:space="preserve">Keempat, </w:t>
      </w:r>
      <w:r w:rsidR="00DE77E6" w:rsidRPr="00DE77E6">
        <w:rPr>
          <w:rFonts w:ascii="Adobe Garamond Pro" w:hAnsi="Adobe Garamond Pro" w:cstheme="majorBidi"/>
        </w:rPr>
        <w:t>penguasaan metode dan strategi pembelajaran</w:t>
      </w:r>
      <w:r w:rsidR="00DE77E6">
        <w:rPr>
          <w:rFonts w:ascii="Adobe Garamond Pro" w:hAnsi="Adobe Garamond Pro" w:cstheme="majorBidi"/>
        </w:rPr>
        <w:t>.</w:t>
      </w:r>
      <w:proofErr w:type="gramEnd"/>
      <w:r w:rsidR="00DE77E6">
        <w:rPr>
          <w:rFonts w:ascii="Adobe Garamond Pro" w:hAnsi="Adobe Garamond Pro" w:cstheme="majorBidi"/>
        </w:rPr>
        <w:t xml:space="preserve"> </w:t>
      </w:r>
      <w:proofErr w:type="gramStart"/>
      <w:r w:rsidR="00DE77E6">
        <w:rPr>
          <w:rFonts w:ascii="Adobe Garamond Pro" w:hAnsi="Adobe Garamond Pro" w:cstheme="majorBidi"/>
        </w:rPr>
        <w:t>Kelima,</w:t>
      </w:r>
      <w:r w:rsidR="00DE77E6" w:rsidRPr="00DE77E6">
        <w:rPr>
          <w:rFonts w:ascii="Adobe Garamond Pro" w:hAnsi="Adobe Garamond Pro" w:cstheme="majorBidi"/>
        </w:rPr>
        <w:t xml:space="preserve"> p</w:t>
      </w:r>
      <w:r w:rsidR="00DE77E6">
        <w:rPr>
          <w:rFonts w:ascii="Adobe Garamond Pro" w:hAnsi="Adobe Garamond Pro" w:cstheme="majorBidi"/>
        </w:rPr>
        <w:t>enguasaan evaluasi pembelajaran.</w:t>
      </w:r>
      <w:proofErr w:type="gramEnd"/>
      <w:r w:rsidR="00DE77E6" w:rsidRPr="00DE77E6">
        <w:rPr>
          <w:rFonts w:ascii="Adobe Garamond Pro" w:hAnsi="Adobe Garamond Pro" w:cstheme="majorBidi"/>
        </w:rPr>
        <w:t xml:space="preserve"> </w:t>
      </w:r>
      <w:proofErr w:type="gramStart"/>
      <w:r w:rsidR="00DE77E6">
        <w:rPr>
          <w:rFonts w:ascii="Adobe Garamond Pro" w:hAnsi="Adobe Garamond Pro" w:cstheme="majorBidi"/>
        </w:rPr>
        <w:t>Keenam,</w:t>
      </w:r>
      <w:r w:rsidR="00DE77E6" w:rsidRPr="00DE77E6">
        <w:rPr>
          <w:rFonts w:ascii="Adobe Garamond Pro" w:hAnsi="Adobe Garamond Pro" w:cstheme="majorBidi"/>
        </w:rPr>
        <w:t xml:space="preserve"> kepribadian.</w:t>
      </w:r>
      <w:proofErr w:type="gramEnd"/>
    </w:p>
    <w:p w14:paraId="2067E920" w14:textId="63BFC60A" w:rsidR="00C905F2" w:rsidRDefault="00E335A6" w:rsidP="00FF5763">
      <w:pPr>
        <w:pStyle w:val="10Isiteks"/>
        <w:spacing w:after="0"/>
        <w:ind w:firstLine="720"/>
        <w:rPr>
          <w:rFonts w:ascii="Adobe Garamond Pro" w:hAnsi="Adobe Garamond Pro" w:cstheme="majorBidi"/>
        </w:rPr>
      </w:pPr>
      <w:proofErr w:type="gramStart"/>
      <w:r>
        <w:rPr>
          <w:rFonts w:ascii="Adobe Garamond Pro" w:hAnsi="Adobe Garamond Pro" w:cstheme="majorBidi"/>
        </w:rPr>
        <w:lastRenderedPageBreak/>
        <w:t xml:space="preserve">Secara teoretis, Abdul Majid menjelaskan </w:t>
      </w:r>
      <w:r w:rsidRPr="00E335A6">
        <w:rPr>
          <w:rFonts w:ascii="Adobe Garamond Pro" w:hAnsi="Adobe Garamond Pro" w:cstheme="majorBidi"/>
        </w:rPr>
        <w:t xml:space="preserve">bahan ajar </w:t>
      </w:r>
      <w:r>
        <w:rPr>
          <w:rFonts w:ascii="Adobe Garamond Pro" w:hAnsi="Adobe Garamond Pro" w:cstheme="majorBidi"/>
        </w:rPr>
        <w:t>yaitu semua</w:t>
      </w:r>
      <w:r w:rsidRPr="00E335A6">
        <w:rPr>
          <w:rFonts w:ascii="Adobe Garamond Pro" w:hAnsi="Adobe Garamond Pro" w:cstheme="majorBidi"/>
        </w:rPr>
        <w:t xml:space="preserve"> bentuk bahan </w:t>
      </w:r>
      <w:r>
        <w:rPr>
          <w:rFonts w:ascii="Adobe Garamond Pro" w:hAnsi="Adobe Garamond Pro" w:cstheme="majorBidi"/>
        </w:rPr>
        <w:t xml:space="preserve">yang dipakai </w:t>
      </w:r>
      <w:r w:rsidRPr="00E335A6">
        <w:rPr>
          <w:rFonts w:ascii="Adobe Garamond Pro" w:hAnsi="Adobe Garamond Pro" w:cstheme="majorBidi"/>
        </w:rPr>
        <w:t>membantu guru/instruktur</w:t>
      </w:r>
      <w:r>
        <w:rPr>
          <w:rFonts w:ascii="Adobe Garamond Pro" w:hAnsi="Adobe Garamond Pro" w:cstheme="majorBidi"/>
        </w:rPr>
        <w:t xml:space="preserve"> untuk melaksanakan kegiatan belajar-</w:t>
      </w:r>
      <w:r w:rsidRPr="00E335A6">
        <w:rPr>
          <w:rFonts w:ascii="Adobe Garamond Pro" w:hAnsi="Adobe Garamond Pro" w:cstheme="majorBidi"/>
        </w:rPr>
        <w:t>mengajar.</w:t>
      </w:r>
      <w:proofErr w:type="gramEnd"/>
      <w:r w:rsidRPr="00E335A6">
        <w:rPr>
          <w:rFonts w:ascii="Adobe Garamond Pro" w:hAnsi="Adobe Garamond Pro" w:cstheme="majorBidi"/>
        </w:rPr>
        <w:t xml:space="preserve"> </w:t>
      </w:r>
      <w:proofErr w:type="gramStart"/>
      <w:r w:rsidRPr="00E335A6">
        <w:rPr>
          <w:rFonts w:ascii="Adobe Garamond Pro" w:hAnsi="Adobe Garamond Pro" w:cstheme="majorBidi"/>
        </w:rPr>
        <w:t>Bahan</w:t>
      </w:r>
      <w:r>
        <w:rPr>
          <w:rFonts w:ascii="Adobe Garamond Pro" w:hAnsi="Adobe Garamond Pro" w:cstheme="majorBidi"/>
        </w:rPr>
        <w:t xml:space="preserve"> di sini</w:t>
      </w:r>
      <w:r w:rsidRPr="00E335A6">
        <w:rPr>
          <w:rFonts w:ascii="Adobe Garamond Pro" w:hAnsi="Adobe Garamond Pro" w:cstheme="majorBidi"/>
        </w:rPr>
        <w:t xml:space="preserve"> </w:t>
      </w:r>
      <w:r>
        <w:rPr>
          <w:rFonts w:ascii="Adobe Garamond Pro" w:hAnsi="Adobe Garamond Pro" w:cstheme="majorBidi"/>
        </w:rPr>
        <w:t xml:space="preserve">dapat berwujud tertulis </w:t>
      </w:r>
      <w:r w:rsidRPr="00E335A6">
        <w:rPr>
          <w:rFonts w:ascii="Adobe Garamond Pro" w:hAnsi="Adobe Garamond Pro" w:cstheme="majorBidi"/>
        </w:rPr>
        <w:t xml:space="preserve">maupun </w:t>
      </w:r>
      <w:r>
        <w:rPr>
          <w:rFonts w:ascii="Adobe Garamond Pro" w:hAnsi="Adobe Garamond Pro" w:cstheme="majorBidi"/>
        </w:rPr>
        <w:t>non-</w:t>
      </w:r>
      <w:r w:rsidRPr="00E335A6">
        <w:rPr>
          <w:rFonts w:ascii="Adobe Garamond Pro" w:hAnsi="Adobe Garamond Pro" w:cstheme="majorBidi"/>
        </w:rPr>
        <w:t>tertulis</w:t>
      </w:r>
      <w:r>
        <w:rPr>
          <w:rFonts w:ascii="Adobe Garamond Pro" w:hAnsi="Adobe Garamond Pro" w:cstheme="majorBidi"/>
        </w:rPr>
        <w:t>.</w:t>
      </w:r>
      <w:proofErr w:type="gramEnd"/>
      <w:r>
        <w:rPr>
          <w:rStyle w:val="FootnoteReference"/>
          <w:rFonts w:ascii="Adobe Garamond Pro" w:hAnsi="Adobe Garamond Pro" w:cstheme="majorBidi"/>
        </w:rPr>
        <w:footnoteReference w:id="6"/>
      </w:r>
      <w:r>
        <w:rPr>
          <w:rFonts w:ascii="Adobe Garamond Pro" w:hAnsi="Adobe Garamond Pro" w:cstheme="majorBidi"/>
        </w:rPr>
        <w:t xml:space="preserve"> </w:t>
      </w:r>
      <w:proofErr w:type="gramStart"/>
      <w:r w:rsidRPr="00E335A6">
        <w:rPr>
          <w:rFonts w:ascii="Adobe Garamond Pro" w:hAnsi="Adobe Garamond Pro" w:cstheme="majorBidi"/>
        </w:rPr>
        <w:t xml:space="preserve">Bahan ajar </w:t>
      </w:r>
      <w:r>
        <w:rPr>
          <w:rFonts w:ascii="Adobe Garamond Pro" w:hAnsi="Adobe Garamond Pro" w:cstheme="majorBidi"/>
        </w:rPr>
        <w:t>pada intinya</w:t>
      </w:r>
      <w:r w:rsidRPr="00E335A6">
        <w:rPr>
          <w:rFonts w:ascii="Adobe Garamond Pro" w:hAnsi="Adobe Garamond Pro" w:cstheme="majorBidi"/>
        </w:rPr>
        <w:t xml:space="preserve"> </w:t>
      </w:r>
      <w:r>
        <w:rPr>
          <w:rFonts w:ascii="Adobe Garamond Pro" w:hAnsi="Adobe Garamond Pro" w:cstheme="majorBidi"/>
        </w:rPr>
        <w:t>sumber belajar, yaitu</w:t>
      </w:r>
      <w:r w:rsidRPr="00E335A6">
        <w:rPr>
          <w:rFonts w:ascii="Adobe Garamond Pro" w:hAnsi="Adobe Garamond Pro" w:cstheme="majorBidi"/>
        </w:rPr>
        <w:t xml:space="preserve"> </w:t>
      </w:r>
      <w:r>
        <w:rPr>
          <w:rFonts w:ascii="Adobe Garamond Pro" w:hAnsi="Adobe Garamond Pro" w:cstheme="majorBidi"/>
        </w:rPr>
        <w:t xml:space="preserve">segala hal </w:t>
      </w:r>
      <w:r w:rsidRPr="00E335A6">
        <w:rPr>
          <w:rFonts w:ascii="Adobe Garamond Pro" w:hAnsi="Adobe Garamond Pro" w:cstheme="majorBidi"/>
        </w:rPr>
        <w:t>yang memudahkan peserta didik memperoleh inf</w:t>
      </w:r>
      <w:r>
        <w:rPr>
          <w:rFonts w:ascii="Adobe Garamond Pro" w:hAnsi="Adobe Garamond Pro" w:cstheme="majorBidi"/>
        </w:rPr>
        <w:t>ormasi</w:t>
      </w:r>
      <w:r w:rsidR="004B662D">
        <w:rPr>
          <w:rFonts w:ascii="Adobe Garamond Pro" w:hAnsi="Adobe Garamond Pro" w:cstheme="majorBidi"/>
        </w:rPr>
        <w:t>,</w:t>
      </w:r>
      <w:r>
        <w:rPr>
          <w:rFonts w:ascii="Adobe Garamond Pro" w:hAnsi="Adobe Garamond Pro" w:cstheme="majorBidi"/>
        </w:rPr>
        <w:t xml:space="preserve"> pengetahuan, pengalaman, </w:t>
      </w:r>
      <w:r w:rsidRPr="00E335A6">
        <w:rPr>
          <w:rFonts w:ascii="Adobe Garamond Pro" w:hAnsi="Adobe Garamond Pro" w:cstheme="majorBidi"/>
        </w:rPr>
        <w:t>dan</w:t>
      </w:r>
      <w:r w:rsidR="004B662D">
        <w:rPr>
          <w:rFonts w:ascii="Adobe Garamond Pro" w:hAnsi="Adobe Garamond Pro" w:cstheme="majorBidi"/>
        </w:rPr>
        <w:t xml:space="preserve"> juga</w:t>
      </w:r>
      <w:r w:rsidRPr="00E335A6">
        <w:rPr>
          <w:rFonts w:ascii="Adobe Garamond Pro" w:hAnsi="Adobe Garamond Pro" w:cstheme="majorBidi"/>
        </w:rPr>
        <w:t xml:space="preserve"> keterampilan dalam belajar</w:t>
      </w:r>
      <w:r>
        <w:rPr>
          <w:rFonts w:ascii="Adobe Garamond Pro" w:hAnsi="Adobe Garamond Pro" w:cstheme="majorBidi"/>
        </w:rPr>
        <w:t xml:space="preserve"> </w:t>
      </w:r>
      <w:r w:rsidR="004B662D">
        <w:rPr>
          <w:rFonts w:ascii="Adobe Garamond Pro" w:hAnsi="Adobe Garamond Pro" w:cstheme="majorBidi"/>
        </w:rPr>
        <w:t>mengajar.</w:t>
      </w:r>
      <w:proofErr w:type="gramEnd"/>
      <w:r>
        <w:rPr>
          <w:rStyle w:val="FootnoteReference"/>
          <w:rFonts w:ascii="Adobe Garamond Pro" w:hAnsi="Adobe Garamond Pro" w:cstheme="majorBidi"/>
        </w:rPr>
        <w:footnoteReference w:id="7"/>
      </w:r>
      <w:r w:rsidR="004B662D">
        <w:rPr>
          <w:rFonts w:ascii="Adobe Garamond Pro" w:hAnsi="Adobe Garamond Pro" w:cstheme="majorBidi"/>
        </w:rPr>
        <w:t xml:space="preserve"> </w:t>
      </w:r>
      <w:r w:rsidR="00C905F2" w:rsidRPr="00C905F2">
        <w:rPr>
          <w:rFonts w:ascii="Adobe Garamond Pro" w:hAnsi="Adobe Garamond Pro" w:cstheme="majorBidi"/>
        </w:rPr>
        <w:t xml:space="preserve">Bahan ajar dan media pembelajaran yang didesain dengan baik </w:t>
      </w:r>
      <w:proofErr w:type="gramStart"/>
      <w:r w:rsidR="00C905F2" w:rsidRPr="00C905F2">
        <w:rPr>
          <w:rFonts w:ascii="Adobe Garamond Pro" w:hAnsi="Adobe Garamond Pro" w:cstheme="majorBidi"/>
        </w:rPr>
        <w:t>akan</w:t>
      </w:r>
      <w:proofErr w:type="gramEnd"/>
      <w:r w:rsidR="00C905F2" w:rsidRPr="00C905F2">
        <w:rPr>
          <w:rFonts w:ascii="Adobe Garamond Pro" w:hAnsi="Adobe Garamond Pro" w:cstheme="majorBidi"/>
        </w:rPr>
        <w:t xml:space="preserve"> berdampak pada keaktifan siswa di dalam kelas. Mereka tidak akan mudah </w:t>
      </w:r>
      <w:r w:rsidR="00C905F2">
        <w:rPr>
          <w:rFonts w:ascii="Adobe Garamond Pro" w:hAnsi="Adobe Garamond Pro" w:cstheme="majorBidi"/>
        </w:rPr>
        <w:t>“</w:t>
      </w:r>
      <w:r w:rsidR="00C905F2" w:rsidRPr="00C905F2">
        <w:rPr>
          <w:rFonts w:ascii="Adobe Garamond Pro" w:hAnsi="Adobe Garamond Pro" w:cstheme="majorBidi"/>
        </w:rPr>
        <w:t>boring</w:t>
      </w:r>
      <w:r w:rsidR="00C905F2">
        <w:rPr>
          <w:rFonts w:ascii="Adobe Garamond Pro" w:hAnsi="Adobe Garamond Pro" w:cstheme="majorBidi"/>
        </w:rPr>
        <w:t>”</w:t>
      </w:r>
      <w:r w:rsidR="00C905F2" w:rsidRPr="00C905F2">
        <w:rPr>
          <w:rFonts w:ascii="Adobe Garamond Pro" w:hAnsi="Adobe Garamond Pro" w:cstheme="majorBidi"/>
        </w:rPr>
        <w:t>, lesu, karena media atau bahan ajar hakikatnya harus membangun kegembiraan dan menjadi penentu kesukse</w:t>
      </w:r>
      <w:r w:rsidR="004B662D">
        <w:rPr>
          <w:rFonts w:ascii="Adobe Garamond Pro" w:hAnsi="Adobe Garamond Pro" w:cstheme="majorBidi"/>
        </w:rPr>
        <w:t>s</w:t>
      </w:r>
      <w:r w:rsidR="00C905F2" w:rsidRPr="00C905F2">
        <w:rPr>
          <w:rFonts w:ascii="Adobe Garamond Pro" w:hAnsi="Adobe Garamond Pro" w:cstheme="majorBidi"/>
        </w:rPr>
        <w:t>an dalam pembelajaran di kelas.</w:t>
      </w:r>
      <w:r w:rsidR="00C905F2">
        <w:rPr>
          <w:rStyle w:val="FootnoteReference"/>
          <w:rFonts w:ascii="Adobe Garamond Pro" w:hAnsi="Adobe Garamond Pro" w:cstheme="majorBidi"/>
        </w:rPr>
        <w:footnoteReference w:id="8"/>
      </w:r>
      <w:r w:rsidR="004B662D">
        <w:rPr>
          <w:rFonts w:ascii="Adobe Garamond Pro" w:hAnsi="Adobe Garamond Pro" w:cstheme="majorBidi"/>
        </w:rPr>
        <w:t xml:space="preserve"> </w:t>
      </w:r>
      <w:proofErr w:type="gramStart"/>
      <w:r w:rsidR="004B662D">
        <w:rPr>
          <w:rFonts w:ascii="Adobe Garamond Pro" w:hAnsi="Adobe Garamond Pro" w:cstheme="majorBidi"/>
        </w:rPr>
        <w:t>Dalam hal ini semakin jelas bahwa guru juga menjadi agen untuk membentuk manusia merdeka sesuai visi Kemdikbud hari ini adalah Merdeka Belajar.</w:t>
      </w:r>
      <w:proofErr w:type="gramEnd"/>
    </w:p>
    <w:p w14:paraId="1D444709" w14:textId="7849C4FD" w:rsidR="00566BEF" w:rsidRDefault="00566BEF" w:rsidP="00FF5763">
      <w:pPr>
        <w:pStyle w:val="10Isiteks"/>
        <w:spacing w:after="0"/>
        <w:ind w:firstLine="720"/>
        <w:rPr>
          <w:rFonts w:ascii="Adobe Garamond Pro" w:hAnsi="Adobe Garamond Pro" w:cstheme="majorBidi"/>
        </w:rPr>
      </w:pPr>
      <w:r>
        <w:rPr>
          <w:rFonts w:ascii="Adobe Garamond Pro" w:hAnsi="Adobe Garamond Pro" w:cstheme="majorBidi"/>
        </w:rPr>
        <w:t xml:space="preserve">Guru </w:t>
      </w:r>
      <w:proofErr w:type="gramStart"/>
      <w:r>
        <w:rPr>
          <w:rFonts w:ascii="Adobe Garamond Pro" w:hAnsi="Adobe Garamond Pro" w:cstheme="majorBidi"/>
        </w:rPr>
        <w:t>harusnya</w:t>
      </w:r>
      <w:proofErr w:type="gramEnd"/>
      <w:r>
        <w:rPr>
          <w:rFonts w:ascii="Adobe Garamond Pro" w:hAnsi="Adobe Garamond Pro" w:cstheme="majorBidi"/>
        </w:rPr>
        <w:t xml:space="preserve"> memiliki</w:t>
      </w:r>
      <w:r w:rsidR="00F74390" w:rsidRPr="00F74390">
        <w:rPr>
          <w:rFonts w:ascii="Adobe Garamond Pro" w:hAnsi="Adobe Garamond Pro" w:cstheme="majorBidi"/>
        </w:rPr>
        <w:t xml:space="preserve"> </w:t>
      </w:r>
      <w:r>
        <w:rPr>
          <w:rFonts w:ascii="Adobe Garamond Pro" w:hAnsi="Adobe Garamond Pro" w:cstheme="majorBidi"/>
        </w:rPr>
        <w:t xml:space="preserve">pengetahuan, </w:t>
      </w:r>
      <w:r w:rsidRPr="00F74390">
        <w:rPr>
          <w:rFonts w:ascii="Adobe Garamond Pro" w:hAnsi="Adobe Garamond Pro" w:cstheme="majorBidi"/>
        </w:rPr>
        <w:t>keterampilan</w:t>
      </w:r>
      <w:r>
        <w:rPr>
          <w:rFonts w:ascii="Adobe Garamond Pro" w:hAnsi="Adobe Garamond Pro" w:cstheme="majorBidi"/>
        </w:rPr>
        <w:t>/kemampuan, sikap/</w:t>
      </w:r>
      <w:r w:rsidR="00F74390" w:rsidRPr="00F74390">
        <w:rPr>
          <w:rFonts w:ascii="Adobe Garamond Pro" w:hAnsi="Adobe Garamond Pro" w:cstheme="majorBidi"/>
        </w:rPr>
        <w:t xml:space="preserve">perilaku yang dipersyaratkan dan </w:t>
      </w:r>
      <w:r>
        <w:rPr>
          <w:rFonts w:ascii="Adobe Garamond Pro" w:hAnsi="Adobe Garamond Pro" w:cstheme="majorBidi"/>
        </w:rPr>
        <w:t>hal itu sangat</w:t>
      </w:r>
      <w:r w:rsidR="00F74390" w:rsidRPr="00F74390">
        <w:rPr>
          <w:rFonts w:ascii="Adobe Garamond Pro" w:hAnsi="Adobe Garamond Pro" w:cstheme="majorBidi"/>
        </w:rPr>
        <w:t xml:space="preserve"> </w:t>
      </w:r>
      <w:r>
        <w:rPr>
          <w:rFonts w:ascii="Adobe Garamond Pro" w:hAnsi="Adobe Garamond Pro" w:cstheme="majorBidi"/>
        </w:rPr>
        <w:t>menentukan mereka dapat</w:t>
      </w:r>
      <w:r w:rsidR="00F74390" w:rsidRPr="00F74390">
        <w:rPr>
          <w:rFonts w:ascii="Adobe Garamond Pro" w:hAnsi="Adobe Garamond Pro" w:cstheme="majorBidi"/>
        </w:rPr>
        <w:t xml:space="preserve"> menunjukkan kinerjanya di </w:t>
      </w:r>
      <w:r>
        <w:rPr>
          <w:rFonts w:ascii="Adobe Garamond Pro" w:hAnsi="Adobe Garamond Pro" w:cstheme="majorBidi"/>
        </w:rPr>
        <w:t>madrasah/sekolah.</w:t>
      </w:r>
      <w:r>
        <w:rPr>
          <w:rStyle w:val="FootnoteReference"/>
          <w:rFonts w:ascii="Adobe Garamond Pro" w:hAnsi="Adobe Garamond Pro" w:cstheme="majorBidi"/>
        </w:rPr>
        <w:footnoteReference w:id="9"/>
      </w:r>
      <w:r w:rsidR="004A0707">
        <w:rPr>
          <w:rFonts w:ascii="Adobe Garamond Pro" w:hAnsi="Adobe Garamond Pro" w:cstheme="majorBidi"/>
        </w:rPr>
        <w:t xml:space="preserve"> </w:t>
      </w:r>
      <w:r>
        <w:rPr>
          <w:rFonts w:ascii="Adobe Garamond Pro" w:hAnsi="Adobe Garamond Pro" w:cstheme="majorBidi"/>
        </w:rPr>
        <w:t>Salah satu penyebab terjadinya kompetensi guru lemah dalam pembelajaran</w:t>
      </w:r>
      <w:r w:rsidR="00FF5763">
        <w:rPr>
          <w:rFonts w:ascii="Adobe Garamond Pro" w:hAnsi="Adobe Garamond Pro" w:cstheme="majorBidi"/>
        </w:rPr>
        <w:t xml:space="preserve"> atau dalam mengembangkan bahan </w:t>
      </w:r>
      <w:proofErr w:type="gramStart"/>
      <w:r w:rsidR="00FF5763">
        <w:rPr>
          <w:rFonts w:ascii="Adobe Garamond Pro" w:hAnsi="Adobe Garamond Pro" w:cstheme="majorBidi"/>
        </w:rPr>
        <w:t>ajar</w:t>
      </w:r>
      <w:proofErr w:type="gramEnd"/>
      <w:r w:rsidR="005A4256">
        <w:rPr>
          <w:rFonts w:ascii="Adobe Garamond Pro" w:hAnsi="Adobe Garamond Pro" w:cstheme="majorBidi"/>
        </w:rPr>
        <w:t xml:space="preserve"> adalah lemahnya</w:t>
      </w:r>
      <w:r>
        <w:rPr>
          <w:rFonts w:ascii="Adobe Garamond Pro" w:hAnsi="Adobe Garamond Pro" w:cstheme="majorBidi"/>
        </w:rPr>
        <w:t xml:space="preserve"> bahkan tidak adanya sebuah supervisi sebagai bagian dari proses peningkatan kinerja atau kompetensi guru.</w:t>
      </w:r>
    </w:p>
    <w:p w14:paraId="0419AEC9" w14:textId="607DBD07" w:rsidR="00FF5763" w:rsidRDefault="00FF5763" w:rsidP="000E43D7">
      <w:pPr>
        <w:pStyle w:val="10Isiteks"/>
        <w:spacing w:after="0" w:line="240" w:lineRule="auto"/>
        <w:ind w:firstLine="720"/>
        <w:rPr>
          <w:rFonts w:ascii="Adobe Garamond Pro" w:hAnsi="Adobe Garamond Pro" w:cstheme="majorBidi"/>
        </w:rPr>
      </w:pPr>
      <w:proofErr w:type="gramStart"/>
      <w:r w:rsidRPr="00FF5763">
        <w:rPr>
          <w:rFonts w:ascii="Adobe Garamond Pro" w:hAnsi="Adobe Garamond Pro" w:cstheme="majorBidi"/>
        </w:rPr>
        <w:t>Untuk dapat menyusun dan mengembangkan bahan ajar, guru harus dilatih atau disupervisi.</w:t>
      </w:r>
      <w:proofErr w:type="gramEnd"/>
      <w:r w:rsidRPr="00FF5763">
        <w:rPr>
          <w:rFonts w:ascii="Adobe Garamond Pro" w:hAnsi="Adobe Garamond Pro" w:cstheme="majorBidi"/>
        </w:rPr>
        <w:t xml:space="preserve"> </w:t>
      </w:r>
      <w:proofErr w:type="gramStart"/>
      <w:r w:rsidRPr="00FF5763">
        <w:rPr>
          <w:rFonts w:ascii="Adobe Garamond Pro" w:hAnsi="Adobe Garamond Pro" w:cstheme="majorBidi"/>
        </w:rPr>
        <w:t>Mulai dari perencanaan sampai revisi bahan ajar agar hasil yang didapatkan maksimal dan dapat digunakan dalam pembelajaran.</w:t>
      </w:r>
      <w:proofErr w:type="gramEnd"/>
      <w:r>
        <w:rPr>
          <w:rStyle w:val="FootnoteReference"/>
          <w:rFonts w:ascii="Adobe Garamond Pro" w:hAnsi="Adobe Garamond Pro" w:cstheme="majorBidi"/>
        </w:rPr>
        <w:footnoteReference w:id="10"/>
      </w:r>
      <w:r>
        <w:rPr>
          <w:rFonts w:ascii="Adobe Garamond Pro" w:hAnsi="Adobe Garamond Pro" w:cstheme="majorBidi"/>
        </w:rPr>
        <w:t xml:space="preserve"> </w:t>
      </w:r>
      <w:proofErr w:type="gramStart"/>
      <w:r>
        <w:rPr>
          <w:rFonts w:ascii="Adobe Garamond Pro" w:hAnsi="Adobe Garamond Pro" w:cstheme="majorBidi"/>
        </w:rPr>
        <w:t>Salah satu bentuk pengawalan kepada guru yang dilakukan kepala sekolah maupun pengawas adalah supervisi akademik.</w:t>
      </w:r>
      <w:proofErr w:type="gramEnd"/>
    </w:p>
    <w:p w14:paraId="1B67E020" w14:textId="411720CF" w:rsidR="00DE77E6" w:rsidRDefault="009C7BBC" w:rsidP="00DE77E6">
      <w:pPr>
        <w:pStyle w:val="10Isiteks"/>
        <w:spacing w:after="0" w:line="240" w:lineRule="auto"/>
        <w:ind w:firstLine="720"/>
        <w:rPr>
          <w:rFonts w:ascii="Adobe Garamond Pro" w:hAnsi="Adobe Garamond Pro" w:cstheme="majorBidi"/>
        </w:rPr>
      </w:pPr>
      <w:r>
        <w:rPr>
          <w:rFonts w:ascii="Adobe Garamond Pro" w:hAnsi="Adobe Garamond Pro" w:cstheme="majorBidi"/>
        </w:rPr>
        <w:t>Secara konseptual, s</w:t>
      </w:r>
      <w:r w:rsidR="004A0707">
        <w:rPr>
          <w:rFonts w:ascii="Adobe Garamond Pro" w:hAnsi="Adobe Garamond Pro" w:cstheme="majorBidi"/>
        </w:rPr>
        <w:t xml:space="preserve">upervisi akademik merupakan </w:t>
      </w:r>
      <w:r w:rsidR="004A0707" w:rsidRPr="004A0707">
        <w:rPr>
          <w:rFonts w:ascii="Adobe Garamond Pro" w:hAnsi="Adobe Garamond Pro" w:cstheme="majorBidi"/>
        </w:rPr>
        <w:t xml:space="preserve">rangkaian kegiatan </w:t>
      </w:r>
      <w:r w:rsidR="004A0707">
        <w:rPr>
          <w:rFonts w:ascii="Adobe Garamond Pro" w:hAnsi="Adobe Garamond Pro" w:cstheme="majorBidi"/>
        </w:rPr>
        <w:t>untuk</w:t>
      </w:r>
      <w:r w:rsidR="004A0707" w:rsidRPr="004A0707">
        <w:rPr>
          <w:rFonts w:ascii="Adobe Garamond Pro" w:hAnsi="Adobe Garamond Pro" w:cstheme="majorBidi"/>
        </w:rPr>
        <w:t xml:space="preserve"> membantu guru</w:t>
      </w:r>
      <w:r w:rsidR="004A0707">
        <w:rPr>
          <w:rFonts w:ascii="Adobe Garamond Pro" w:hAnsi="Adobe Garamond Pro" w:cstheme="majorBidi"/>
        </w:rPr>
        <w:t xml:space="preserve"> </w:t>
      </w:r>
      <w:r w:rsidR="004A0707" w:rsidRPr="004A0707">
        <w:rPr>
          <w:rFonts w:ascii="Adobe Garamond Pro" w:hAnsi="Adobe Garamond Pro" w:cstheme="majorBidi"/>
        </w:rPr>
        <w:t>mengembangkan kemampuan</w:t>
      </w:r>
      <w:r w:rsidR="004A0707">
        <w:rPr>
          <w:rFonts w:ascii="Adobe Garamond Pro" w:hAnsi="Adobe Garamond Pro" w:cstheme="majorBidi"/>
        </w:rPr>
        <w:t>nya</w:t>
      </w:r>
      <w:r w:rsidR="004A0707" w:rsidRPr="004A0707">
        <w:rPr>
          <w:rFonts w:ascii="Adobe Garamond Pro" w:hAnsi="Adobe Garamond Pro" w:cstheme="majorBidi"/>
        </w:rPr>
        <w:t xml:space="preserve"> </w:t>
      </w:r>
      <w:r w:rsidR="004A0707">
        <w:rPr>
          <w:rFonts w:ascii="Adobe Garamond Pro" w:hAnsi="Adobe Garamond Pro" w:cstheme="majorBidi"/>
        </w:rPr>
        <w:t>dalam</w:t>
      </w:r>
      <w:r w:rsidR="004A0707" w:rsidRPr="004A0707">
        <w:rPr>
          <w:rFonts w:ascii="Adobe Garamond Pro" w:hAnsi="Adobe Garamond Pro" w:cstheme="majorBidi"/>
        </w:rPr>
        <w:t xml:space="preserve"> mengelola proses pembelajaran</w:t>
      </w:r>
      <w:r w:rsidR="004A0707">
        <w:rPr>
          <w:rFonts w:ascii="Adobe Garamond Pro" w:hAnsi="Adobe Garamond Pro" w:cstheme="majorBidi"/>
        </w:rPr>
        <w:t xml:space="preserve">. </w:t>
      </w:r>
      <w:proofErr w:type="gramStart"/>
      <w:r w:rsidR="004A0707">
        <w:rPr>
          <w:rFonts w:ascii="Adobe Garamond Pro" w:hAnsi="Adobe Garamond Pro" w:cstheme="majorBidi"/>
        </w:rPr>
        <w:t>Hal itu</w:t>
      </w:r>
      <w:r w:rsidR="004A0707" w:rsidRPr="004A0707">
        <w:rPr>
          <w:rFonts w:ascii="Adobe Garamond Pro" w:hAnsi="Adobe Garamond Pro" w:cstheme="majorBidi"/>
        </w:rPr>
        <w:t xml:space="preserve"> untuk mencapai tujuan pembelajaran.</w:t>
      </w:r>
      <w:proofErr w:type="gramEnd"/>
      <w:r w:rsidR="004A0707" w:rsidRPr="004A0707">
        <w:rPr>
          <w:rFonts w:ascii="Adobe Garamond Pro" w:hAnsi="Adobe Garamond Pro" w:cstheme="majorBidi"/>
        </w:rPr>
        <w:t xml:space="preserve"> </w:t>
      </w:r>
      <w:proofErr w:type="gramStart"/>
      <w:r w:rsidR="004A0707" w:rsidRPr="004A0707">
        <w:rPr>
          <w:rFonts w:ascii="Adobe Garamond Pro" w:hAnsi="Adobe Garamond Pro" w:cstheme="majorBidi"/>
        </w:rPr>
        <w:t xml:space="preserve">Supervisi akademik tidak </w:t>
      </w:r>
      <w:r w:rsidR="004A0707">
        <w:rPr>
          <w:rFonts w:ascii="Adobe Garamond Pro" w:hAnsi="Adobe Garamond Pro" w:cstheme="majorBidi"/>
        </w:rPr>
        <w:t xml:space="preserve">dapat </w:t>
      </w:r>
      <w:r w:rsidR="004A0707" w:rsidRPr="004A0707">
        <w:rPr>
          <w:rFonts w:ascii="Adobe Garamond Pro" w:hAnsi="Adobe Garamond Pro" w:cstheme="majorBidi"/>
        </w:rPr>
        <w:t>terlepas dari penilaian kinerja guru dalam mengelola pembelajaran.</w:t>
      </w:r>
      <w:proofErr w:type="gramEnd"/>
      <w:r w:rsidR="00AB6684">
        <w:rPr>
          <w:rStyle w:val="FootnoteReference"/>
          <w:rFonts w:ascii="Adobe Garamond Pro" w:hAnsi="Adobe Garamond Pro" w:cstheme="majorBidi"/>
        </w:rPr>
        <w:footnoteReference w:id="11"/>
      </w:r>
      <w:r w:rsidR="000E43D7" w:rsidRPr="000E43D7">
        <w:rPr>
          <w:rFonts w:ascii="Adobe Garamond Pro" w:hAnsi="Adobe Garamond Pro" w:cstheme="majorBidi"/>
        </w:rPr>
        <w:t xml:space="preserve"> </w:t>
      </w:r>
      <w:proofErr w:type="gramStart"/>
      <w:r w:rsidR="000E43D7" w:rsidRPr="000E43D7">
        <w:rPr>
          <w:rFonts w:ascii="Adobe Garamond Pro" w:hAnsi="Adobe Garamond Pro" w:cstheme="majorBidi"/>
        </w:rPr>
        <w:t xml:space="preserve">Supervisi akademik </w:t>
      </w:r>
      <w:r w:rsidR="00FF5763">
        <w:rPr>
          <w:rFonts w:ascii="Adobe Garamond Pro" w:hAnsi="Adobe Garamond Pro" w:cstheme="majorBidi"/>
        </w:rPr>
        <w:t>yaitu sebuah</w:t>
      </w:r>
      <w:r w:rsidR="000E43D7">
        <w:rPr>
          <w:rFonts w:ascii="Adobe Garamond Pro" w:hAnsi="Adobe Garamond Pro" w:cstheme="majorBidi"/>
        </w:rPr>
        <w:t xml:space="preserve"> </w:t>
      </w:r>
      <w:r w:rsidR="000E43D7" w:rsidRPr="000E43D7">
        <w:rPr>
          <w:rFonts w:ascii="Adobe Garamond Pro" w:hAnsi="Adobe Garamond Pro" w:cstheme="majorBidi"/>
        </w:rPr>
        <w:t>kegiatan yang di</w:t>
      </w:r>
      <w:r w:rsidR="000E43D7">
        <w:rPr>
          <w:rFonts w:ascii="Adobe Garamond Pro" w:hAnsi="Adobe Garamond Pro" w:cstheme="majorBidi"/>
        </w:rPr>
        <w:t>praktikkan</w:t>
      </w:r>
      <w:r w:rsidR="000E43D7" w:rsidRPr="000E43D7">
        <w:rPr>
          <w:rFonts w:ascii="Adobe Garamond Pro" w:hAnsi="Adobe Garamond Pro" w:cstheme="majorBidi"/>
        </w:rPr>
        <w:t xml:space="preserve"> kepala sekolah</w:t>
      </w:r>
      <w:r w:rsidR="000E43D7">
        <w:rPr>
          <w:rFonts w:ascii="Adobe Garamond Pro" w:hAnsi="Adobe Garamond Pro" w:cstheme="majorBidi"/>
        </w:rPr>
        <w:t xml:space="preserve"> atau </w:t>
      </w:r>
      <w:r w:rsidR="000E43D7" w:rsidRPr="000E43D7">
        <w:rPr>
          <w:rFonts w:ascii="Adobe Garamond Pro" w:hAnsi="Adobe Garamond Pro" w:cstheme="majorBidi"/>
        </w:rPr>
        <w:t xml:space="preserve">pengawas </w:t>
      </w:r>
      <w:r w:rsidR="000E43D7">
        <w:rPr>
          <w:rFonts w:ascii="Adobe Garamond Pro" w:hAnsi="Adobe Garamond Pro" w:cstheme="majorBidi"/>
        </w:rPr>
        <w:t>dalam rangka</w:t>
      </w:r>
      <w:r w:rsidR="000E43D7" w:rsidRPr="000E43D7">
        <w:rPr>
          <w:rFonts w:ascii="Adobe Garamond Pro" w:hAnsi="Adobe Garamond Pro" w:cstheme="majorBidi"/>
        </w:rPr>
        <w:t xml:space="preserve"> mengawasi serta meninjau pekerjaan guru.</w:t>
      </w:r>
      <w:proofErr w:type="gramEnd"/>
      <w:r w:rsidR="000E43D7">
        <w:rPr>
          <w:rStyle w:val="FootnoteReference"/>
          <w:rFonts w:ascii="Adobe Garamond Pro" w:hAnsi="Adobe Garamond Pro" w:cstheme="majorBidi"/>
        </w:rPr>
        <w:footnoteReference w:id="12"/>
      </w:r>
      <w:r w:rsidR="00FF5763">
        <w:rPr>
          <w:rFonts w:ascii="Adobe Garamond Pro" w:hAnsi="Adobe Garamond Pro" w:cstheme="majorBidi"/>
        </w:rPr>
        <w:t xml:space="preserve"> </w:t>
      </w:r>
    </w:p>
    <w:p w14:paraId="3478CF1C" w14:textId="0BC7BEA0" w:rsidR="00DE77E6" w:rsidRDefault="00DE77E6" w:rsidP="00DE77E6">
      <w:pPr>
        <w:pStyle w:val="10Isiteks"/>
        <w:spacing w:after="0" w:line="240" w:lineRule="auto"/>
        <w:ind w:firstLine="720"/>
        <w:rPr>
          <w:rFonts w:ascii="Adobe Garamond Pro" w:hAnsi="Adobe Garamond Pro" w:cstheme="majorBidi"/>
        </w:rPr>
      </w:pPr>
      <w:proofErr w:type="gramStart"/>
      <w:r>
        <w:rPr>
          <w:rFonts w:ascii="Adobe Garamond Pro" w:hAnsi="Adobe Garamond Pro" w:cstheme="majorBidi"/>
        </w:rPr>
        <w:lastRenderedPageBreak/>
        <w:t>Secara teknis, supervisi akademik dilakukan pengawas maupun kepala sekolah.</w:t>
      </w:r>
      <w:proofErr w:type="gramEnd"/>
      <w:r w:rsidRPr="00DE77E6">
        <w:rPr>
          <w:rFonts w:ascii="Adobe Garamond Pro" w:hAnsi="Adobe Garamond Pro" w:cstheme="majorBidi"/>
        </w:rPr>
        <w:t xml:space="preserve"> Dalam melaksanakan pengawasan akademik </w:t>
      </w:r>
      <w:r>
        <w:rPr>
          <w:rFonts w:ascii="Adobe Garamond Pro" w:hAnsi="Adobe Garamond Pro" w:cstheme="majorBidi"/>
        </w:rPr>
        <w:t>dilakukan dengan</w:t>
      </w:r>
      <w:r w:rsidRPr="00DE77E6">
        <w:rPr>
          <w:rFonts w:ascii="Adobe Garamond Pro" w:hAnsi="Adobe Garamond Pro" w:cstheme="majorBidi"/>
        </w:rPr>
        <w:t xml:space="preserve"> menilai dan membina guru dalam rangka me</w:t>
      </w:r>
      <w:r w:rsidR="005A4256">
        <w:rPr>
          <w:rFonts w:ascii="Adobe Garamond Pro" w:hAnsi="Adobe Garamond Pro" w:cstheme="majorBidi"/>
        </w:rPr>
        <w:t>ningkatkan</w:t>
      </w:r>
      <w:r w:rsidRPr="00DE77E6">
        <w:rPr>
          <w:rFonts w:ascii="Adobe Garamond Pro" w:hAnsi="Adobe Garamond Pro" w:cstheme="majorBidi"/>
        </w:rPr>
        <w:t xml:space="preserve"> kualitas proses pe</w:t>
      </w:r>
      <w:r>
        <w:rPr>
          <w:rFonts w:ascii="Adobe Garamond Pro" w:hAnsi="Adobe Garamond Pro" w:cstheme="majorBidi"/>
        </w:rPr>
        <w:t>mbelajara</w:t>
      </w:r>
      <w:r w:rsidR="005A4256">
        <w:rPr>
          <w:rFonts w:ascii="Adobe Garamond Pro" w:hAnsi="Adobe Garamond Pro" w:cstheme="majorBidi"/>
        </w:rPr>
        <w:t>n</w:t>
      </w:r>
      <w:r>
        <w:rPr>
          <w:rFonts w:ascii="Adobe Garamond Pro" w:hAnsi="Adobe Garamond Pro" w:cstheme="majorBidi"/>
        </w:rPr>
        <w:t xml:space="preserve">. </w:t>
      </w:r>
      <w:proofErr w:type="gramStart"/>
      <w:r>
        <w:rPr>
          <w:rFonts w:ascii="Adobe Garamond Pro" w:hAnsi="Adobe Garamond Pro" w:cstheme="majorBidi"/>
        </w:rPr>
        <w:t>Tujuannya</w:t>
      </w:r>
      <w:r w:rsidRPr="00DE77E6">
        <w:rPr>
          <w:rFonts w:ascii="Adobe Garamond Pro" w:hAnsi="Adobe Garamond Pro" w:cstheme="majorBidi"/>
        </w:rPr>
        <w:t xml:space="preserve"> agar berdampak terhada</w:t>
      </w:r>
      <w:r>
        <w:rPr>
          <w:rFonts w:ascii="Adobe Garamond Pro" w:hAnsi="Adobe Garamond Pro" w:cstheme="majorBidi"/>
        </w:rPr>
        <w:t>p kualitas hasil belajar siswa.</w:t>
      </w:r>
      <w:proofErr w:type="gramEnd"/>
      <w:r>
        <w:rPr>
          <w:rFonts w:ascii="Adobe Garamond Pro" w:hAnsi="Adobe Garamond Pro" w:cstheme="majorBidi"/>
        </w:rPr>
        <w:t xml:space="preserve"> Bentuk </w:t>
      </w:r>
      <w:r w:rsidRPr="00DE77E6">
        <w:rPr>
          <w:rFonts w:ascii="Adobe Garamond Pro" w:hAnsi="Adobe Garamond Pro" w:cstheme="majorBidi"/>
        </w:rPr>
        <w:t xml:space="preserve">penerapan supervisi akademik </w:t>
      </w:r>
      <w:r>
        <w:rPr>
          <w:rFonts w:ascii="Adobe Garamond Pro" w:hAnsi="Adobe Garamond Pro" w:cstheme="majorBidi"/>
        </w:rPr>
        <w:t>dilakukan dengan</w:t>
      </w:r>
      <w:r w:rsidRPr="00DE77E6">
        <w:rPr>
          <w:rFonts w:ascii="Adobe Garamond Pro" w:hAnsi="Adobe Garamond Pro" w:cstheme="majorBidi"/>
        </w:rPr>
        <w:t xml:space="preserve"> membina guru dalam meningka</w:t>
      </w:r>
      <w:r>
        <w:rPr>
          <w:rFonts w:ascii="Adobe Garamond Pro" w:hAnsi="Adobe Garamond Pro" w:cstheme="majorBidi"/>
        </w:rPr>
        <w:t xml:space="preserve">tkan mutu proses pembelajaran. </w:t>
      </w:r>
      <w:proofErr w:type="gramStart"/>
      <w:r>
        <w:rPr>
          <w:rFonts w:ascii="Adobe Garamond Pro" w:hAnsi="Adobe Garamond Pro" w:cstheme="majorBidi"/>
        </w:rPr>
        <w:t>Salah satunya agar guru-guru dapat mengembangan ma</w:t>
      </w:r>
      <w:r w:rsidR="005A4256">
        <w:rPr>
          <w:rFonts w:ascii="Adobe Garamond Pro" w:hAnsi="Adobe Garamond Pro" w:cstheme="majorBidi"/>
        </w:rPr>
        <w:t>teri atau bahan ajar</w:t>
      </w:r>
      <w:r>
        <w:rPr>
          <w:rFonts w:ascii="Adobe Garamond Pro" w:hAnsi="Adobe Garamond Pro" w:cstheme="majorBidi"/>
        </w:rPr>
        <w:t>.</w:t>
      </w:r>
      <w:proofErr w:type="gramEnd"/>
    </w:p>
    <w:p w14:paraId="2EF569FF" w14:textId="6F3D3FD6" w:rsidR="001215DF" w:rsidRDefault="00AB6684" w:rsidP="00FF5763">
      <w:pPr>
        <w:pStyle w:val="10Isiteks"/>
        <w:spacing w:after="0" w:line="240" w:lineRule="auto"/>
        <w:ind w:firstLine="720"/>
        <w:rPr>
          <w:rFonts w:ascii="Adobe Garamond Pro" w:hAnsi="Adobe Garamond Pro" w:cstheme="majorBidi"/>
        </w:rPr>
      </w:pPr>
      <w:proofErr w:type="gramStart"/>
      <w:r>
        <w:rPr>
          <w:rFonts w:ascii="Adobe Garamond Pro" w:hAnsi="Adobe Garamond Pro" w:cstheme="majorBidi"/>
        </w:rPr>
        <w:t xml:space="preserve">Dari riset yang ditemukan, </w:t>
      </w:r>
      <w:r w:rsidRPr="00AB6684">
        <w:rPr>
          <w:rFonts w:ascii="Adobe Garamond Pro" w:hAnsi="Adobe Garamond Pro" w:cstheme="majorBidi"/>
        </w:rPr>
        <w:t xml:space="preserve">supervisi akademik </w:t>
      </w:r>
      <w:r>
        <w:rPr>
          <w:rFonts w:ascii="Adobe Garamond Pro" w:hAnsi="Adobe Garamond Pro" w:cstheme="majorBidi"/>
        </w:rPr>
        <w:t>dengan memanfaatkan sistem informasi dapat meningkatkan kualitas guru.</w:t>
      </w:r>
      <w:proofErr w:type="gramEnd"/>
      <w:r>
        <w:rPr>
          <w:rStyle w:val="FootnoteReference"/>
          <w:rFonts w:ascii="Adobe Garamond Pro" w:hAnsi="Adobe Garamond Pro" w:cstheme="majorBidi"/>
        </w:rPr>
        <w:footnoteReference w:id="13"/>
      </w:r>
      <w:r w:rsidR="001215DF">
        <w:rPr>
          <w:rFonts w:ascii="Adobe Garamond Pro" w:hAnsi="Adobe Garamond Pro" w:cstheme="majorBidi"/>
        </w:rPr>
        <w:t xml:space="preserve"> R</w:t>
      </w:r>
      <w:r w:rsidR="005A4256">
        <w:rPr>
          <w:rFonts w:ascii="Adobe Garamond Pro" w:hAnsi="Adobe Garamond Pro" w:cstheme="majorBidi"/>
        </w:rPr>
        <w:t xml:space="preserve">iset </w:t>
      </w:r>
      <w:proofErr w:type="gramStart"/>
      <w:r w:rsidR="005A4256">
        <w:rPr>
          <w:rFonts w:ascii="Adobe Garamond Pro" w:hAnsi="Adobe Garamond Pro" w:cstheme="majorBidi"/>
        </w:rPr>
        <w:t>lain</w:t>
      </w:r>
      <w:proofErr w:type="gramEnd"/>
      <w:r w:rsidR="005A4256">
        <w:rPr>
          <w:rFonts w:ascii="Adobe Garamond Pro" w:hAnsi="Adobe Garamond Pro" w:cstheme="majorBidi"/>
        </w:rPr>
        <w:t xml:space="preserve"> juga menunjukkan</w:t>
      </w:r>
      <w:r w:rsidR="001215DF">
        <w:rPr>
          <w:rFonts w:ascii="Adobe Garamond Pro" w:hAnsi="Adobe Garamond Pro" w:cstheme="majorBidi"/>
        </w:rPr>
        <w:t xml:space="preserve"> kunci suksesnya supervisi akademik terletak pada kompetensi pengawas. </w:t>
      </w:r>
      <w:proofErr w:type="gramStart"/>
      <w:r w:rsidR="001215DF">
        <w:rPr>
          <w:rFonts w:ascii="Adobe Garamond Pro" w:hAnsi="Adobe Garamond Pro" w:cstheme="majorBidi"/>
        </w:rPr>
        <w:t>Di antara kendalnya yaitu</w:t>
      </w:r>
      <w:r w:rsidR="001215DF" w:rsidRPr="001215DF">
        <w:rPr>
          <w:rFonts w:ascii="Adobe Garamond Pro" w:hAnsi="Adobe Garamond Pro" w:cstheme="majorBidi"/>
        </w:rPr>
        <w:t xml:space="preserve"> </w:t>
      </w:r>
      <w:r w:rsidR="001215DF">
        <w:rPr>
          <w:rFonts w:ascii="Adobe Garamond Pro" w:hAnsi="Adobe Garamond Pro" w:cstheme="majorBidi"/>
        </w:rPr>
        <w:t>problem pengawas, banyaknya tugas administrasi, pengetahuan supervisor tentang supervisi.</w:t>
      </w:r>
      <w:proofErr w:type="gramEnd"/>
      <w:r w:rsidR="001215DF">
        <w:rPr>
          <w:rFonts w:ascii="Adobe Garamond Pro" w:hAnsi="Adobe Garamond Pro" w:cstheme="majorBidi"/>
        </w:rPr>
        <w:t xml:space="preserve"> </w:t>
      </w:r>
      <w:proofErr w:type="gramStart"/>
      <w:r w:rsidR="001215DF">
        <w:rPr>
          <w:rFonts w:ascii="Adobe Garamond Pro" w:hAnsi="Adobe Garamond Pro" w:cstheme="majorBidi"/>
        </w:rPr>
        <w:t>Sedangkan problem guru yaitu kualitas dan mutu rendah, motivasi guru tidak serius dalam memajukan pendidikan lewat pembelajaran.</w:t>
      </w:r>
      <w:proofErr w:type="gramEnd"/>
      <w:r w:rsidR="001215DF">
        <w:rPr>
          <w:rStyle w:val="FootnoteReference"/>
          <w:rFonts w:ascii="Adobe Garamond Pro" w:hAnsi="Adobe Garamond Pro" w:cstheme="majorBidi"/>
        </w:rPr>
        <w:footnoteReference w:id="14"/>
      </w:r>
    </w:p>
    <w:p w14:paraId="00998DEC" w14:textId="77777777" w:rsidR="00C905F2" w:rsidRDefault="00FF5763" w:rsidP="00C905F2">
      <w:pPr>
        <w:pStyle w:val="10Isiteks"/>
        <w:spacing w:after="0" w:line="240" w:lineRule="auto"/>
        <w:ind w:firstLine="720"/>
        <w:rPr>
          <w:rFonts w:ascii="Adobe Garamond Pro" w:hAnsi="Adobe Garamond Pro" w:cstheme="majorBidi"/>
        </w:rPr>
      </w:pPr>
      <w:proofErr w:type="gramStart"/>
      <w:r>
        <w:rPr>
          <w:rFonts w:ascii="Adobe Garamond Pro" w:hAnsi="Adobe Garamond Pro" w:cstheme="majorBidi"/>
        </w:rPr>
        <w:t>Realitas di lembaga pendidikan,</w:t>
      </w:r>
      <w:r w:rsidR="007D0D7C" w:rsidRPr="007D0D7C">
        <w:rPr>
          <w:rFonts w:ascii="Adobe Garamond Pro" w:hAnsi="Adobe Garamond Pro" w:cstheme="majorBidi"/>
        </w:rPr>
        <w:t xml:space="preserve"> guru dalam kegiatan pembelajaran </w:t>
      </w:r>
      <w:r>
        <w:rPr>
          <w:rFonts w:ascii="Adobe Garamond Pro" w:hAnsi="Adobe Garamond Pro" w:cstheme="majorBidi"/>
        </w:rPr>
        <w:t>masih awam bahkan masih minim kompetensi dalam</w:t>
      </w:r>
      <w:r w:rsidR="007D0D7C" w:rsidRPr="007D0D7C">
        <w:rPr>
          <w:rFonts w:ascii="Adobe Garamond Pro" w:hAnsi="Adobe Garamond Pro" w:cstheme="majorBidi"/>
        </w:rPr>
        <w:t xml:space="preserve"> pengembangan materi bahan ajar.</w:t>
      </w:r>
      <w:proofErr w:type="gramEnd"/>
      <w:r w:rsidR="007D0D7C" w:rsidRPr="007D0D7C">
        <w:rPr>
          <w:rFonts w:ascii="Adobe Garamond Pro" w:hAnsi="Adobe Garamond Pro" w:cstheme="majorBidi"/>
        </w:rPr>
        <w:t xml:space="preserve"> </w:t>
      </w:r>
      <w:r>
        <w:rPr>
          <w:rFonts w:ascii="Adobe Garamond Pro" w:hAnsi="Adobe Garamond Pro" w:cstheme="majorBidi"/>
        </w:rPr>
        <w:t>Padahal dalam konteks ini, b</w:t>
      </w:r>
      <w:r w:rsidR="007D0D7C" w:rsidRPr="007D0D7C">
        <w:rPr>
          <w:rFonts w:ascii="Adobe Garamond Pro" w:hAnsi="Adobe Garamond Pro" w:cstheme="majorBidi"/>
        </w:rPr>
        <w:t xml:space="preserve">ahan ajar sangat penting dalam pembelajaran, </w:t>
      </w:r>
      <w:r>
        <w:rPr>
          <w:rFonts w:ascii="Adobe Garamond Pro" w:hAnsi="Adobe Garamond Pro" w:cstheme="majorBidi"/>
        </w:rPr>
        <w:t>karena memudahkan</w:t>
      </w:r>
      <w:r w:rsidR="007D0D7C" w:rsidRPr="007D0D7C">
        <w:rPr>
          <w:rFonts w:ascii="Adobe Garamond Pro" w:hAnsi="Adobe Garamond Pro" w:cstheme="majorBidi"/>
        </w:rPr>
        <w:t xml:space="preserve"> penjelasan guru di depan kelas. </w:t>
      </w:r>
      <w:proofErr w:type="gramStart"/>
      <w:r>
        <w:rPr>
          <w:rFonts w:ascii="Adobe Garamond Pro" w:hAnsi="Adobe Garamond Pro" w:cstheme="majorBidi"/>
        </w:rPr>
        <w:t>B</w:t>
      </w:r>
      <w:r w:rsidR="007D0D7C" w:rsidRPr="007D0D7C">
        <w:rPr>
          <w:rFonts w:ascii="Adobe Garamond Pro" w:hAnsi="Adobe Garamond Pro" w:cstheme="majorBidi"/>
        </w:rPr>
        <w:t xml:space="preserve">ahan ajar </w:t>
      </w:r>
      <w:r>
        <w:rPr>
          <w:rFonts w:ascii="Adobe Garamond Pro" w:hAnsi="Adobe Garamond Pro" w:cstheme="majorBidi"/>
        </w:rPr>
        <w:t xml:space="preserve">juga menjadi </w:t>
      </w:r>
      <w:r w:rsidR="007D0D7C" w:rsidRPr="007D0D7C">
        <w:rPr>
          <w:rFonts w:ascii="Adobe Garamond Pro" w:hAnsi="Adobe Garamond Pro" w:cstheme="majorBidi"/>
        </w:rPr>
        <w:t>alat atau sarana untuk mencapai kompetensi inti.</w:t>
      </w:r>
      <w:proofErr w:type="gramEnd"/>
      <w:r w:rsidR="007D0D7C" w:rsidRPr="007D0D7C">
        <w:rPr>
          <w:rFonts w:ascii="Adobe Garamond Pro" w:hAnsi="Adobe Garamond Pro" w:cstheme="majorBidi"/>
        </w:rPr>
        <w:t xml:space="preserve"> </w:t>
      </w:r>
      <w:proofErr w:type="gramStart"/>
      <w:r>
        <w:rPr>
          <w:rFonts w:ascii="Adobe Garamond Pro" w:hAnsi="Adobe Garamond Pro" w:cstheme="majorBidi"/>
        </w:rPr>
        <w:t>Maka dari itu</w:t>
      </w:r>
      <w:r w:rsidR="007D0D7C" w:rsidRPr="007D0D7C">
        <w:rPr>
          <w:rFonts w:ascii="Adobe Garamond Pro" w:hAnsi="Adobe Garamond Pro" w:cstheme="majorBidi"/>
        </w:rPr>
        <w:t xml:space="preserve"> pengembangan materi bahan ajar hendaklah berpedoman Kompetensi Inti (KI), Kompetensi Dasar (KD) dan Standar Kompetensi Lulusan (SKL).</w:t>
      </w:r>
      <w:proofErr w:type="gramEnd"/>
      <w:r w:rsidR="007D0D7C" w:rsidRPr="007D0D7C">
        <w:rPr>
          <w:rFonts w:ascii="Adobe Garamond Pro" w:hAnsi="Adobe Garamond Pro" w:cstheme="majorBidi"/>
        </w:rPr>
        <w:t xml:space="preserve"> </w:t>
      </w:r>
      <w:proofErr w:type="gramStart"/>
      <w:r w:rsidR="007D0D7C" w:rsidRPr="007D0D7C">
        <w:rPr>
          <w:rFonts w:ascii="Adobe Garamond Pro" w:hAnsi="Adobe Garamond Pro" w:cstheme="majorBidi"/>
        </w:rPr>
        <w:t>Bahan ajar tanpa</w:t>
      </w:r>
      <w:r>
        <w:rPr>
          <w:rFonts w:ascii="Adobe Garamond Pro" w:hAnsi="Adobe Garamond Pro" w:cstheme="majorBidi"/>
        </w:rPr>
        <w:t xml:space="preserve"> berpedoman pada KI, KD dan SKL</w:t>
      </w:r>
      <w:r w:rsidR="007D0D7C" w:rsidRPr="007D0D7C">
        <w:rPr>
          <w:rFonts w:ascii="Adobe Garamond Pro" w:hAnsi="Adobe Garamond Pro" w:cstheme="majorBidi"/>
        </w:rPr>
        <w:t xml:space="preserve"> tentu tidak </w:t>
      </w:r>
      <w:r>
        <w:rPr>
          <w:rFonts w:ascii="Adobe Garamond Pro" w:hAnsi="Adobe Garamond Pro" w:cstheme="majorBidi"/>
        </w:rPr>
        <w:t>dapat</w:t>
      </w:r>
      <w:r w:rsidR="007D0D7C" w:rsidRPr="007D0D7C">
        <w:rPr>
          <w:rFonts w:ascii="Adobe Garamond Pro" w:hAnsi="Adobe Garamond Pro" w:cstheme="majorBidi"/>
        </w:rPr>
        <w:t xml:space="preserve"> memberikan banyak manfaat kepada peserta didik.</w:t>
      </w:r>
      <w:proofErr w:type="gramEnd"/>
    </w:p>
    <w:p w14:paraId="65BEF8E5" w14:textId="5A8BE9C3" w:rsidR="00FF5763" w:rsidRPr="007D0D7C" w:rsidRDefault="00FF5763" w:rsidP="00C905F2">
      <w:pPr>
        <w:pStyle w:val="10Isiteks"/>
        <w:spacing w:after="0" w:line="240" w:lineRule="auto"/>
        <w:ind w:firstLine="720"/>
        <w:rPr>
          <w:rFonts w:ascii="Adobe Garamond Pro" w:hAnsi="Adobe Garamond Pro" w:cstheme="majorBidi"/>
        </w:rPr>
      </w:pPr>
      <w:r>
        <w:rPr>
          <w:rFonts w:ascii="Adobe Garamond Pro" w:hAnsi="Adobe Garamond Pro" w:cstheme="majorBidi"/>
        </w:rPr>
        <w:t xml:space="preserve">Wujud dari </w:t>
      </w:r>
      <w:r w:rsidR="007D0D7C" w:rsidRPr="007D0D7C">
        <w:rPr>
          <w:rFonts w:ascii="Adobe Garamond Pro" w:hAnsi="Adobe Garamond Pro" w:cstheme="majorBidi"/>
        </w:rPr>
        <w:t xml:space="preserve">proses pengembangan inovasi </w:t>
      </w:r>
      <w:r>
        <w:rPr>
          <w:rFonts w:ascii="Adobe Garamond Pro" w:hAnsi="Adobe Garamond Pro" w:cstheme="majorBidi"/>
        </w:rPr>
        <w:t>pendidikan adalah melakukan p</w:t>
      </w:r>
      <w:r w:rsidRPr="007D0D7C">
        <w:rPr>
          <w:rFonts w:ascii="Adobe Garamond Pro" w:hAnsi="Adobe Garamond Pro" w:cstheme="majorBidi"/>
        </w:rPr>
        <w:t>engembangan materi bahan ajar</w:t>
      </w:r>
      <w:r>
        <w:rPr>
          <w:rFonts w:ascii="Adobe Garamond Pro" w:hAnsi="Adobe Garamond Pro" w:cstheme="majorBidi"/>
        </w:rPr>
        <w:t>.</w:t>
      </w:r>
      <w:r w:rsidR="007D0D7C" w:rsidRPr="007D0D7C">
        <w:rPr>
          <w:rFonts w:ascii="Adobe Garamond Pro" w:hAnsi="Adobe Garamond Pro" w:cstheme="majorBidi"/>
        </w:rPr>
        <w:t xml:space="preserve"> </w:t>
      </w:r>
      <w:proofErr w:type="gramStart"/>
      <w:r w:rsidRPr="00FF5763">
        <w:rPr>
          <w:rFonts w:ascii="Adobe Garamond Pro" w:hAnsi="Adobe Garamond Pro" w:cstheme="majorBidi"/>
        </w:rPr>
        <w:t>Guru di lapangan masih belum memaksimalkan kreativitas mereka dalam merencanakan, menyiapkan, dan mengembangkan bahan ajar sebagai bentuk riil inovasi mereka.</w:t>
      </w:r>
      <w:proofErr w:type="gramEnd"/>
      <w:r>
        <w:rPr>
          <w:rStyle w:val="FootnoteReference"/>
          <w:rFonts w:ascii="Adobe Garamond Pro" w:hAnsi="Adobe Garamond Pro" w:cstheme="majorBidi"/>
        </w:rPr>
        <w:footnoteReference w:id="15"/>
      </w:r>
      <w:r w:rsidR="00C905F2">
        <w:rPr>
          <w:rFonts w:ascii="Adobe Garamond Pro" w:hAnsi="Adobe Garamond Pro" w:cstheme="majorBidi"/>
        </w:rPr>
        <w:t xml:space="preserve"> </w:t>
      </w:r>
      <w:proofErr w:type="gramStart"/>
      <w:r w:rsidR="005A4256">
        <w:rPr>
          <w:rFonts w:ascii="Adobe Garamond Pro" w:hAnsi="Adobe Garamond Pro" w:cstheme="majorBidi"/>
        </w:rPr>
        <w:t>Kondisi secara luas di Indonesia itu t</w:t>
      </w:r>
      <w:r w:rsidR="00C905F2">
        <w:rPr>
          <w:rFonts w:ascii="Adobe Garamond Pro" w:hAnsi="Adobe Garamond Pro" w:cstheme="majorBidi"/>
        </w:rPr>
        <w:t>idak berbeda den</w:t>
      </w:r>
      <w:r w:rsidR="005A4256">
        <w:rPr>
          <w:rFonts w:ascii="Adobe Garamond Pro" w:hAnsi="Adobe Garamond Pro" w:cstheme="majorBidi"/>
        </w:rPr>
        <w:t>gan realitas</w:t>
      </w:r>
      <w:r w:rsidR="00C905F2">
        <w:rPr>
          <w:rFonts w:ascii="Adobe Garamond Pro" w:hAnsi="Adobe Garamond Pro" w:cstheme="majorBidi"/>
        </w:rPr>
        <w:t xml:space="preserve"> di beberapa </w:t>
      </w:r>
      <w:r w:rsidR="005A4256">
        <w:rPr>
          <w:rFonts w:ascii="Adobe Garamond Pro" w:hAnsi="Adobe Garamond Pro" w:cstheme="majorBidi"/>
        </w:rPr>
        <w:t xml:space="preserve">guru-guru di daerah, </w:t>
      </w:r>
      <w:r w:rsidR="00C905F2">
        <w:rPr>
          <w:rFonts w:ascii="Adobe Garamond Pro" w:hAnsi="Adobe Garamond Pro" w:cstheme="majorBidi"/>
        </w:rPr>
        <w:t>utamanya di Kecamatan P</w:t>
      </w:r>
      <w:r w:rsidR="005A4256">
        <w:rPr>
          <w:rFonts w:ascii="Adobe Garamond Pro" w:hAnsi="Adobe Garamond Pro" w:cstheme="majorBidi"/>
        </w:rPr>
        <w:t>ringsurat, Kabupaten Temanggung.</w:t>
      </w:r>
      <w:proofErr w:type="gramEnd"/>
      <w:r w:rsidR="00C905F2">
        <w:rPr>
          <w:rFonts w:ascii="Adobe Garamond Pro" w:hAnsi="Adobe Garamond Pro" w:cstheme="majorBidi"/>
        </w:rPr>
        <w:t xml:space="preserve"> </w:t>
      </w:r>
      <w:proofErr w:type="gramStart"/>
      <w:r w:rsidR="005A4256">
        <w:rPr>
          <w:rFonts w:ascii="Adobe Garamond Pro" w:hAnsi="Adobe Garamond Pro" w:cstheme="majorBidi"/>
        </w:rPr>
        <w:t>Alasannya karena</w:t>
      </w:r>
      <w:r w:rsidR="00C905F2">
        <w:rPr>
          <w:rFonts w:ascii="Adobe Garamond Pro" w:hAnsi="Adobe Garamond Pro" w:cstheme="majorBidi"/>
        </w:rPr>
        <w:t xml:space="preserve"> masih banyak guru MI lemah dalam mengembangkan bahan ajar atau materi bahan ajar.</w:t>
      </w:r>
      <w:proofErr w:type="gramEnd"/>
    </w:p>
    <w:p w14:paraId="56CFBA4B" w14:textId="1091B7AC" w:rsidR="00DE77E6" w:rsidRPr="007D0D7C" w:rsidRDefault="00C905F2" w:rsidP="00C905F2">
      <w:pPr>
        <w:pStyle w:val="10Isiteks"/>
        <w:spacing w:after="0" w:line="240" w:lineRule="auto"/>
        <w:ind w:firstLine="720"/>
        <w:rPr>
          <w:rFonts w:ascii="Adobe Garamond Pro" w:hAnsi="Adobe Garamond Pro" w:cstheme="majorBidi"/>
        </w:rPr>
      </w:pPr>
      <w:proofErr w:type="gramStart"/>
      <w:r w:rsidRPr="007D0D7C">
        <w:rPr>
          <w:rFonts w:ascii="Adobe Garamond Pro" w:hAnsi="Adobe Garamond Pro" w:cstheme="majorBidi"/>
        </w:rPr>
        <w:t xml:space="preserve">Para </w:t>
      </w:r>
      <w:r w:rsidR="007D0D7C" w:rsidRPr="007D0D7C">
        <w:rPr>
          <w:rFonts w:ascii="Adobe Garamond Pro" w:hAnsi="Adobe Garamond Pro" w:cstheme="majorBidi"/>
        </w:rPr>
        <w:t>guru</w:t>
      </w:r>
      <w:r>
        <w:rPr>
          <w:rFonts w:ascii="Adobe Garamond Pro" w:hAnsi="Adobe Garamond Pro" w:cstheme="majorBidi"/>
        </w:rPr>
        <w:t xml:space="preserve"> MI di wilayah Kecamatan Pringsurat, Kabupaten Temanggung, </w:t>
      </w:r>
      <w:r w:rsidR="007D0D7C" w:rsidRPr="007D0D7C">
        <w:rPr>
          <w:rFonts w:ascii="Adobe Garamond Pro" w:hAnsi="Adobe Garamond Pro" w:cstheme="majorBidi"/>
        </w:rPr>
        <w:t>masih kesulitan dalam</w:t>
      </w:r>
      <w:r>
        <w:rPr>
          <w:rFonts w:ascii="Adobe Garamond Pro" w:hAnsi="Adobe Garamond Pro" w:cstheme="majorBidi"/>
        </w:rPr>
        <w:t xml:space="preserve"> </w:t>
      </w:r>
      <w:r w:rsidR="005A4256">
        <w:rPr>
          <w:rFonts w:ascii="Adobe Garamond Pro" w:hAnsi="Adobe Garamond Pro" w:cstheme="majorBidi"/>
        </w:rPr>
        <w:t>m</w:t>
      </w:r>
      <w:r>
        <w:rPr>
          <w:rFonts w:ascii="Adobe Garamond Pro" w:hAnsi="Adobe Garamond Pro" w:cstheme="majorBidi"/>
        </w:rPr>
        <w:t>engembang</w:t>
      </w:r>
      <w:r w:rsidR="005A4256">
        <w:rPr>
          <w:rFonts w:ascii="Adobe Garamond Pro" w:hAnsi="Adobe Garamond Pro" w:cstheme="majorBidi"/>
        </w:rPr>
        <w:t>k</w:t>
      </w:r>
      <w:r>
        <w:rPr>
          <w:rFonts w:ascii="Adobe Garamond Pro" w:hAnsi="Adobe Garamond Pro" w:cstheme="majorBidi"/>
        </w:rPr>
        <w:t>an materi bahan ajar.</w:t>
      </w:r>
      <w:proofErr w:type="gramEnd"/>
      <w:r w:rsidR="007D0D7C" w:rsidRPr="007D0D7C">
        <w:rPr>
          <w:rFonts w:ascii="Adobe Garamond Pro" w:hAnsi="Adobe Garamond Pro" w:cstheme="majorBidi"/>
        </w:rPr>
        <w:t xml:space="preserve"> </w:t>
      </w:r>
      <w:r w:rsidR="005A4256">
        <w:rPr>
          <w:rFonts w:ascii="Adobe Garamond Pro" w:hAnsi="Adobe Garamond Pro" w:cstheme="majorBidi"/>
        </w:rPr>
        <w:t>Maka dari itu</w:t>
      </w:r>
      <w:r>
        <w:rPr>
          <w:rFonts w:ascii="Adobe Garamond Pro" w:hAnsi="Adobe Garamond Pro" w:cstheme="majorBidi"/>
        </w:rPr>
        <w:t xml:space="preserve"> peneliti </w:t>
      </w:r>
      <w:r w:rsidR="007D0D7C" w:rsidRPr="007D0D7C">
        <w:rPr>
          <w:rFonts w:ascii="Adobe Garamond Pro" w:hAnsi="Adobe Garamond Pro" w:cstheme="majorBidi"/>
        </w:rPr>
        <w:t xml:space="preserve">selaku </w:t>
      </w:r>
      <w:r w:rsidRPr="007D0D7C">
        <w:rPr>
          <w:rFonts w:ascii="Adobe Garamond Pro" w:hAnsi="Adobe Garamond Pro" w:cstheme="majorBidi"/>
        </w:rPr>
        <w:t>pengawas</w:t>
      </w:r>
      <w:r>
        <w:rPr>
          <w:rFonts w:ascii="Adobe Garamond Pro" w:hAnsi="Adobe Garamond Pro" w:cstheme="majorBidi"/>
        </w:rPr>
        <w:t xml:space="preserve"> Kementerian Agama,</w:t>
      </w:r>
      <w:r w:rsidRPr="007D0D7C">
        <w:rPr>
          <w:rFonts w:ascii="Adobe Garamond Pro" w:hAnsi="Adobe Garamond Pro" w:cstheme="majorBidi"/>
        </w:rPr>
        <w:t xml:space="preserve"> </w:t>
      </w:r>
      <w:proofErr w:type="gramStart"/>
      <w:r>
        <w:rPr>
          <w:rFonts w:ascii="Adobe Garamond Pro" w:hAnsi="Adobe Garamond Pro" w:cstheme="majorBidi"/>
        </w:rPr>
        <w:t>akan</w:t>
      </w:r>
      <w:proofErr w:type="gramEnd"/>
      <w:r w:rsidR="007D0D7C" w:rsidRPr="007D0D7C">
        <w:rPr>
          <w:rFonts w:ascii="Adobe Garamond Pro" w:hAnsi="Adobe Garamond Pro" w:cstheme="majorBidi"/>
        </w:rPr>
        <w:t xml:space="preserve"> </w:t>
      </w:r>
      <w:r>
        <w:rPr>
          <w:rFonts w:ascii="Adobe Garamond Pro" w:hAnsi="Adobe Garamond Pro" w:cstheme="majorBidi"/>
        </w:rPr>
        <w:t xml:space="preserve">melakukan </w:t>
      </w:r>
      <w:r w:rsidR="007D0D7C" w:rsidRPr="007D0D7C">
        <w:rPr>
          <w:rFonts w:ascii="Adobe Garamond Pro" w:hAnsi="Adobe Garamond Pro" w:cstheme="majorBidi"/>
        </w:rPr>
        <w:t>pembinaan kepada para guru</w:t>
      </w:r>
      <w:r>
        <w:rPr>
          <w:rFonts w:ascii="Adobe Garamond Pro" w:hAnsi="Adobe Garamond Pro" w:cstheme="majorBidi"/>
        </w:rPr>
        <w:t xml:space="preserve"> MI di sana melalui penelitian tindakan kepengawasan. </w:t>
      </w:r>
      <w:proofErr w:type="gramStart"/>
      <w:r>
        <w:rPr>
          <w:rFonts w:ascii="Adobe Garamond Pro" w:hAnsi="Adobe Garamond Pro" w:cstheme="majorBidi"/>
        </w:rPr>
        <w:t>Tujuanya</w:t>
      </w:r>
      <w:r w:rsidRPr="007D0D7C">
        <w:rPr>
          <w:rFonts w:ascii="Adobe Garamond Pro" w:hAnsi="Adobe Garamond Pro" w:cstheme="majorBidi"/>
        </w:rPr>
        <w:t xml:space="preserve"> </w:t>
      </w:r>
      <w:r w:rsidR="007D0D7C" w:rsidRPr="007D0D7C">
        <w:rPr>
          <w:rFonts w:ascii="Adobe Garamond Pro" w:hAnsi="Adobe Garamond Pro" w:cstheme="majorBidi"/>
        </w:rPr>
        <w:t>agar</w:t>
      </w:r>
      <w:r>
        <w:rPr>
          <w:rFonts w:ascii="Adobe Garamond Pro" w:hAnsi="Adobe Garamond Pro" w:cstheme="majorBidi"/>
        </w:rPr>
        <w:t xml:space="preserve"> para guru MI tersebut</w:t>
      </w:r>
      <w:r w:rsidR="007D0D7C" w:rsidRPr="007D0D7C">
        <w:rPr>
          <w:rFonts w:ascii="Adobe Garamond Pro" w:hAnsi="Adobe Garamond Pro" w:cstheme="majorBidi"/>
        </w:rPr>
        <w:t xml:space="preserve"> dapat mengembangkan bahan ajar sehingga tujuan yang</w:t>
      </w:r>
      <w:r>
        <w:rPr>
          <w:rFonts w:ascii="Adobe Garamond Pro" w:hAnsi="Adobe Garamond Pro" w:cstheme="majorBidi"/>
        </w:rPr>
        <w:t xml:space="preserve"> telah ditetapkan dapat dicapai</w:t>
      </w:r>
      <w:r w:rsidR="007D0D7C" w:rsidRPr="007D0D7C">
        <w:rPr>
          <w:rFonts w:ascii="Adobe Garamond Pro" w:hAnsi="Adobe Garamond Pro" w:cstheme="majorBidi"/>
        </w:rPr>
        <w:t>.</w:t>
      </w:r>
      <w:proofErr w:type="gramEnd"/>
      <w:r w:rsidR="00DE77E6">
        <w:rPr>
          <w:rFonts w:ascii="Adobe Garamond Pro" w:hAnsi="Adobe Garamond Pro" w:cstheme="majorBidi"/>
        </w:rPr>
        <w:t xml:space="preserve"> </w:t>
      </w:r>
      <w:proofErr w:type="gramStart"/>
      <w:r w:rsidR="00DE77E6" w:rsidRPr="00DE77E6">
        <w:rPr>
          <w:rFonts w:ascii="Adobe Garamond Pro" w:hAnsi="Adobe Garamond Pro" w:cstheme="majorBidi"/>
        </w:rPr>
        <w:t>Dalam penelitian ini, peneliti fokus pada dua rumusan masalah.</w:t>
      </w:r>
      <w:proofErr w:type="gramEnd"/>
      <w:r w:rsidR="00DE77E6" w:rsidRPr="00DE77E6">
        <w:rPr>
          <w:rFonts w:ascii="Adobe Garamond Pro" w:hAnsi="Adobe Garamond Pro" w:cstheme="majorBidi"/>
        </w:rPr>
        <w:t xml:space="preserve"> </w:t>
      </w:r>
      <w:proofErr w:type="gramStart"/>
      <w:r w:rsidR="00DE77E6" w:rsidRPr="00DE77E6">
        <w:rPr>
          <w:rFonts w:ascii="Adobe Garamond Pro" w:hAnsi="Adobe Garamond Pro" w:cstheme="majorBidi"/>
        </w:rPr>
        <w:t xml:space="preserve">Pertama, penerapan supervisi akademik untuk meningkatkan kompetensi guru madrasah dalam pengembangan materi bahan ajar di MI binaan wilayah Kecamatan Pringsurat, </w:t>
      </w:r>
      <w:r w:rsidR="00DE77E6" w:rsidRPr="00DE77E6">
        <w:rPr>
          <w:rFonts w:ascii="Adobe Garamond Pro" w:hAnsi="Adobe Garamond Pro" w:cstheme="majorBidi"/>
        </w:rPr>
        <w:lastRenderedPageBreak/>
        <w:t>Kabupaten Temanggung.</w:t>
      </w:r>
      <w:proofErr w:type="gramEnd"/>
      <w:r w:rsidR="00DE77E6" w:rsidRPr="00DE77E6">
        <w:rPr>
          <w:rFonts w:ascii="Adobe Garamond Pro" w:hAnsi="Adobe Garamond Pro" w:cstheme="majorBidi"/>
        </w:rPr>
        <w:t xml:space="preserve"> </w:t>
      </w:r>
      <w:proofErr w:type="gramStart"/>
      <w:r w:rsidR="00DE77E6" w:rsidRPr="00DE77E6">
        <w:rPr>
          <w:rFonts w:ascii="Adobe Garamond Pro" w:hAnsi="Adobe Garamond Pro" w:cstheme="majorBidi"/>
        </w:rPr>
        <w:t>Kedua, efektivitas supervisi akademik untuk meningkatkan kompetensi guru madrasah dalam pengembangan materi bahan ajar di MI binaan wilayah Kecamatan Pringsurat, Kabupaten Temanggung.</w:t>
      </w:r>
      <w:proofErr w:type="gramEnd"/>
    </w:p>
    <w:p w14:paraId="30BA9E46" w14:textId="284E5C99" w:rsidR="00C91750" w:rsidRPr="00D97B61" w:rsidRDefault="00D97B61" w:rsidP="005A4256">
      <w:pPr>
        <w:pStyle w:val="08Bab"/>
        <w:spacing w:after="0" w:line="240" w:lineRule="auto"/>
        <w:ind w:left="284" w:hanging="284"/>
        <w:rPr>
          <w:rFonts w:ascii="Adobe Garamond Pro" w:hAnsi="Adobe Garamond Pro" w:cstheme="majorBidi"/>
        </w:rPr>
      </w:pPr>
      <w:r>
        <w:rPr>
          <w:rFonts w:ascii="Adobe Garamond Pro" w:hAnsi="Adobe Garamond Pro" w:cstheme="majorBidi"/>
          <w:lang w:val="id-ID"/>
        </w:rPr>
        <w:t>Metode Penelitian</w:t>
      </w:r>
    </w:p>
    <w:p w14:paraId="4AB525D7" w14:textId="77777777" w:rsidR="00BD3F76" w:rsidRDefault="00BD3F76" w:rsidP="005A4256">
      <w:pPr>
        <w:pStyle w:val="08Bab"/>
        <w:numPr>
          <w:ilvl w:val="0"/>
          <w:numId w:val="0"/>
        </w:numPr>
        <w:spacing w:before="0" w:after="0" w:line="276" w:lineRule="auto"/>
        <w:ind w:firstLine="709"/>
        <w:jc w:val="both"/>
        <w:rPr>
          <w:rFonts w:ascii="Adobe Garamond Pro" w:hAnsi="Adobe Garamond Pro"/>
          <w:b w:val="0"/>
          <w:bCs w:val="0"/>
        </w:rPr>
      </w:pPr>
      <w:r w:rsidRPr="00BD3F76">
        <w:rPr>
          <w:rFonts w:ascii="Adobe Garamond Pro" w:hAnsi="Adobe Garamond Pro"/>
          <w:b w:val="0"/>
          <w:bCs w:val="0"/>
          <w:lang w:val="id-ID"/>
        </w:rPr>
        <w:t>Jenis penelitian ini adalah Penelitian Tindakan Kepengawasan (PTKp) melalui penerapan supervisi akademik oleh pengawas di bawah Kementerian Agama Kabupaten Termanggung. PTKp ini dilakukan dalam tiga siklus. Dalam pelaksanaan setiap tindakan, yang meliputi kegiatan perencanaan,  tindakan, pengamatan, dan refleksi. PTKp ini dilakukan pada tahun pelajaran 2018-2019. Lama penelitian 6 pekan efektif dilaksanakan mulai tanggal 1 Agustus - 5 September 2019.</w:t>
      </w:r>
    </w:p>
    <w:p w14:paraId="3B07D302" w14:textId="77777777" w:rsidR="00BD3F76" w:rsidRDefault="00BD3F76" w:rsidP="005A4256">
      <w:pPr>
        <w:pStyle w:val="08Bab"/>
        <w:numPr>
          <w:ilvl w:val="0"/>
          <w:numId w:val="0"/>
        </w:numPr>
        <w:spacing w:before="0" w:after="0" w:line="276" w:lineRule="auto"/>
        <w:ind w:firstLine="709"/>
        <w:jc w:val="both"/>
        <w:rPr>
          <w:rFonts w:ascii="Adobe Garamond Pro" w:hAnsi="Adobe Garamond Pro"/>
          <w:b w:val="0"/>
          <w:bCs w:val="0"/>
        </w:rPr>
      </w:pPr>
      <w:r w:rsidRPr="00BD3F76">
        <w:rPr>
          <w:rFonts w:ascii="Adobe Garamond Pro" w:hAnsi="Adobe Garamond Pro"/>
          <w:b w:val="0"/>
          <w:bCs w:val="0"/>
          <w:lang w:val="id-ID"/>
        </w:rPr>
        <w:t xml:space="preserve">Subjek dalam penelitian ini adalah guru di MI binaan di wilayah Kecamatan Pringsurat, Kabupaten Temanggung. Sumber data dalam penelitian ini berasal dari dua sumber. Pertama, guru, diperoleh data tentang peningkatan kinerja guru madrasah dalam pengembangan materi bahan ajar. Kedua, pengawas, diperoleh data tentang penerapan supervisi akademik oleh pengawas. </w:t>
      </w:r>
    </w:p>
    <w:p w14:paraId="535929D3" w14:textId="3636D4E9" w:rsidR="00BD3F76" w:rsidRPr="00BD3F76" w:rsidRDefault="00BD3F76" w:rsidP="00BD3F76">
      <w:pPr>
        <w:pStyle w:val="08Bab"/>
        <w:numPr>
          <w:ilvl w:val="0"/>
          <w:numId w:val="0"/>
        </w:numPr>
        <w:spacing w:before="0" w:after="0" w:line="240" w:lineRule="auto"/>
        <w:ind w:firstLine="709"/>
        <w:jc w:val="both"/>
        <w:rPr>
          <w:rFonts w:ascii="Adobe Garamond Pro" w:hAnsi="Adobe Garamond Pro"/>
          <w:b w:val="0"/>
          <w:bCs w:val="0"/>
          <w:lang w:val="id-ID"/>
        </w:rPr>
      </w:pPr>
      <w:r w:rsidRPr="00BD3F76">
        <w:rPr>
          <w:rFonts w:ascii="Adobe Garamond Pro" w:hAnsi="Adobe Garamond Pro"/>
          <w:b w:val="0"/>
          <w:bCs w:val="0"/>
          <w:lang w:val="id-ID"/>
        </w:rPr>
        <w:t>Teknik pengumpulan data menggunakan observasi dan tes. Sedangkan teknik analisis data yang digunakan ada dua. Pertama, teknik kuantitatif, analisis ini digunakan untuk menghitung besarnya peningkatan kompetensi guru madrasah dalam pengembangan materi bahan ajar melalui penerapan supervisi akademik oleh pengawas dalam meningkatan capaian mutu sekolah dengan menggunakan prosentase (%). Kedua, teknik kualitatif. Teknik analisis ini digunakan untuk memberikan gambaran hasil penelitian secara; reduksi data, sajian deskriptif, dan penarikan simpulan.</w:t>
      </w:r>
    </w:p>
    <w:p w14:paraId="53A0D406" w14:textId="487B6B16" w:rsidR="00BD3F76" w:rsidRPr="005401E8" w:rsidRDefault="00BD3F76" w:rsidP="005401E8">
      <w:pPr>
        <w:pStyle w:val="08Bab"/>
        <w:numPr>
          <w:ilvl w:val="0"/>
          <w:numId w:val="0"/>
        </w:numPr>
        <w:spacing w:before="0" w:after="0" w:line="240" w:lineRule="auto"/>
        <w:ind w:firstLine="709"/>
        <w:jc w:val="both"/>
        <w:rPr>
          <w:rFonts w:ascii="Adobe Garamond Pro" w:hAnsi="Adobe Garamond Pro"/>
          <w:b w:val="0"/>
          <w:bCs w:val="0"/>
        </w:rPr>
      </w:pPr>
      <w:r w:rsidRPr="00BD3F76">
        <w:rPr>
          <w:rFonts w:ascii="Adobe Garamond Pro" w:hAnsi="Adobe Garamond Pro"/>
          <w:b w:val="0"/>
          <w:bCs w:val="0"/>
          <w:lang w:val="id-ID"/>
        </w:rPr>
        <w:t xml:space="preserve">Penelitian Tindakan Kepengawasan ini bertujuan untuk mengetahui penerapan supervisi akademik untuk meningkatkan kompetensi guru madrasah dalam pengembangan materi bahan ajar di MI binaan wilayah Kecamatan Pringsurat, Kabupaten Temanggung. </w:t>
      </w:r>
      <w:proofErr w:type="gramStart"/>
      <w:r w:rsidR="005401E8">
        <w:rPr>
          <w:rFonts w:ascii="Adobe Garamond Pro" w:hAnsi="Adobe Garamond Pro"/>
          <w:b w:val="0"/>
          <w:bCs w:val="0"/>
        </w:rPr>
        <w:t>Selanjutnya juga untuk mengetahui</w:t>
      </w:r>
      <w:r w:rsidRPr="00BD3F76">
        <w:rPr>
          <w:rFonts w:ascii="Adobe Garamond Pro" w:hAnsi="Adobe Garamond Pro"/>
          <w:b w:val="0"/>
          <w:bCs w:val="0"/>
          <w:lang w:val="id-ID"/>
        </w:rPr>
        <w:t xml:space="preserve"> efektivitas supervisi akademik untuk meningkatkan kompetensi guru madrasah dalam pengembangan materi bahan ajar di MI binaan wilayah Kecamatan Pringsurat, Kabupaten Temanggung.</w:t>
      </w:r>
      <w:proofErr w:type="gramEnd"/>
    </w:p>
    <w:p w14:paraId="0C86EDBD" w14:textId="77777777" w:rsidR="00BD3F76" w:rsidRPr="00BD3F76" w:rsidRDefault="00BD3F76" w:rsidP="000624F6">
      <w:pPr>
        <w:pStyle w:val="08Bab"/>
        <w:numPr>
          <w:ilvl w:val="0"/>
          <w:numId w:val="0"/>
        </w:numPr>
        <w:spacing w:before="0" w:after="0" w:line="240" w:lineRule="auto"/>
        <w:ind w:firstLine="709"/>
        <w:jc w:val="both"/>
        <w:rPr>
          <w:rFonts w:ascii="Adobe Garamond Pro" w:hAnsi="Adobe Garamond Pro"/>
          <w:b w:val="0"/>
          <w:bCs w:val="0"/>
        </w:rPr>
      </w:pPr>
    </w:p>
    <w:p w14:paraId="7DD5E627" w14:textId="77777777" w:rsidR="00B95B6E" w:rsidRDefault="000624F6" w:rsidP="00B95B6E">
      <w:pPr>
        <w:pStyle w:val="08Bab"/>
        <w:spacing w:before="0" w:after="0"/>
        <w:rPr>
          <w:rFonts w:ascii="Adobe Garamond Pro" w:eastAsia="Arno Pro" w:hAnsi="Adobe Garamond Pro"/>
        </w:rPr>
      </w:pPr>
      <w:r w:rsidRPr="000624F6">
        <w:rPr>
          <w:rFonts w:ascii="Adobe Garamond Pro" w:eastAsia="Arno Pro" w:hAnsi="Adobe Garamond Pro"/>
          <w:lang w:val="id-ID"/>
        </w:rPr>
        <w:t>Hasil dan Pembahasan</w:t>
      </w:r>
    </w:p>
    <w:p w14:paraId="591AD0B6" w14:textId="48794022" w:rsidR="00B95B6E" w:rsidRPr="00B95B6E" w:rsidRDefault="00B95B6E" w:rsidP="00B95B6E">
      <w:pPr>
        <w:pStyle w:val="08Bab"/>
        <w:numPr>
          <w:ilvl w:val="0"/>
          <w:numId w:val="0"/>
        </w:numPr>
        <w:spacing w:before="0" w:after="0"/>
        <w:ind w:left="66"/>
        <w:rPr>
          <w:rFonts w:ascii="Adobe Garamond Pro" w:eastAsia="Arno Pro" w:hAnsi="Adobe Garamond Pro"/>
        </w:rPr>
      </w:pPr>
      <w:proofErr w:type="gramStart"/>
      <w:r>
        <w:rPr>
          <w:rFonts w:ascii="Adobe Garamond Pro" w:eastAsia="Arno Pro" w:hAnsi="Adobe Garamond Pro"/>
        </w:rPr>
        <w:t>1.Implementasi</w:t>
      </w:r>
      <w:proofErr w:type="gramEnd"/>
      <w:r>
        <w:rPr>
          <w:rFonts w:ascii="Adobe Garamond Pro" w:eastAsia="Arno Pro" w:hAnsi="Adobe Garamond Pro"/>
        </w:rPr>
        <w:t xml:space="preserve"> Supervisi Akademik</w:t>
      </w:r>
    </w:p>
    <w:p w14:paraId="39F57CC6" w14:textId="001C10CF" w:rsidR="00DE77E6" w:rsidRPr="005401E8" w:rsidRDefault="005401E8" w:rsidP="00B95B6E">
      <w:pPr>
        <w:spacing w:line="276" w:lineRule="auto"/>
        <w:ind w:firstLine="720"/>
        <w:jc w:val="both"/>
        <w:rPr>
          <w:noProof/>
          <w:sz w:val="24"/>
          <w:szCs w:val="24"/>
          <w:lang w:val="en-US"/>
        </w:rPr>
      </w:pPr>
      <w:proofErr w:type="gramStart"/>
      <w:r w:rsidRPr="005401E8">
        <w:rPr>
          <w:rFonts w:ascii="Adobe Garamond Pro" w:hAnsi="Adobe Garamond Pro"/>
          <w:bCs/>
          <w:sz w:val="24"/>
          <w:szCs w:val="24"/>
          <w:lang w:val="en-US"/>
        </w:rPr>
        <w:t>Pada pelaksanaan supervisi akademik ini, dilakukan ke dalam tiga siklus.</w:t>
      </w:r>
      <w:proofErr w:type="gramEnd"/>
      <w:r w:rsidRPr="005401E8">
        <w:rPr>
          <w:rFonts w:ascii="Adobe Garamond Pro" w:hAnsi="Adobe Garamond Pro"/>
          <w:bCs/>
          <w:sz w:val="24"/>
          <w:szCs w:val="24"/>
          <w:lang w:val="en-US"/>
        </w:rPr>
        <w:t xml:space="preserve"> </w:t>
      </w:r>
      <w:proofErr w:type="gramStart"/>
      <w:r w:rsidRPr="005401E8">
        <w:rPr>
          <w:rFonts w:ascii="Adobe Garamond Pro" w:hAnsi="Adobe Garamond Pro"/>
          <w:bCs/>
          <w:sz w:val="24"/>
          <w:szCs w:val="24"/>
          <w:lang w:val="en-US"/>
        </w:rPr>
        <w:t>Tiga siklus itu untuk menjawab</w:t>
      </w:r>
      <w:r>
        <w:rPr>
          <w:rFonts w:ascii="Adobe Garamond Pro" w:hAnsi="Adobe Garamond Pro"/>
          <w:bCs/>
          <w:sz w:val="24"/>
          <w:szCs w:val="24"/>
          <w:lang w:val="en-US"/>
        </w:rPr>
        <w:t xml:space="preserve"> rumusan masalah di atas.</w:t>
      </w:r>
      <w:proofErr w:type="gramEnd"/>
      <w:r>
        <w:rPr>
          <w:rFonts w:ascii="Adobe Garamond Pro" w:hAnsi="Adobe Garamond Pro"/>
          <w:bCs/>
          <w:sz w:val="24"/>
          <w:szCs w:val="24"/>
          <w:lang w:val="en-US"/>
        </w:rPr>
        <w:t xml:space="preserve"> Dari hasil riset, dapat dijelaskan dulu tentang</w:t>
      </w:r>
      <w:r>
        <w:rPr>
          <w:noProof/>
          <w:sz w:val="24"/>
          <w:szCs w:val="24"/>
          <w:lang w:val="en-US"/>
        </w:rPr>
        <w:t xml:space="preserve"> </w:t>
      </w:r>
      <w:r w:rsidRPr="005401E8">
        <w:rPr>
          <w:rFonts w:ascii="Adobe Garamond Pro" w:hAnsi="Adobe Garamond Pro"/>
          <w:noProof/>
          <w:sz w:val="24"/>
          <w:szCs w:val="24"/>
        </w:rPr>
        <w:t>paparan data dan temuan penelitian</w:t>
      </w:r>
      <w:r>
        <w:rPr>
          <w:rFonts w:ascii="Adobe Garamond Pro" w:hAnsi="Adobe Garamond Pro"/>
          <w:noProof/>
          <w:sz w:val="24"/>
          <w:szCs w:val="24"/>
          <w:lang w:val="en-US"/>
        </w:rPr>
        <w:t xml:space="preserve"> sebagai berikut:</w:t>
      </w:r>
    </w:p>
    <w:p w14:paraId="19C08269" w14:textId="77777777" w:rsidR="00DE77E6" w:rsidRPr="00384E46" w:rsidRDefault="00DE77E6" w:rsidP="00B95B6E">
      <w:pPr>
        <w:numPr>
          <w:ilvl w:val="1"/>
          <w:numId w:val="8"/>
        </w:numPr>
        <w:tabs>
          <w:tab w:val="clear" w:pos="1440"/>
          <w:tab w:val="num" w:pos="720"/>
        </w:tabs>
        <w:spacing w:line="276" w:lineRule="auto"/>
        <w:ind w:left="720"/>
        <w:rPr>
          <w:rFonts w:ascii="Adobe Garamond Pro" w:hAnsi="Adobe Garamond Pro"/>
          <w:b/>
          <w:bCs/>
          <w:noProof/>
          <w:sz w:val="24"/>
          <w:szCs w:val="24"/>
        </w:rPr>
      </w:pPr>
      <w:r w:rsidRPr="00384E46">
        <w:rPr>
          <w:rFonts w:ascii="Adobe Garamond Pro" w:hAnsi="Adobe Garamond Pro"/>
          <w:b/>
          <w:bCs/>
          <w:noProof/>
          <w:sz w:val="24"/>
          <w:szCs w:val="24"/>
        </w:rPr>
        <w:t>Perencanaan Tindakan</w:t>
      </w:r>
    </w:p>
    <w:p w14:paraId="0957BEC1" w14:textId="77777777" w:rsidR="00DE77E6" w:rsidRPr="00384E46" w:rsidRDefault="00DE77E6" w:rsidP="00B95B6E">
      <w:pPr>
        <w:autoSpaceDE w:val="0"/>
        <w:autoSpaceDN w:val="0"/>
        <w:adjustRightInd w:val="0"/>
        <w:spacing w:line="276" w:lineRule="auto"/>
        <w:ind w:left="720"/>
        <w:jc w:val="both"/>
        <w:rPr>
          <w:rFonts w:ascii="Adobe Garamond Pro" w:hAnsi="Adobe Garamond Pro"/>
          <w:noProof/>
          <w:sz w:val="24"/>
          <w:szCs w:val="24"/>
        </w:rPr>
      </w:pPr>
      <w:r w:rsidRPr="00384E46">
        <w:rPr>
          <w:rFonts w:ascii="Adobe Garamond Pro" w:hAnsi="Adobe Garamond Pro"/>
          <w:noProof/>
          <w:sz w:val="24"/>
          <w:szCs w:val="24"/>
        </w:rPr>
        <w:t>Penelitian tindakan ini menggunakan model pembinaan melalui penerapan supervisi akademik Pengawas.</w:t>
      </w:r>
    </w:p>
    <w:p w14:paraId="063DA5F8" w14:textId="77777777" w:rsidR="00DE77E6" w:rsidRPr="00384E46" w:rsidRDefault="00DE77E6" w:rsidP="00B95B6E">
      <w:pPr>
        <w:spacing w:line="276" w:lineRule="auto"/>
        <w:ind w:left="720"/>
        <w:jc w:val="both"/>
        <w:rPr>
          <w:rFonts w:ascii="Adobe Garamond Pro" w:hAnsi="Adobe Garamond Pro"/>
          <w:noProof/>
          <w:sz w:val="24"/>
          <w:szCs w:val="24"/>
        </w:rPr>
      </w:pPr>
      <w:r w:rsidRPr="00384E46">
        <w:rPr>
          <w:rFonts w:ascii="Adobe Garamond Pro" w:hAnsi="Adobe Garamond Pro"/>
          <w:noProof/>
          <w:sz w:val="24"/>
          <w:szCs w:val="24"/>
        </w:rPr>
        <w:lastRenderedPageBreak/>
        <w:t>Tujuan yang diharapkan pada pembinaan pertama Pengawas melalui penerapan supervisi akademik ini adalah peningkatan kinerja Guru Madrasah dalam pengembangan materi bahan ajar.</w:t>
      </w:r>
    </w:p>
    <w:p w14:paraId="0614C2E2" w14:textId="77777777" w:rsidR="00DE77E6" w:rsidRPr="00384E46" w:rsidRDefault="00DE77E6" w:rsidP="00384E46">
      <w:pPr>
        <w:ind w:left="720"/>
        <w:jc w:val="both"/>
        <w:rPr>
          <w:rFonts w:ascii="Adobe Garamond Pro" w:hAnsi="Adobe Garamond Pro"/>
          <w:noProof/>
          <w:sz w:val="24"/>
          <w:szCs w:val="24"/>
        </w:rPr>
      </w:pPr>
      <w:r w:rsidRPr="00384E46">
        <w:rPr>
          <w:rFonts w:ascii="Adobe Garamond Pro" w:hAnsi="Adobe Garamond Pro"/>
          <w:noProof/>
          <w:sz w:val="24"/>
          <w:szCs w:val="24"/>
        </w:rPr>
        <w:t>Agar dapat tercapai tujuan di atas, peneliti yang bertindak sebagai Pengawas yang melakukan pembinaan dengan langkah-langkah sebagai berikut :</w:t>
      </w:r>
    </w:p>
    <w:p w14:paraId="65851CE2"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Menyusun instrumen penilaian sesuai dengan standar pengelolaan pendidikan ( 8 standar isi pendidikan ).</w:t>
      </w:r>
    </w:p>
    <w:p w14:paraId="3EB20090" w14:textId="6A971CFB"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 xml:space="preserve">Menyusun </w:t>
      </w:r>
      <w:r w:rsidR="00384E46" w:rsidRPr="00384E46">
        <w:rPr>
          <w:rFonts w:ascii="Adobe Garamond Pro" w:hAnsi="Adobe Garamond Pro"/>
          <w:noProof/>
          <w:sz w:val="24"/>
          <w:szCs w:val="24"/>
        </w:rPr>
        <w:t>instrumen monitoring</w:t>
      </w:r>
    </w:p>
    <w:p w14:paraId="4DCC74D2"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Sosialisasi kepada guru</w:t>
      </w:r>
    </w:p>
    <w:p w14:paraId="37AA7455"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Melaksanakan tindakan kepengawasan melalui penerapan supervisi akademik</w:t>
      </w:r>
    </w:p>
    <w:p w14:paraId="213DA4C4"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Melakukan refleksi</w:t>
      </w:r>
    </w:p>
    <w:p w14:paraId="54E6BC68"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Menyusun strategi pembinaan pada siklus ke dua berdasarkan refleksi siklus pertama</w:t>
      </w:r>
    </w:p>
    <w:p w14:paraId="32D6CD61"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Melaksanakan pembinaan melalui supervisi pada siklus kedua</w:t>
      </w:r>
    </w:p>
    <w:p w14:paraId="7591D5C8" w14:textId="442D2C4F"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 xml:space="preserve">Melakukan </w:t>
      </w:r>
      <w:r w:rsidR="00384E46" w:rsidRPr="00384E46">
        <w:rPr>
          <w:rFonts w:ascii="Adobe Garamond Pro" w:hAnsi="Adobe Garamond Pro"/>
          <w:noProof/>
          <w:sz w:val="24"/>
          <w:szCs w:val="24"/>
        </w:rPr>
        <w:t>observasi</w:t>
      </w:r>
    </w:p>
    <w:p w14:paraId="76C347CC"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Melakukan refleksi pada siklus kedua</w:t>
      </w:r>
    </w:p>
    <w:p w14:paraId="3CA65DC3" w14:textId="77777777" w:rsidR="00DE77E6" w:rsidRPr="00384E46" w:rsidRDefault="00DE77E6" w:rsidP="00384E46">
      <w:pPr>
        <w:numPr>
          <w:ilvl w:val="1"/>
          <w:numId w:val="9"/>
        </w:numPr>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Menyusun strategi pembinaan melalui penerapan supervisi akademik pada siklus ketiga berdasar refleksi siklus kedua</w:t>
      </w:r>
    </w:p>
    <w:p w14:paraId="5567D708" w14:textId="77777777" w:rsidR="00DE77E6" w:rsidRPr="00384E46" w:rsidRDefault="00DE77E6" w:rsidP="00384E46">
      <w:pPr>
        <w:numPr>
          <w:ilvl w:val="1"/>
          <w:numId w:val="9"/>
        </w:numPr>
        <w:tabs>
          <w:tab w:val="clear" w:pos="1080"/>
          <w:tab w:val="num" w:pos="360"/>
        </w:tabs>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Melaksanakan pembinaan melalui penerapan supervisi akademik Pengawas pada siklus ketiga</w:t>
      </w:r>
    </w:p>
    <w:p w14:paraId="0BB13BE8" w14:textId="62F9A66D" w:rsidR="00DE77E6" w:rsidRPr="00384E46" w:rsidRDefault="00DE77E6" w:rsidP="00384E46">
      <w:pPr>
        <w:numPr>
          <w:ilvl w:val="1"/>
          <w:numId w:val="9"/>
        </w:numPr>
        <w:tabs>
          <w:tab w:val="clear" w:pos="1080"/>
          <w:tab w:val="num" w:pos="360"/>
        </w:tabs>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 xml:space="preserve">Melakukan </w:t>
      </w:r>
      <w:r w:rsidR="00384E46" w:rsidRPr="00384E46">
        <w:rPr>
          <w:rFonts w:ascii="Adobe Garamond Pro" w:hAnsi="Adobe Garamond Pro"/>
          <w:noProof/>
          <w:sz w:val="24"/>
          <w:szCs w:val="24"/>
        </w:rPr>
        <w:t>observasi</w:t>
      </w:r>
    </w:p>
    <w:p w14:paraId="2953D946" w14:textId="77777777" w:rsidR="00DE77E6" w:rsidRPr="00384E46" w:rsidRDefault="00DE77E6" w:rsidP="00384E46">
      <w:pPr>
        <w:numPr>
          <w:ilvl w:val="1"/>
          <w:numId w:val="9"/>
        </w:numPr>
        <w:tabs>
          <w:tab w:val="clear" w:pos="1080"/>
          <w:tab w:val="num" w:pos="360"/>
        </w:tabs>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Melakukan refleksi pada siklus ketiga</w:t>
      </w:r>
    </w:p>
    <w:p w14:paraId="10C3096E" w14:textId="77777777" w:rsidR="00DE77E6" w:rsidRPr="00384E46" w:rsidRDefault="00DE77E6" w:rsidP="00384E46">
      <w:pPr>
        <w:numPr>
          <w:ilvl w:val="1"/>
          <w:numId w:val="9"/>
        </w:numPr>
        <w:tabs>
          <w:tab w:val="clear" w:pos="1080"/>
          <w:tab w:val="num" w:pos="360"/>
        </w:tabs>
        <w:autoSpaceDE w:val="0"/>
        <w:autoSpaceDN w:val="0"/>
        <w:adjustRightInd w:val="0"/>
        <w:jc w:val="both"/>
        <w:rPr>
          <w:rFonts w:ascii="Adobe Garamond Pro" w:hAnsi="Adobe Garamond Pro"/>
          <w:noProof/>
          <w:sz w:val="24"/>
          <w:szCs w:val="24"/>
        </w:rPr>
      </w:pPr>
      <w:r w:rsidRPr="00384E46">
        <w:rPr>
          <w:rFonts w:ascii="Adobe Garamond Pro" w:hAnsi="Adobe Garamond Pro"/>
          <w:noProof/>
          <w:sz w:val="24"/>
          <w:szCs w:val="24"/>
        </w:rPr>
        <w:t>Menyusun laporan</w:t>
      </w:r>
    </w:p>
    <w:p w14:paraId="254D80E0" w14:textId="77777777" w:rsidR="00DE77E6" w:rsidRPr="00384E46" w:rsidRDefault="00DE77E6" w:rsidP="00384E46">
      <w:pPr>
        <w:numPr>
          <w:ilvl w:val="1"/>
          <w:numId w:val="8"/>
        </w:numPr>
        <w:tabs>
          <w:tab w:val="clear" w:pos="1440"/>
          <w:tab w:val="num" w:pos="720"/>
        </w:tabs>
        <w:ind w:left="720"/>
        <w:rPr>
          <w:rFonts w:ascii="Adobe Garamond Pro" w:hAnsi="Adobe Garamond Pro"/>
          <w:b/>
          <w:bCs/>
          <w:noProof/>
          <w:sz w:val="24"/>
          <w:szCs w:val="24"/>
        </w:rPr>
      </w:pPr>
      <w:r w:rsidRPr="00384E46">
        <w:rPr>
          <w:rFonts w:ascii="Adobe Garamond Pro" w:hAnsi="Adobe Garamond Pro"/>
          <w:b/>
          <w:bCs/>
          <w:noProof/>
          <w:sz w:val="24"/>
          <w:szCs w:val="24"/>
        </w:rPr>
        <w:t xml:space="preserve">Pelaksanaan Tindakan dan Pengamatan </w:t>
      </w:r>
    </w:p>
    <w:p w14:paraId="2955E8E5" w14:textId="77777777" w:rsidR="00DE77E6" w:rsidRPr="00384E46" w:rsidRDefault="00DE77E6" w:rsidP="00384E46">
      <w:pPr>
        <w:ind w:left="720"/>
        <w:jc w:val="both"/>
        <w:rPr>
          <w:rFonts w:ascii="Adobe Garamond Pro" w:hAnsi="Adobe Garamond Pro"/>
          <w:noProof/>
          <w:sz w:val="24"/>
          <w:szCs w:val="24"/>
        </w:rPr>
      </w:pPr>
      <w:r w:rsidRPr="00384E46">
        <w:rPr>
          <w:rFonts w:ascii="Adobe Garamond Pro" w:hAnsi="Adobe Garamond Pro"/>
          <w:noProof/>
          <w:sz w:val="24"/>
          <w:szCs w:val="24"/>
        </w:rPr>
        <w:t xml:space="preserve">Pelaksanaan tindakan kepengawasan dalam penelitian dilakukan 3 siklus yang terdiri dari tiga kali pertemuan. </w:t>
      </w:r>
    </w:p>
    <w:p w14:paraId="5FD452A9" w14:textId="3C69FDA5" w:rsidR="00DE77E6" w:rsidRPr="00384E46" w:rsidRDefault="00DE77E6" w:rsidP="00384E46">
      <w:pPr>
        <w:ind w:left="720"/>
        <w:jc w:val="both"/>
        <w:rPr>
          <w:rFonts w:ascii="Adobe Garamond Pro" w:hAnsi="Adobe Garamond Pro"/>
          <w:noProof/>
          <w:sz w:val="24"/>
          <w:szCs w:val="24"/>
        </w:rPr>
      </w:pPr>
      <w:r w:rsidRPr="00384E46">
        <w:rPr>
          <w:rFonts w:ascii="Adobe Garamond Pro" w:hAnsi="Adobe Garamond Pro"/>
          <w:noProof/>
          <w:sz w:val="24"/>
          <w:szCs w:val="24"/>
        </w:rPr>
        <w:t>Waktu yang digunakan setiap kali pertemuan adalah 2 x 60 menit. Pertemuan pertama dilaksanakan pada tanggal 1 -8 Agustus 201</w:t>
      </w:r>
      <w:r w:rsidR="00384E46">
        <w:rPr>
          <w:rFonts w:ascii="Adobe Garamond Pro" w:hAnsi="Adobe Garamond Pro"/>
          <w:noProof/>
          <w:sz w:val="24"/>
          <w:szCs w:val="24"/>
          <w:lang w:val="en-US"/>
        </w:rPr>
        <w:t>9</w:t>
      </w:r>
      <w:r w:rsidRPr="00384E46">
        <w:rPr>
          <w:rFonts w:ascii="Adobe Garamond Pro" w:hAnsi="Adobe Garamond Pro"/>
          <w:noProof/>
          <w:sz w:val="24"/>
          <w:szCs w:val="24"/>
        </w:rPr>
        <w:t xml:space="preserve"> dan pertemuan kedua pada tanggal 15 - 22 Agustus 201</w:t>
      </w:r>
      <w:r w:rsidR="00384E46">
        <w:rPr>
          <w:rFonts w:ascii="Adobe Garamond Pro" w:hAnsi="Adobe Garamond Pro"/>
          <w:noProof/>
          <w:sz w:val="24"/>
          <w:szCs w:val="24"/>
          <w:lang w:val="en-US"/>
        </w:rPr>
        <w:t>9</w:t>
      </w:r>
      <w:r w:rsidRPr="00384E46">
        <w:rPr>
          <w:rFonts w:ascii="Adobe Garamond Pro" w:hAnsi="Adobe Garamond Pro"/>
          <w:noProof/>
          <w:sz w:val="24"/>
          <w:szCs w:val="24"/>
        </w:rPr>
        <w:t>, pertemuan ketiga 29 Agustus - 5 September 201</w:t>
      </w:r>
      <w:r w:rsidR="00384E46">
        <w:rPr>
          <w:rFonts w:ascii="Adobe Garamond Pro" w:hAnsi="Adobe Garamond Pro"/>
          <w:noProof/>
          <w:sz w:val="24"/>
          <w:szCs w:val="24"/>
          <w:lang w:val="en-US"/>
        </w:rPr>
        <w:t>9</w:t>
      </w:r>
      <w:r w:rsidRPr="00384E46">
        <w:rPr>
          <w:rFonts w:ascii="Adobe Garamond Pro" w:hAnsi="Adobe Garamond Pro"/>
          <w:noProof/>
          <w:sz w:val="24"/>
          <w:szCs w:val="24"/>
        </w:rPr>
        <w:t>. Penelitian Tindakan Kepengawasan dilaksanakan sesuai dengan prosedur rencana pembelajaran dan skenario pembelajaran.</w:t>
      </w:r>
    </w:p>
    <w:p w14:paraId="6F740372" w14:textId="7662E721" w:rsidR="00DE77E6" w:rsidRPr="00384E46" w:rsidRDefault="00DE77E6" w:rsidP="00384E46">
      <w:pPr>
        <w:ind w:left="720"/>
        <w:jc w:val="both"/>
        <w:rPr>
          <w:rFonts w:ascii="Adobe Garamond Pro" w:hAnsi="Adobe Garamond Pro"/>
          <w:noProof/>
          <w:sz w:val="24"/>
          <w:szCs w:val="24"/>
        </w:rPr>
      </w:pPr>
      <w:r w:rsidRPr="00384E46">
        <w:rPr>
          <w:rFonts w:ascii="Adobe Garamond Pro" w:hAnsi="Adobe Garamond Pro"/>
          <w:noProof/>
          <w:sz w:val="24"/>
          <w:szCs w:val="24"/>
        </w:rPr>
        <w:t>Berikut hasil pembinaan Pengawas melalui supervisi klinis</w:t>
      </w:r>
      <w:r w:rsidR="00384E46">
        <w:rPr>
          <w:rFonts w:ascii="Adobe Garamond Pro" w:hAnsi="Adobe Garamond Pro"/>
          <w:noProof/>
          <w:color w:val="000000"/>
          <w:sz w:val="24"/>
          <w:szCs w:val="24"/>
          <w:lang w:val="en-US"/>
        </w:rPr>
        <w:t xml:space="preserve"> </w:t>
      </w:r>
      <w:r w:rsidR="00384E46">
        <w:rPr>
          <w:rFonts w:ascii="Adobe Garamond Pro" w:hAnsi="Adobe Garamond Pro"/>
          <w:noProof/>
          <w:sz w:val="24"/>
          <w:szCs w:val="24"/>
        </w:rPr>
        <w:t>per</w:t>
      </w:r>
      <w:r w:rsidR="00384E46">
        <w:rPr>
          <w:rFonts w:ascii="Adobe Garamond Pro" w:hAnsi="Adobe Garamond Pro"/>
          <w:noProof/>
          <w:sz w:val="24"/>
          <w:szCs w:val="24"/>
          <w:lang w:val="en-US"/>
        </w:rPr>
        <w:t xml:space="preserve"> </w:t>
      </w:r>
      <w:r w:rsidRPr="00384E46">
        <w:rPr>
          <w:rFonts w:ascii="Adobe Garamond Pro" w:hAnsi="Adobe Garamond Pro"/>
          <w:noProof/>
          <w:sz w:val="24"/>
          <w:szCs w:val="24"/>
        </w:rPr>
        <w:t>siklus sebagai berikut ;</w:t>
      </w:r>
    </w:p>
    <w:p w14:paraId="4F58F94C" w14:textId="77777777" w:rsidR="00B95B6E" w:rsidRDefault="00DE77E6" w:rsidP="00384E46">
      <w:pPr>
        <w:jc w:val="both"/>
        <w:rPr>
          <w:rFonts w:ascii="Adobe Garamond Pro" w:hAnsi="Adobe Garamond Pro"/>
          <w:noProof/>
          <w:sz w:val="24"/>
          <w:szCs w:val="24"/>
          <w:lang w:val="en-US"/>
        </w:rPr>
      </w:pPr>
      <w:r w:rsidRPr="00384E46">
        <w:rPr>
          <w:rFonts w:ascii="Adobe Garamond Pro" w:hAnsi="Adobe Garamond Pro"/>
          <w:noProof/>
          <w:sz w:val="24"/>
          <w:szCs w:val="24"/>
        </w:rPr>
        <w:tab/>
      </w:r>
    </w:p>
    <w:p w14:paraId="50B51563" w14:textId="2360B333" w:rsidR="00DE77E6" w:rsidRPr="00384E46" w:rsidRDefault="00DE77E6" w:rsidP="00B95B6E">
      <w:pPr>
        <w:ind w:firstLine="720"/>
        <w:jc w:val="both"/>
        <w:rPr>
          <w:rFonts w:ascii="Adobe Garamond Pro" w:hAnsi="Adobe Garamond Pro"/>
          <w:b/>
          <w:bCs/>
          <w:noProof/>
          <w:sz w:val="24"/>
          <w:szCs w:val="24"/>
        </w:rPr>
      </w:pPr>
      <w:r w:rsidRPr="00384E46">
        <w:rPr>
          <w:rFonts w:ascii="Adobe Garamond Pro" w:hAnsi="Adobe Garamond Pro"/>
          <w:b/>
          <w:bCs/>
          <w:noProof/>
          <w:sz w:val="24"/>
          <w:szCs w:val="24"/>
        </w:rPr>
        <w:t>SIKLUS 1</w:t>
      </w:r>
    </w:p>
    <w:p w14:paraId="4E02633C" w14:textId="77777777" w:rsidR="00DE77E6" w:rsidRPr="00384E46" w:rsidRDefault="00DE77E6" w:rsidP="00384E46">
      <w:pPr>
        <w:numPr>
          <w:ilvl w:val="0"/>
          <w:numId w:val="12"/>
        </w:numPr>
        <w:jc w:val="both"/>
        <w:rPr>
          <w:rFonts w:ascii="Adobe Garamond Pro" w:hAnsi="Adobe Garamond Pro"/>
          <w:noProof/>
          <w:sz w:val="24"/>
          <w:szCs w:val="24"/>
        </w:rPr>
      </w:pPr>
      <w:r w:rsidRPr="00384E46">
        <w:rPr>
          <w:rFonts w:ascii="Adobe Garamond Pro" w:hAnsi="Adobe Garamond Pro"/>
          <w:noProof/>
          <w:sz w:val="24"/>
          <w:szCs w:val="24"/>
        </w:rPr>
        <w:t>Tahap Perencanaan</w:t>
      </w:r>
    </w:p>
    <w:p w14:paraId="4CA5E0B1" w14:textId="77777777" w:rsidR="00DE77E6" w:rsidRPr="00384E46" w:rsidRDefault="00DE77E6" w:rsidP="00384E46">
      <w:pPr>
        <w:ind w:left="1123"/>
        <w:jc w:val="both"/>
        <w:rPr>
          <w:rFonts w:ascii="Adobe Garamond Pro" w:hAnsi="Adobe Garamond Pro"/>
          <w:noProof/>
          <w:sz w:val="24"/>
          <w:szCs w:val="24"/>
        </w:rPr>
      </w:pPr>
      <w:r w:rsidRPr="00384E46">
        <w:rPr>
          <w:rFonts w:ascii="Adobe Garamond Pro" w:hAnsi="Adobe Garamond Pro"/>
          <w:noProof/>
          <w:sz w:val="24"/>
          <w:szCs w:val="24"/>
        </w:rPr>
        <w:t xml:space="preserve">Pada tahap ini peneliti mempersiapkan perangkat pembinaan berupa perencanaan pembelajaran, pelaksanaan pembelajaran yang sudah distandarisasi dan alat-alat pengajaran lain yang mendukung. </w:t>
      </w:r>
    </w:p>
    <w:p w14:paraId="12A9D5B9" w14:textId="77777777" w:rsidR="00DE77E6" w:rsidRPr="00384E46" w:rsidRDefault="00DE77E6" w:rsidP="00384E46">
      <w:pPr>
        <w:numPr>
          <w:ilvl w:val="0"/>
          <w:numId w:val="12"/>
        </w:numPr>
        <w:jc w:val="both"/>
        <w:rPr>
          <w:rFonts w:ascii="Adobe Garamond Pro" w:hAnsi="Adobe Garamond Pro"/>
          <w:noProof/>
          <w:sz w:val="24"/>
          <w:szCs w:val="24"/>
        </w:rPr>
      </w:pPr>
      <w:r w:rsidRPr="00384E46">
        <w:rPr>
          <w:rFonts w:ascii="Adobe Garamond Pro" w:hAnsi="Adobe Garamond Pro"/>
          <w:noProof/>
          <w:sz w:val="24"/>
          <w:szCs w:val="24"/>
        </w:rPr>
        <w:t xml:space="preserve">Tahap Kegiatan dan Pelaksanaan </w:t>
      </w:r>
    </w:p>
    <w:p w14:paraId="1878D182" w14:textId="77777777" w:rsidR="00DE77E6" w:rsidRPr="00384E46" w:rsidRDefault="00DE77E6" w:rsidP="00384E46">
      <w:pPr>
        <w:ind w:left="1123"/>
        <w:jc w:val="both"/>
        <w:rPr>
          <w:rFonts w:ascii="Adobe Garamond Pro" w:hAnsi="Adobe Garamond Pro"/>
          <w:noProof/>
          <w:sz w:val="24"/>
          <w:szCs w:val="24"/>
        </w:rPr>
      </w:pPr>
      <w:r w:rsidRPr="00384E46">
        <w:rPr>
          <w:rFonts w:ascii="Adobe Garamond Pro" w:hAnsi="Adobe Garamond Pro"/>
          <w:noProof/>
          <w:sz w:val="24"/>
          <w:szCs w:val="24"/>
        </w:rPr>
        <w:t xml:space="preserve">Pelaksanaan kegiatan pembinaan untuk siklus I dilaksanakan pada tanggal 1 -8 Agustus 2017, di MI Binaan Wilayah Kec. Pringsurat Kemenag  Kab. Temanggung tahun pelajaran 2017-2018 dengan jumlah guru 20 orang. Dalam hal ini peneliti bertindak sebagai </w:t>
      </w:r>
      <w:r w:rsidRPr="00384E46">
        <w:rPr>
          <w:rFonts w:ascii="Adobe Garamond Pro" w:hAnsi="Adobe Garamond Pro"/>
          <w:noProof/>
          <w:sz w:val="24"/>
          <w:szCs w:val="24"/>
        </w:rPr>
        <w:lastRenderedPageBreak/>
        <w:t>Pengawas. Adapun proses pembinaan mengacu pada rencana pembinaan yang telah dipersiapkan, dan dilaksanakan pada saat proses belajar mengajar berlangsung.</w:t>
      </w:r>
    </w:p>
    <w:p w14:paraId="6E0A1DA6" w14:textId="77777777" w:rsidR="00DE77E6" w:rsidRPr="00384E46" w:rsidRDefault="00DE77E6" w:rsidP="00384E46">
      <w:pPr>
        <w:ind w:left="1123"/>
        <w:jc w:val="both"/>
        <w:rPr>
          <w:rFonts w:ascii="Adobe Garamond Pro" w:hAnsi="Adobe Garamond Pro"/>
          <w:noProof/>
          <w:sz w:val="24"/>
          <w:szCs w:val="24"/>
        </w:rPr>
      </w:pPr>
      <w:r w:rsidRPr="00384E46">
        <w:rPr>
          <w:rFonts w:ascii="Adobe Garamond Pro" w:hAnsi="Adobe Garamond Pro"/>
          <w:noProof/>
          <w:sz w:val="24"/>
          <w:szCs w:val="24"/>
        </w:rPr>
        <w:t>Pengamatan (observasi) dilaksanakan bersamaan dengan pelaksaaan belajar mengajar. Pada akhir pembinaan diberi tes penilaian I dengan tujuan untuk mengetahui peningkatan kinerja Guru Madrasah dalam pengembangan materi bahan ajar yang telah dilakukan. Adapun data hasil penelitian pada siklus I. adalah seperti pada tabel berikut :</w:t>
      </w:r>
    </w:p>
    <w:p w14:paraId="75F460B5" w14:textId="7384EB4F" w:rsidR="00DE77E6" w:rsidRPr="00384E46" w:rsidRDefault="00384E46" w:rsidP="00384E46">
      <w:pPr>
        <w:spacing w:line="276" w:lineRule="auto"/>
        <w:ind w:left="1122"/>
        <w:jc w:val="center"/>
        <w:rPr>
          <w:rFonts w:ascii="Adobe Garamond Pro" w:hAnsi="Adobe Garamond Pro"/>
          <w:b/>
          <w:bCs/>
          <w:noProof/>
          <w:szCs w:val="24"/>
        </w:rPr>
      </w:pPr>
      <w:r>
        <w:rPr>
          <w:rFonts w:ascii="Adobe Garamond Pro" w:hAnsi="Adobe Garamond Pro"/>
          <w:b/>
          <w:bCs/>
          <w:noProof/>
          <w:szCs w:val="24"/>
        </w:rPr>
        <w:t>Tabel</w:t>
      </w:r>
      <w:r>
        <w:rPr>
          <w:rFonts w:ascii="Adobe Garamond Pro" w:hAnsi="Adobe Garamond Pro"/>
          <w:b/>
          <w:bCs/>
          <w:noProof/>
          <w:szCs w:val="24"/>
          <w:lang w:val="en-US"/>
        </w:rPr>
        <w:t xml:space="preserve"> </w:t>
      </w:r>
      <w:r w:rsidR="00DE77E6" w:rsidRPr="00384E46">
        <w:rPr>
          <w:rFonts w:ascii="Adobe Garamond Pro" w:hAnsi="Adobe Garamond Pro"/>
          <w:b/>
          <w:bCs/>
          <w:noProof/>
          <w:szCs w:val="24"/>
        </w:rPr>
        <w:t>1 :</w:t>
      </w:r>
    </w:p>
    <w:p w14:paraId="3B2EF910" w14:textId="77777777" w:rsidR="00DE77E6" w:rsidRPr="00384E46" w:rsidRDefault="00DE77E6" w:rsidP="00384E46">
      <w:pPr>
        <w:spacing w:line="276" w:lineRule="auto"/>
        <w:ind w:left="1122"/>
        <w:jc w:val="center"/>
        <w:rPr>
          <w:rFonts w:ascii="Adobe Garamond Pro" w:hAnsi="Adobe Garamond Pro"/>
          <w:b/>
          <w:bCs/>
          <w:noProof/>
          <w:szCs w:val="24"/>
        </w:rPr>
      </w:pPr>
      <w:r w:rsidRPr="00384E46">
        <w:rPr>
          <w:rFonts w:ascii="Adobe Garamond Pro" w:hAnsi="Adobe Garamond Pro"/>
          <w:b/>
          <w:bCs/>
          <w:noProof/>
          <w:szCs w:val="24"/>
        </w:rPr>
        <w:t>Tabel Distribusi Nilai Pada Siklus I</w:t>
      </w:r>
    </w:p>
    <w:tbl>
      <w:tblPr>
        <w:tblW w:w="742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837"/>
        <w:gridCol w:w="810"/>
        <w:gridCol w:w="1314"/>
        <w:gridCol w:w="1701"/>
      </w:tblGrid>
      <w:tr w:rsidR="00DE77E6" w:rsidRPr="00384E46" w14:paraId="5B3DA2CC" w14:textId="77777777" w:rsidTr="00384E46">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15B7A7"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No</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3372B"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Nama</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D83A9F"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Skor</w:t>
            </w:r>
          </w:p>
        </w:tc>
        <w:tc>
          <w:tcPr>
            <w:tcW w:w="3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DC2F8"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Keterangan</w:t>
            </w:r>
          </w:p>
        </w:tc>
      </w:tr>
      <w:tr w:rsidR="00DE77E6" w:rsidRPr="00384E46" w14:paraId="2EE25D3F" w14:textId="77777777" w:rsidTr="00384E46">
        <w:tc>
          <w:tcPr>
            <w:tcW w:w="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B4BF1" w14:textId="77777777" w:rsidR="00DE77E6" w:rsidRPr="00384E46" w:rsidRDefault="00DE77E6" w:rsidP="00384E46">
            <w:pPr>
              <w:jc w:val="center"/>
              <w:rPr>
                <w:rFonts w:ascii="Adobe Garamond Pro" w:hAnsi="Adobe Garamond Pro"/>
                <w:noProof/>
              </w:rPr>
            </w:pPr>
          </w:p>
        </w:tc>
        <w:tc>
          <w:tcPr>
            <w:tcW w:w="28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BD429A" w14:textId="77777777" w:rsidR="00DE77E6" w:rsidRPr="00384E46" w:rsidRDefault="00DE77E6" w:rsidP="00384E46">
            <w:pPr>
              <w:jc w:val="center"/>
              <w:rPr>
                <w:rFonts w:ascii="Adobe Garamond Pro" w:hAnsi="Adobe Garamond Pro"/>
                <w:noProof/>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0F6EB" w14:textId="77777777" w:rsidR="00DE77E6" w:rsidRPr="00384E46" w:rsidRDefault="00DE77E6" w:rsidP="00384E46">
            <w:pPr>
              <w:jc w:val="center"/>
              <w:rPr>
                <w:rFonts w:ascii="Adobe Garamond Pro" w:hAnsi="Adobe Garamond Pro"/>
                <w:b/>
                <w:bCs/>
                <w:noProof/>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8FD81A5" w14:textId="77777777" w:rsidR="00DE77E6" w:rsidRPr="00384E46" w:rsidRDefault="00DE77E6" w:rsidP="00384E46">
            <w:pPr>
              <w:ind w:left="-108" w:right="-447"/>
              <w:rPr>
                <w:rFonts w:ascii="Adobe Garamond Pro" w:hAnsi="Adobe Garamond Pro"/>
                <w:b/>
                <w:bCs/>
                <w:noProof/>
              </w:rPr>
            </w:pPr>
            <w:r w:rsidRPr="00384E46">
              <w:rPr>
                <w:rFonts w:ascii="Adobe Garamond Pro" w:hAnsi="Adobe Garamond Pro"/>
                <w:b/>
                <w:bCs/>
                <w:noProof/>
              </w:rPr>
              <w:t xml:space="preserve"> Tuntas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635C8C"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Tidak Tuntas</w:t>
            </w:r>
          </w:p>
        </w:tc>
      </w:tr>
      <w:tr w:rsidR="00DE77E6" w:rsidRPr="00384E46" w14:paraId="035DC494" w14:textId="77777777" w:rsidTr="00384E46">
        <w:tc>
          <w:tcPr>
            <w:tcW w:w="763" w:type="dxa"/>
            <w:tcBorders>
              <w:top w:val="single" w:sz="4" w:space="0" w:color="auto"/>
              <w:left w:val="single" w:sz="4" w:space="0" w:color="auto"/>
              <w:bottom w:val="single" w:sz="4" w:space="0" w:color="auto"/>
              <w:right w:val="single" w:sz="4" w:space="0" w:color="auto"/>
            </w:tcBorders>
          </w:tcPr>
          <w:p w14:paraId="3D20136D"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w:t>
            </w:r>
          </w:p>
        </w:tc>
        <w:tc>
          <w:tcPr>
            <w:tcW w:w="2837" w:type="dxa"/>
            <w:tcBorders>
              <w:top w:val="single" w:sz="4" w:space="0" w:color="auto"/>
              <w:left w:val="single" w:sz="4" w:space="0" w:color="auto"/>
              <w:bottom w:val="single" w:sz="4" w:space="0" w:color="auto"/>
              <w:right w:val="single" w:sz="4" w:space="0" w:color="auto"/>
            </w:tcBorders>
          </w:tcPr>
          <w:p w14:paraId="129618C3" w14:textId="77777777" w:rsidR="00DE77E6" w:rsidRPr="00384E46" w:rsidRDefault="00DE77E6" w:rsidP="00384E46">
            <w:pPr>
              <w:contextualSpacing/>
              <w:rPr>
                <w:rFonts w:ascii="Adobe Garamond Pro" w:hAnsi="Adobe Garamond Pro"/>
              </w:rPr>
            </w:pPr>
            <w:r w:rsidRPr="00384E46">
              <w:rPr>
                <w:rFonts w:ascii="Adobe Garamond Pro" w:hAnsi="Adobe Garamond Pro"/>
              </w:rPr>
              <w:t>M. Syamsul Huda, S.Pd.I</w:t>
            </w:r>
          </w:p>
        </w:tc>
        <w:tc>
          <w:tcPr>
            <w:tcW w:w="810" w:type="dxa"/>
            <w:tcBorders>
              <w:top w:val="single" w:sz="4" w:space="0" w:color="auto"/>
              <w:left w:val="single" w:sz="4" w:space="0" w:color="auto"/>
              <w:bottom w:val="single" w:sz="4" w:space="0" w:color="auto"/>
              <w:right w:val="single" w:sz="4" w:space="0" w:color="auto"/>
            </w:tcBorders>
            <w:vAlign w:val="center"/>
          </w:tcPr>
          <w:p w14:paraId="2340B45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0453AD6D"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1930E213" w14:textId="77777777" w:rsidR="00DE77E6" w:rsidRPr="00384E46" w:rsidRDefault="00DE77E6" w:rsidP="00384E46">
            <w:pPr>
              <w:jc w:val="center"/>
              <w:rPr>
                <w:rFonts w:ascii="Adobe Garamond Pro" w:hAnsi="Adobe Garamond Pro"/>
                <w:noProof/>
              </w:rPr>
            </w:pPr>
          </w:p>
        </w:tc>
      </w:tr>
      <w:tr w:rsidR="00DE77E6" w:rsidRPr="00384E46" w14:paraId="153695F8" w14:textId="77777777" w:rsidTr="00384E46">
        <w:tc>
          <w:tcPr>
            <w:tcW w:w="763" w:type="dxa"/>
            <w:tcBorders>
              <w:top w:val="single" w:sz="4" w:space="0" w:color="auto"/>
              <w:left w:val="single" w:sz="4" w:space="0" w:color="auto"/>
              <w:bottom w:val="single" w:sz="4" w:space="0" w:color="auto"/>
              <w:right w:val="single" w:sz="4" w:space="0" w:color="auto"/>
            </w:tcBorders>
          </w:tcPr>
          <w:p w14:paraId="3F4B14C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2</w:t>
            </w:r>
          </w:p>
        </w:tc>
        <w:tc>
          <w:tcPr>
            <w:tcW w:w="2837" w:type="dxa"/>
            <w:tcBorders>
              <w:top w:val="single" w:sz="4" w:space="0" w:color="auto"/>
              <w:left w:val="single" w:sz="4" w:space="0" w:color="auto"/>
              <w:bottom w:val="single" w:sz="4" w:space="0" w:color="auto"/>
              <w:right w:val="single" w:sz="4" w:space="0" w:color="auto"/>
            </w:tcBorders>
          </w:tcPr>
          <w:p w14:paraId="3E697DF9" w14:textId="77777777" w:rsidR="00DE77E6" w:rsidRPr="00384E46" w:rsidRDefault="00DE77E6" w:rsidP="00384E46">
            <w:pPr>
              <w:contextualSpacing/>
              <w:rPr>
                <w:rFonts w:ascii="Adobe Garamond Pro" w:hAnsi="Adobe Garamond Pro"/>
              </w:rPr>
            </w:pPr>
            <w:r w:rsidRPr="00384E46">
              <w:rPr>
                <w:rFonts w:ascii="Adobe Garamond Pro" w:hAnsi="Adobe Garamond Pro"/>
              </w:rPr>
              <w:t>Nur Arifah</w:t>
            </w:r>
          </w:p>
        </w:tc>
        <w:tc>
          <w:tcPr>
            <w:tcW w:w="810" w:type="dxa"/>
            <w:tcBorders>
              <w:top w:val="single" w:sz="4" w:space="0" w:color="auto"/>
              <w:left w:val="single" w:sz="4" w:space="0" w:color="auto"/>
              <w:bottom w:val="single" w:sz="4" w:space="0" w:color="auto"/>
              <w:right w:val="single" w:sz="4" w:space="0" w:color="auto"/>
            </w:tcBorders>
            <w:vAlign w:val="center"/>
          </w:tcPr>
          <w:p w14:paraId="70128535"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118D3499"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71278C19" w14:textId="77777777" w:rsidR="00DE77E6" w:rsidRPr="00384E46" w:rsidRDefault="00DE77E6" w:rsidP="00384E46">
            <w:pPr>
              <w:jc w:val="center"/>
              <w:rPr>
                <w:rFonts w:ascii="Adobe Garamond Pro" w:hAnsi="Adobe Garamond Pro"/>
                <w:noProof/>
              </w:rPr>
            </w:pPr>
          </w:p>
        </w:tc>
      </w:tr>
      <w:tr w:rsidR="00DE77E6" w:rsidRPr="00384E46" w14:paraId="5437039F" w14:textId="77777777" w:rsidTr="00384E46">
        <w:tc>
          <w:tcPr>
            <w:tcW w:w="763" w:type="dxa"/>
            <w:tcBorders>
              <w:top w:val="single" w:sz="4" w:space="0" w:color="auto"/>
              <w:left w:val="single" w:sz="4" w:space="0" w:color="auto"/>
              <w:bottom w:val="single" w:sz="4" w:space="0" w:color="auto"/>
              <w:right w:val="single" w:sz="4" w:space="0" w:color="auto"/>
            </w:tcBorders>
          </w:tcPr>
          <w:p w14:paraId="6A23FA5F"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3</w:t>
            </w:r>
          </w:p>
        </w:tc>
        <w:tc>
          <w:tcPr>
            <w:tcW w:w="2837" w:type="dxa"/>
            <w:tcBorders>
              <w:top w:val="single" w:sz="4" w:space="0" w:color="auto"/>
              <w:left w:val="single" w:sz="4" w:space="0" w:color="auto"/>
              <w:bottom w:val="single" w:sz="4" w:space="0" w:color="auto"/>
              <w:right w:val="single" w:sz="4" w:space="0" w:color="auto"/>
            </w:tcBorders>
          </w:tcPr>
          <w:p w14:paraId="0148FFF5" w14:textId="77777777" w:rsidR="00DE77E6" w:rsidRPr="00384E46" w:rsidRDefault="00DE77E6" w:rsidP="00384E46">
            <w:pPr>
              <w:contextualSpacing/>
              <w:rPr>
                <w:rFonts w:ascii="Adobe Garamond Pro" w:hAnsi="Adobe Garamond Pro"/>
              </w:rPr>
            </w:pPr>
            <w:r w:rsidRPr="00384E46">
              <w:rPr>
                <w:rFonts w:ascii="Adobe Garamond Pro" w:hAnsi="Adobe Garamond Pro"/>
              </w:rPr>
              <w:t>Murtadlo, S.Pd.I</w:t>
            </w:r>
          </w:p>
        </w:tc>
        <w:tc>
          <w:tcPr>
            <w:tcW w:w="810" w:type="dxa"/>
            <w:tcBorders>
              <w:top w:val="single" w:sz="4" w:space="0" w:color="auto"/>
              <w:left w:val="single" w:sz="4" w:space="0" w:color="auto"/>
              <w:bottom w:val="single" w:sz="4" w:space="0" w:color="auto"/>
              <w:right w:val="single" w:sz="4" w:space="0" w:color="auto"/>
            </w:tcBorders>
            <w:vAlign w:val="center"/>
          </w:tcPr>
          <w:p w14:paraId="68900DA1"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7967B918"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1B34D0B2" w14:textId="77777777" w:rsidR="00DE77E6" w:rsidRPr="00384E46" w:rsidRDefault="00DE77E6" w:rsidP="00384E46">
            <w:pPr>
              <w:jc w:val="center"/>
              <w:rPr>
                <w:rFonts w:ascii="Adobe Garamond Pro" w:hAnsi="Adobe Garamond Pro"/>
                <w:noProof/>
              </w:rPr>
            </w:pPr>
          </w:p>
        </w:tc>
      </w:tr>
      <w:tr w:rsidR="00DE77E6" w:rsidRPr="00384E46" w14:paraId="7C14E3EB" w14:textId="77777777" w:rsidTr="00384E46">
        <w:tc>
          <w:tcPr>
            <w:tcW w:w="763" w:type="dxa"/>
            <w:tcBorders>
              <w:top w:val="single" w:sz="4" w:space="0" w:color="auto"/>
              <w:left w:val="single" w:sz="4" w:space="0" w:color="auto"/>
              <w:bottom w:val="single" w:sz="4" w:space="0" w:color="auto"/>
              <w:right w:val="single" w:sz="4" w:space="0" w:color="auto"/>
            </w:tcBorders>
          </w:tcPr>
          <w:p w14:paraId="5D92C520"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4</w:t>
            </w:r>
          </w:p>
        </w:tc>
        <w:tc>
          <w:tcPr>
            <w:tcW w:w="2837" w:type="dxa"/>
            <w:tcBorders>
              <w:top w:val="single" w:sz="4" w:space="0" w:color="auto"/>
              <w:left w:val="single" w:sz="4" w:space="0" w:color="auto"/>
              <w:bottom w:val="single" w:sz="4" w:space="0" w:color="auto"/>
              <w:right w:val="single" w:sz="4" w:space="0" w:color="auto"/>
            </w:tcBorders>
          </w:tcPr>
          <w:p w14:paraId="62A138B6" w14:textId="77777777" w:rsidR="00DE77E6" w:rsidRPr="00384E46" w:rsidRDefault="00DE77E6" w:rsidP="00384E46">
            <w:pPr>
              <w:contextualSpacing/>
              <w:rPr>
                <w:rFonts w:ascii="Adobe Garamond Pro" w:hAnsi="Adobe Garamond Pro"/>
              </w:rPr>
            </w:pPr>
            <w:r w:rsidRPr="00384E46">
              <w:rPr>
                <w:rFonts w:ascii="Adobe Garamond Pro" w:hAnsi="Adobe Garamond Pro"/>
              </w:rPr>
              <w:t>Lisa Maghfiroh Umami</w:t>
            </w:r>
          </w:p>
        </w:tc>
        <w:tc>
          <w:tcPr>
            <w:tcW w:w="810" w:type="dxa"/>
            <w:tcBorders>
              <w:top w:val="single" w:sz="4" w:space="0" w:color="auto"/>
              <w:left w:val="single" w:sz="4" w:space="0" w:color="auto"/>
              <w:bottom w:val="single" w:sz="4" w:space="0" w:color="auto"/>
              <w:right w:val="single" w:sz="4" w:space="0" w:color="auto"/>
            </w:tcBorders>
            <w:vAlign w:val="center"/>
          </w:tcPr>
          <w:p w14:paraId="5E098105"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2DA7940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10E6AA03" w14:textId="77777777" w:rsidR="00DE77E6" w:rsidRPr="00384E46" w:rsidRDefault="00DE77E6" w:rsidP="00384E46">
            <w:pPr>
              <w:jc w:val="center"/>
              <w:rPr>
                <w:rFonts w:ascii="Adobe Garamond Pro" w:hAnsi="Adobe Garamond Pro"/>
                <w:noProof/>
              </w:rPr>
            </w:pPr>
          </w:p>
        </w:tc>
      </w:tr>
      <w:tr w:rsidR="00DE77E6" w:rsidRPr="00384E46" w14:paraId="572204D4" w14:textId="77777777" w:rsidTr="00384E46">
        <w:tc>
          <w:tcPr>
            <w:tcW w:w="763" w:type="dxa"/>
            <w:tcBorders>
              <w:top w:val="single" w:sz="4" w:space="0" w:color="auto"/>
              <w:left w:val="single" w:sz="4" w:space="0" w:color="auto"/>
              <w:bottom w:val="single" w:sz="4" w:space="0" w:color="auto"/>
              <w:right w:val="single" w:sz="4" w:space="0" w:color="auto"/>
            </w:tcBorders>
          </w:tcPr>
          <w:p w14:paraId="48789C5E"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5</w:t>
            </w:r>
          </w:p>
        </w:tc>
        <w:tc>
          <w:tcPr>
            <w:tcW w:w="2837" w:type="dxa"/>
            <w:tcBorders>
              <w:top w:val="single" w:sz="4" w:space="0" w:color="auto"/>
              <w:left w:val="single" w:sz="4" w:space="0" w:color="auto"/>
              <w:bottom w:val="single" w:sz="4" w:space="0" w:color="auto"/>
              <w:right w:val="single" w:sz="4" w:space="0" w:color="auto"/>
            </w:tcBorders>
          </w:tcPr>
          <w:p w14:paraId="56138E80" w14:textId="77777777" w:rsidR="00DE77E6" w:rsidRPr="00384E46" w:rsidRDefault="00DE77E6" w:rsidP="00384E46">
            <w:pPr>
              <w:contextualSpacing/>
              <w:rPr>
                <w:rFonts w:ascii="Adobe Garamond Pro" w:hAnsi="Adobe Garamond Pro"/>
              </w:rPr>
            </w:pPr>
            <w:r w:rsidRPr="00384E46">
              <w:rPr>
                <w:rFonts w:ascii="Adobe Garamond Pro" w:hAnsi="Adobe Garamond Pro"/>
              </w:rPr>
              <w:t>Nurun Nikmah</w:t>
            </w:r>
          </w:p>
        </w:tc>
        <w:tc>
          <w:tcPr>
            <w:tcW w:w="810" w:type="dxa"/>
            <w:tcBorders>
              <w:top w:val="single" w:sz="4" w:space="0" w:color="auto"/>
              <w:left w:val="single" w:sz="4" w:space="0" w:color="auto"/>
              <w:bottom w:val="single" w:sz="4" w:space="0" w:color="auto"/>
              <w:right w:val="single" w:sz="4" w:space="0" w:color="auto"/>
            </w:tcBorders>
            <w:vAlign w:val="center"/>
          </w:tcPr>
          <w:p w14:paraId="474EA1DC"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70</w:t>
            </w:r>
          </w:p>
        </w:tc>
        <w:tc>
          <w:tcPr>
            <w:tcW w:w="1314" w:type="dxa"/>
            <w:tcBorders>
              <w:top w:val="single" w:sz="4" w:space="0" w:color="auto"/>
              <w:left w:val="single" w:sz="4" w:space="0" w:color="auto"/>
              <w:bottom w:val="single" w:sz="4" w:space="0" w:color="auto"/>
              <w:right w:val="single" w:sz="4" w:space="0" w:color="auto"/>
            </w:tcBorders>
          </w:tcPr>
          <w:p w14:paraId="2EA45B33"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724B8B0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79431A67" w14:textId="77777777" w:rsidTr="00384E46">
        <w:tc>
          <w:tcPr>
            <w:tcW w:w="763" w:type="dxa"/>
            <w:tcBorders>
              <w:top w:val="single" w:sz="4" w:space="0" w:color="auto"/>
              <w:left w:val="single" w:sz="4" w:space="0" w:color="auto"/>
              <w:bottom w:val="single" w:sz="4" w:space="0" w:color="auto"/>
              <w:right w:val="single" w:sz="4" w:space="0" w:color="auto"/>
            </w:tcBorders>
          </w:tcPr>
          <w:p w14:paraId="4F201F24"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6</w:t>
            </w:r>
          </w:p>
        </w:tc>
        <w:tc>
          <w:tcPr>
            <w:tcW w:w="2837" w:type="dxa"/>
            <w:tcBorders>
              <w:top w:val="single" w:sz="4" w:space="0" w:color="auto"/>
              <w:left w:val="single" w:sz="4" w:space="0" w:color="auto"/>
              <w:bottom w:val="single" w:sz="4" w:space="0" w:color="auto"/>
              <w:right w:val="single" w:sz="4" w:space="0" w:color="auto"/>
            </w:tcBorders>
          </w:tcPr>
          <w:p w14:paraId="1E579806" w14:textId="77777777" w:rsidR="00DE77E6" w:rsidRPr="00384E46" w:rsidRDefault="00DE77E6" w:rsidP="00384E46">
            <w:pPr>
              <w:contextualSpacing/>
              <w:rPr>
                <w:rFonts w:ascii="Adobe Garamond Pro" w:hAnsi="Adobe Garamond Pro"/>
              </w:rPr>
            </w:pPr>
            <w:r w:rsidRPr="00384E46">
              <w:rPr>
                <w:rFonts w:ascii="Adobe Garamond Pro" w:hAnsi="Adobe Garamond Pro"/>
              </w:rPr>
              <w:t>Rini Hastuti</w:t>
            </w:r>
          </w:p>
        </w:tc>
        <w:tc>
          <w:tcPr>
            <w:tcW w:w="810" w:type="dxa"/>
            <w:tcBorders>
              <w:top w:val="single" w:sz="4" w:space="0" w:color="auto"/>
              <w:left w:val="single" w:sz="4" w:space="0" w:color="auto"/>
              <w:bottom w:val="single" w:sz="4" w:space="0" w:color="auto"/>
              <w:right w:val="single" w:sz="4" w:space="0" w:color="auto"/>
            </w:tcBorders>
            <w:vAlign w:val="center"/>
          </w:tcPr>
          <w:p w14:paraId="216FDFE5"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70</w:t>
            </w:r>
          </w:p>
        </w:tc>
        <w:tc>
          <w:tcPr>
            <w:tcW w:w="1314" w:type="dxa"/>
            <w:tcBorders>
              <w:top w:val="single" w:sz="4" w:space="0" w:color="auto"/>
              <w:left w:val="single" w:sz="4" w:space="0" w:color="auto"/>
              <w:bottom w:val="single" w:sz="4" w:space="0" w:color="auto"/>
              <w:right w:val="single" w:sz="4" w:space="0" w:color="auto"/>
            </w:tcBorders>
          </w:tcPr>
          <w:p w14:paraId="5BED1321"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3103C902"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3230ED5A" w14:textId="77777777" w:rsidTr="00384E46">
        <w:tc>
          <w:tcPr>
            <w:tcW w:w="763" w:type="dxa"/>
            <w:tcBorders>
              <w:top w:val="single" w:sz="4" w:space="0" w:color="auto"/>
              <w:left w:val="single" w:sz="4" w:space="0" w:color="auto"/>
              <w:bottom w:val="single" w:sz="4" w:space="0" w:color="auto"/>
              <w:right w:val="single" w:sz="4" w:space="0" w:color="auto"/>
            </w:tcBorders>
          </w:tcPr>
          <w:p w14:paraId="1E58E8F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7</w:t>
            </w:r>
          </w:p>
        </w:tc>
        <w:tc>
          <w:tcPr>
            <w:tcW w:w="2837" w:type="dxa"/>
            <w:tcBorders>
              <w:top w:val="single" w:sz="4" w:space="0" w:color="auto"/>
              <w:left w:val="single" w:sz="4" w:space="0" w:color="auto"/>
              <w:bottom w:val="single" w:sz="4" w:space="0" w:color="auto"/>
              <w:right w:val="single" w:sz="4" w:space="0" w:color="auto"/>
            </w:tcBorders>
          </w:tcPr>
          <w:p w14:paraId="53EE15D5" w14:textId="77777777" w:rsidR="00DE77E6" w:rsidRPr="00384E46" w:rsidRDefault="00DE77E6" w:rsidP="00384E46">
            <w:pPr>
              <w:contextualSpacing/>
              <w:rPr>
                <w:rFonts w:ascii="Adobe Garamond Pro" w:hAnsi="Adobe Garamond Pro"/>
              </w:rPr>
            </w:pPr>
            <w:r w:rsidRPr="00384E46">
              <w:rPr>
                <w:rFonts w:ascii="Adobe Garamond Pro" w:hAnsi="Adobe Garamond Pro"/>
              </w:rPr>
              <w:t>Nurjanah, S.Pd.I</w:t>
            </w:r>
          </w:p>
        </w:tc>
        <w:tc>
          <w:tcPr>
            <w:tcW w:w="810" w:type="dxa"/>
            <w:tcBorders>
              <w:top w:val="single" w:sz="4" w:space="0" w:color="auto"/>
              <w:left w:val="single" w:sz="4" w:space="0" w:color="auto"/>
              <w:bottom w:val="single" w:sz="4" w:space="0" w:color="auto"/>
              <w:right w:val="single" w:sz="4" w:space="0" w:color="auto"/>
            </w:tcBorders>
            <w:vAlign w:val="center"/>
          </w:tcPr>
          <w:p w14:paraId="6FC87EDE"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79B7F97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21EA3CF3" w14:textId="77777777" w:rsidR="00DE77E6" w:rsidRPr="00384E46" w:rsidRDefault="00DE77E6" w:rsidP="00384E46">
            <w:pPr>
              <w:jc w:val="center"/>
              <w:rPr>
                <w:rFonts w:ascii="Adobe Garamond Pro" w:hAnsi="Adobe Garamond Pro"/>
                <w:noProof/>
              </w:rPr>
            </w:pPr>
          </w:p>
        </w:tc>
      </w:tr>
      <w:tr w:rsidR="00DE77E6" w:rsidRPr="00384E46" w14:paraId="21AFB382" w14:textId="77777777" w:rsidTr="00384E46">
        <w:tc>
          <w:tcPr>
            <w:tcW w:w="763" w:type="dxa"/>
            <w:tcBorders>
              <w:top w:val="single" w:sz="4" w:space="0" w:color="auto"/>
              <w:left w:val="single" w:sz="4" w:space="0" w:color="auto"/>
              <w:bottom w:val="single" w:sz="4" w:space="0" w:color="auto"/>
              <w:right w:val="single" w:sz="4" w:space="0" w:color="auto"/>
            </w:tcBorders>
          </w:tcPr>
          <w:p w14:paraId="1A0E5C95"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8</w:t>
            </w:r>
          </w:p>
        </w:tc>
        <w:tc>
          <w:tcPr>
            <w:tcW w:w="2837" w:type="dxa"/>
            <w:tcBorders>
              <w:top w:val="single" w:sz="4" w:space="0" w:color="auto"/>
              <w:left w:val="single" w:sz="4" w:space="0" w:color="auto"/>
              <w:bottom w:val="single" w:sz="4" w:space="0" w:color="auto"/>
              <w:right w:val="single" w:sz="4" w:space="0" w:color="auto"/>
            </w:tcBorders>
          </w:tcPr>
          <w:p w14:paraId="34026D29" w14:textId="77777777" w:rsidR="00DE77E6" w:rsidRPr="00384E46" w:rsidRDefault="00DE77E6" w:rsidP="00384E46">
            <w:pPr>
              <w:contextualSpacing/>
              <w:rPr>
                <w:rFonts w:ascii="Adobe Garamond Pro" w:hAnsi="Adobe Garamond Pro"/>
              </w:rPr>
            </w:pPr>
            <w:r w:rsidRPr="00384E46">
              <w:rPr>
                <w:rFonts w:ascii="Adobe Garamond Pro" w:hAnsi="Adobe Garamond Pro"/>
              </w:rPr>
              <w:t>Nurhalimah</w:t>
            </w:r>
          </w:p>
        </w:tc>
        <w:tc>
          <w:tcPr>
            <w:tcW w:w="810" w:type="dxa"/>
            <w:tcBorders>
              <w:top w:val="single" w:sz="4" w:space="0" w:color="auto"/>
              <w:left w:val="single" w:sz="4" w:space="0" w:color="auto"/>
              <w:bottom w:val="single" w:sz="4" w:space="0" w:color="auto"/>
              <w:right w:val="single" w:sz="4" w:space="0" w:color="auto"/>
            </w:tcBorders>
            <w:vAlign w:val="center"/>
          </w:tcPr>
          <w:p w14:paraId="5C229E1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37182DF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5A8A431" w14:textId="77777777" w:rsidR="00DE77E6" w:rsidRPr="00384E46" w:rsidRDefault="00DE77E6" w:rsidP="00384E46">
            <w:pPr>
              <w:jc w:val="center"/>
              <w:rPr>
                <w:rFonts w:ascii="Adobe Garamond Pro" w:hAnsi="Adobe Garamond Pro"/>
                <w:noProof/>
              </w:rPr>
            </w:pPr>
          </w:p>
        </w:tc>
      </w:tr>
      <w:tr w:rsidR="00DE77E6" w:rsidRPr="00384E46" w14:paraId="3CBBA9FA" w14:textId="77777777" w:rsidTr="00384E46">
        <w:tc>
          <w:tcPr>
            <w:tcW w:w="763" w:type="dxa"/>
            <w:tcBorders>
              <w:top w:val="single" w:sz="4" w:space="0" w:color="auto"/>
              <w:left w:val="single" w:sz="4" w:space="0" w:color="auto"/>
              <w:bottom w:val="single" w:sz="4" w:space="0" w:color="auto"/>
              <w:right w:val="single" w:sz="4" w:space="0" w:color="auto"/>
            </w:tcBorders>
          </w:tcPr>
          <w:p w14:paraId="6C86558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9</w:t>
            </w:r>
          </w:p>
        </w:tc>
        <w:tc>
          <w:tcPr>
            <w:tcW w:w="2837" w:type="dxa"/>
            <w:tcBorders>
              <w:top w:val="single" w:sz="4" w:space="0" w:color="auto"/>
              <w:left w:val="single" w:sz="4" w:space="0" w:color="auto"/>
              <w:bottom w:val="single" w:sz="4" w:space="0" w:color="auto"/>
              <w:right w:val="single" w:sz="4" w:space="0" w:color="auto"/>
            </w:tcBorders>
          </w:tcPr>
          <w:p w14:paraId="788CB519" w14:textId="77777777" w:rsidR="00DE77E6" w:rsidRPr="00384E46" w:rsidRDefault="00DE77E6" w:rsidP="00384E46">
            <w:pPr>
              <w:contextualSpacing/>
              <w:rPr>
                <w:rFonts w:ascii="Adobe Garamond Pro" w:hAnsi="Adobe Garamond Pro"/>
              </w:rPr>
            </w:pPr>
            <w:r w:rsidRPr="00384E46">
              <w:rPr>
                <w:rFonts w:ascii="Adobe Garamond Pro" w:hAnsi="Adobe Garamond Pro"/>
              </w:rPr>
              <w:t>Uswatun Hasanah, S.Pd.I</w:t>
            </w:r>
          </w:p>
        </w:tc>
        <w:tc>
          <w:tcPr>
            <w:tcW w:w="810" w:type="dxa"/>
            <w:tcBorders>
              <w:top w:val="single" w:sz="4" w:space="0" w:color="auto"/>
              <w:left w:val="single" w:sz="4" w:space="0" w:color="auto"/>
              <w:bottom w:val="single" w:sz="4" w:space="0" w:color="auto"/>
              <w:right w:val="single" w:sz="4" w:space="0" w:color="auto"/>
            </w:tcBorders>
            <w:vAlign w:val="center"/>
          </w:tcPr>
          <w:p w14:paraId="490C66CF"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70</w:t>
            </w:r>
          </w:p>
        </w:tc>
        <w:tc>
          <w:tcPr>
            <w:tcW w:w="1314" w:type="dxa"/>
            <w:tcBorders>
              <w:top w:val="single" w:sz="4" w:space="0" w:color="auto"/>
              <w:left w:val="single" w:sz="4" w:space="0" w:color="auto"/>
              <w:bottom w:val="single" w:sz="4" w:space="0" w:color="auto"/>
              <w:right w:val="single" w:sz="4" w:space="0" w:color="auto"/>
            </w:tcBorders>
          </w:tcPr>
          <w:p w14:paraId="7BD0EE3C"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1950683D"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38B8A47B" w14:textId="77777777" w:rsidTr="00384E46">
        <w:tc>
          <w:tcPr>
            <w:tcW w:w="763" w:type="dxa"/>
            <w:tcBorders>
              <w:top w:val="single" w:sz="4" w:space="0" w:color="auto"/>
              <w:left w:val="single" w:sz="4" w:space="0" w:color="auto"/>
              <w:bottom w:val="single" w:sz="4" w:space="0" w:color="auto"/>
              <w:right w:val="single" w:sz="4" w:space="0" w:color="auto"/>
            </w:tcBorders>
          </w:tcPr>
          <w:p w14:paraId="0674B00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10</w:t>
            </w:r>
          </w:p>
        </w:tc>
        <w:tc>
          <w:tcPr>
            <w:tcW w:w="2837" w:type="dxa"/>
            <w:tcBorders>
              <w:top w:val="single" w:sz="4" w:space="0" w:color="auto"/>
              <w:left w:val="single" w:sz="4" w:space="0" w:color="auto"/>
              <w:bottom w:val="single" w:sz="4" w:space="0" w:color="auto"/>
              <w:right w:val="single" w:sz="4" w:space="0" w:color="auto"/>
            </w:tcBorders>
          </w:tcPr>
          <w:p w14:paraId="45924FC4" w14:textId="77777777" w:rsidR="00DE77E6" w:rsidRPr="00384E46" w:rsidRDefault="00DE77E6" w:rsidP="00384E46">
            <w:pPr>
              <w:contextualSpacing/>
              <w:rPr>
                <w:rFonts w:ascii="Adobe Garamond Pro" w:hAnsi="Adobe Garamond Pro"/>
              </w:rPr>
            </w:pPr>
            <w:r w:rsidRPr="00384E46">
              <w:rPr>
                <w:rFonts w:ascii="Adobe Garamond Pro" w:hAnsi="Adobe Garamond Pro"/>
              </w:rPr>
              <w:t>Rumiyati</w:t>
            </w:r>
          </w:p>
        </w:tc>
        <w:tc>
          <w:tcPr>
            <w:tcW w:w="810" w:type="dxa"/>
            <w:tcBorders>
              <w:top w:val="single" w:sz="4" w:space="0" w:color="auto"/>
              <w:left w:val="single" w:sz="4" w:space="0" w:color="auto"/>
              <w:bottom w:val="single" w:sz="4" w:space="0" w:color="auto"/>
              <w:right w:val="single" w:sz="4" w:space="0" w:color="auto"/>
            </w:tcBorders>
            <w:vAlign w:val="center"/>
          </w:tcPr>
          <w:p w14:paraId="190AEDC5"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60</w:t>
            </w:r>
          </w:p>
        </w:tc>
        <w:tc>
          <w:tcPr>
            <w:tcW w:w="1314" w:type="dxa"/>
            <w:tcBorders>
              <w:top w:val="single" w:sz="4" w:space="0" w:color="auto"/>
              <w:left w:val="single" w:sz="4" w:space="0" w:color="auto"/>
              <w:bottom w:val="single" w:sz="4" w:space="0" w:color="auto"/>
              <w:right w:val="single" w:sz="4" w:space="0" w:color="auto"/>
            </w:tcBorders>
          </w:tcPr>
          <w:p w14:paraId="535050B1"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4B3483FF"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3D155CDA" w14:textId="77777777" w:rsidTr="00384E46">
        <w:tc>
          <w:tcPr>
            <w:tcW w:w="763" w:type="dxa"/>
            <w:tcBorders>
              <w:top w:val="single" w:sz="4" w:space="0" w:color="auto"/>
              <w:left w:val="single" w:sz="4" w:space="0" w:color="auto"/>
              <w:bottom w:val="single" w:sz="4" w:space="0" w:color="auto"/>
              <w:right w:val="single" w:sz="4" w:space="0" w:color="auto"/>
            </w:tcBorders>
          </w:tcPr>
          <w:p w14:paraId="1E8ACA2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11</w:t>
            </w:r>
          </w:p>
        </w:tc>
        <w:tc>
          <w:tcPr>
            <w:tcW w:w="2837" w:type="dxa"/>
            <w:tcBorders>
              <w:top w:val="single" w:sz="4" w:space="0" w:color="auto"/>
              <w:left w:val="single" w:sz="4" w:space="0" w:color="auto"/>
              <w:bottom w:val="single" w:sz="4" w:space="0" w:color="auto"/>
              <w:right w:val="single" w:sz="4" w:space="0" w:color="auto"/>
            </w:tcBorders>
          </w:tcPr>
          <w:p w14:paraId="4D7A9209" w14:textId="77777777" w:rsidR="00DE77E6" w:rsidRPr="00384E46" w:rsidRDefault="00DE77E6" w:rsidP="00384E46">
            <w:pPr>
              <w:contextualSpacing/>
              <w:rPr>
                <w:rFonts w:ascii="Adobe Garamond Pro" w:hAnsi="Adobe Garamond Pro"/>
              </w:rPr>
            </w:pPr>
            <w:r w:rsidRPr="00384E46">
              <w:rPr>
                <w:rFonts w:ascii="Adobe Garamond Pro" w:hAnsi="Adobe Garamond Pro"/>
              </w:rPr>
              <w:t>Istianatul Maftuhah, S.Pd.I</w:t>
            </w:r>
          </w:p>
        </w:tc>
        <w:tc>
          <w:tcPr>
            <w:tcW w:w="810" w:type="dxa"/>
            <w:tcBorders>
              <w:top w:val="single" w:sz="4" w:space="0" w:color="auto"/>
              <w:left w:val="single" w:sz="4" w:space="0" w:color="auto"/>
              <w:bottom w:val="single" w:sz="4" w:space="0" w:color="auto"/>
              <w:right w:val="single" w:sz="4" w:space="0" w:color="auto"/>
            </w:tcBorders>
            <w:vAlign w:val="center"/>
          </w:tcPr>
          <w:p w14:paraId="724148DF"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60</w:t>
            </w:r>
          </w:p>
        </w:tc>
        <w:tc>
          <w:tcPr>
            <w:tcW w:w="1314" w:type="dxa"/>
            <w:tcBorders>
              <w:top w:val="single" w:sz="4" w:space="0" w:color="auto"/>
              <w:left w:val="single" w:sz="4" w:space="0" w:color="auto"/>
              <w:bottom w:val="single" w:sz="4" w:space="0" w:color="auto"/>
              <w:right w:val="single" w:sz="4" w:space="0" w:color="auto"/>
            </w:tcBorders>
          </w:tcPr>
          <w:p w14:paraId="4D95788A"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7A3E24C4"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2E51DEE9" w14:textId="77777777" w:rsidTr="00384E46">
        <w:tc>
          <w:tcPr>
            <w:tcW w:w="763" w:type="dxa"/>
            <w:tcBorders>
              <w:top w:val="single" w:sz="4" w:space="0" w:color="auto"/>
              <w:left w:val="single" w:sz="4" w:space="0" w:color="auto"/>
              <w:bottom w:val="single" w:sz="4" w:space="0" w:color="auto"/>
              <w:right w:val="single" w:sz="4" w:space="0" w:color="auto"/>
            </w:tcBorders>
          </w:tcPr>
          <w:p w14:paraId="7797F56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12</w:t>
            </w:r>
          </w:p>
        </w:tc>
        <w:tc>
          <w:tcPr>
            <w:tcW w:w="2837" w:type="dxa"/>
            <w:tcBorders>
              <w:top w:val="single" w:sz="4" w:space="0" w:color="auto"/>
              <w:left w:val="single" w:sz="4" w:space="0" w:color="auto"/>
              <w:bottom w:val="single" w:sz="4" w:space="0" w:color="auto"/>
              <w:right w:val="single" w:sz="4" w:space="0" w:color="auto"/>
            </w:tcBorders>
          </w:tcPr>
          <w:p w14:paraId="1BAD7071" w14:textId="77777777" w:rsidR="00DE77E6" w:rsidRPr="00384E46" w:rsidRDefault="00DE77E6" w:rsidP="00384E46">
            <w:pPr>
              <w:contextualSpacing/>
              <w:rPr>
                <w:rFonts w:ascii="Adobe Garamond Pro" w:hAnsi="Adobe Garamond Pro"/>
              </w:rPr>
            </w:pPr>
            <w:r w:rsidRPr="00384E46">
              <w:rPr>
                <w:rFonts w:ascii="Adobe Garamond Pro" w:hAnsi="Adobe Garamond Pro"/>
              </w:rPr>
              <w:t>Isti’adah</w:t>
            </w:r>
          </w:p>
        </w:tc>
        <w:tc>
          <w:tcPr>
            <w:tcW w:w="810" w:type="dxa"/>
            <w:tcBorders>
              <w:top w:val="single" w:sz="4" w:space="0" w:color="auto"/>
              <w:left w:val="single" w:sz="4" w:space="0" w:color="auto"/>
              <w:bottom w:val="single" w:sz="4" w:space="0" w:color="auto"/>
              <w:right w:val="single" w:sz="4" w:space="0" w:color="auto"/>
            </w:tcBorders>
            <w:vAlign w:val="center"/>
          </w:tcPr>
          <w:p w14:paraId="67BF6F99"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60</w:t>
            </w:r>
          </w:p>
        </w:tc>
        <w:tc>
          <w:tcPr>
            <w:tcW w:w="1314" w:type="dxa"/>
            <w:tcBorders>
              <w:top w:val="single" w:sz="4" w:space="0" w:color="auto"/>
              <w:left w:val="single" w:sz="4" w:space="0" w:color="auto"/>
              <w:bottom w:val="single" w:sz="4" w:space="0" w:color="auto"/>
              <w:right w:val="single" w:sz="4" w:space="0" w:color="auto"/>
            </w:tcBorders>
          </w:tcPr>
          <w:p w14:paraId="3629248A"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636B8172"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48B8B10E" w14:textId="77777777" w:rsidTr="00384E46">
        <w:tc>
          <w:tcPr>
            <w:tcW w:w="763" w:type="dxa"/>
            <w:tcBorders>
              <w:top w:val="single" w:sz="4" w:space="0" w:color="auto"/>
              <w:left w:val="single" w:sz="4" w:space="0" w:color="auto"/>
              <w:bottom w:val="single" w:sz="4" w:space="0" w:color="auto"/>
              <w:right w:val="single" w:sz="4" w:space="0" w:color="auto"/>
            </w:tcBorders>
          </w:tcPr>
          <w:p w14:paraId="15E16B16"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13</w:t>
            </w:r>
          </w:p>
        </w:tc>
        <w:tc>
          <w:tcPr>
            <w:tcW w:w="2837" w:type="dxa"/>
            <w:tcBorders>
              <w:top w:val="single" w:sz="4" w:space="0" w:color="auto"/>
              <w:left w:val="single" w:sz="4" w:space="0" w:color="auto"/>
              <w:bottom w:val="single" w:sz="4" w:space="0" w:color="auto"/>
              <w:right w:val="single" w:sz="4" w:space="0" w:color="auto"/>
            </w:tcBorders>
          </w:tcPr>
          <w:p w14:paraId="03D5E7B0" w14:textId="77777777" w:rsidR="00DE77E6" w:rsidRPr="00384E46" w:rsidRDefault="00DE77E6" w:rsidP="00384E46">
            <w:pPr>
              <w:contextualSpacing/>
              <w:rPr>
                <w:rFonts w:ascii="Adobe Garamond Pro" w:hAnsi="Adobe Garamond Pro"/>
              </w:rPr>
            </w:pPr>
            <w:r w:rsidRPr="00384E46">
              <w:rPr>
                <w:rFonts w:ascii="Adobe Garamond Pro" w:hAnsi="Adobe Garamond Pro"/>
              </w:rPr>
              <w:t>Afandi</w:t>
            </w:r>
          </w:p>
        </w:tc>
        <w:tc>
          <w:tcPr>
            <w:tcW w:w="810" w:type="dxa"/>
            <w:tcBorders>
              <w:top w:val="single" w:sz="4" w:space="0" w:color="auto"/>
              <w:left w:val="single" w:sz="4" w:space="0" w:color="auto"/>
              <w:bottom w:val="single" w:sz="4" w:space="0" w:color="auto"/>
              <w:right w:val="single" w:sz="4" w:space="0" w:color="auto"/>
            </w:tcBorders>
            <w:vAlign w:val="center"/>
          </w:tcPr>
          <w:p w14:paraId="4026035C"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60</w:t>
            </w:r>
          </w:p>
        </w:tc>
        <w:tc>
          <w:tcPr>
            <w:tcW w:w="1314" w:type="dxa"/>
            <w:tcBorders>
              <w:top w:val="single" w:sz="4" w:space="0" w:color="auto"/>
              <w:left w:val="single" w:sz="4" w:space="0" w:color="auto"/>
              <w:bottom w:val="single" w:sz="4" w:space="0" w:color="auto"/>
              <w:right w:val="single" w:sz="4" w:space="0" w:color="auto"/>
            </w:tcBorders>
          </w:tcPr>
          <w:p w14:paraId="0D5BB1A6"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11BADCE3"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267335D0" w14:textId="77777777" w:rsidTr="00384E46">
        <w:tc>
          <w:tcPr>
            <w:tcW w:w="763" w:type="dxa"/>
            <w:tcBorders>
              <w:top w:val="single" w:sz="4" w:space="0" w:color="auto"/>
              <w:left w:val="single" w:sz="4" w:space="0" w:color="auto"/>
              <w:bottom w:val="single" w:sz="4" w:space="0" w:color="auto"/>
              <w:right w:val="single" w:sz="4" w:space="0" w:color="auto"/>
            </w:tcBorders>
          </w:tcPr>
          <w:p w14:paraId="706D2F9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14</w:t>
            </w:r>
          </w:p>
        </w:tc>
        <w:tc>
          <w:tcPr>
            <w:tcW w:w="2837" w:type="dxa"/>
            <w:tcBorders>
              <w:top w:val="single" w:sz="4" w:space="0" w:color="auto"/>
              <w:left w:val="single" w:sz="4" w:space="0" w:color="auto"/>
              <w:bottom w:val="single" w:sz="4" w:space="0" w:color="auto"/>
              <w:right w:val="single" w:sz="4" w:space="0" w:color="auto"/>
            </w:tcBorders>
          </w:tcPr>
          <w:p w14:paraId="27C794F7" w14:textId="77777777" w:rsidR="00DE77E6" w:rsidRPr="00384E46" w:rsidRDefault="00DE77E6" w:rsidP="00384E46">
            <w:pPr>
              <w:contextualSpacing/>
              <w:rPr>
                <w:rFonts w:ascii="Adobe Garamond Pro" w:hAnsi="Adobe Garamond Pro"/>
              </w:rPr>
            </w:pPr>
            <w:r w:rsidRPr="00384E46">
              <w:rPr>
                <w:rFonts w:ascii="Adobe Garamond Pro" w:hAnsi="Adobe Garamond Pro"/>
              </w:rPr>
              <w:t>Mulyono</w:t>
            </w:r>
          </w:p>
        </w:tc>
        <w:tc>
          <w:tcPr>
            <w:tcW w:w="810" w:type="dxa"/>
            <w:tcBorders>
              <w:top w:val="single" w:sz="4" w:space="0" w:color="auto"/>
              <w:left w:val="single" w:sz="4" w:space="0" w:color="auto"/>
              <w:bottom w:val="single" w:sz="4" w:space="0" w:color="auto"/>
              <w:right w:val="single" w:sz="4" w:space="0" w:color="auto"/>
            </w:tcBorders>
            <w:vAlign w:val="center"/>
          </w:tcPr>
          <w:p w14:paraId="2EAA8ACB"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60</w:t>
            </w:r>
          </w:p>
        </w:tc>
        <w:tc>
          <w:tcPr>
            <w:tcW w:w="1314" w:type="dxa"/>
            <w:tcBorders>
              <w:top w:val="single" w:sz="4" w:space="0" w:color="auto"/>
              <w:left w:val="single" w:sz="4" w:space="0" w:color="auto"/>
              <w:bottom w:val="single" w:sz="4" w:space="0" w:color="auto"/>
              <w:right w:val="single" w:sz="4" w:space="0" w:color="auto"/>
            </w:tcBorders>
          </w:tcPr>
          <w:p w14:paraId="5F9B5706"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656673BE"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53211870" w14:textId="77777777" w:rsidTr="00384E46">
        <w:tc>
          <w:tcPr>
            <w:tcW w:w="763" w:type="dxa"/>
            <w:tcBorders>
              <w:top w:val="single" w:sz="4" w:space="0" w:color="auto"/>
              <w:left w:val="single" w:sz="4" w:space="0" w:color="auto"/>
              <w:bottom w:val="single" w:sz="4" w:space="0" w:color="auto"/>
              <w:right w:val="single" w:sz="4" w:space="0" w:color="auto"/>
            </w:tcBorders>
          </w:tcPr>
          <w:p w14:paraId="2CE434B8"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15</w:t>
            </w:r>
          </w:p>
        </w:tc>
        <w:tc>
          <w:tcPr>
            <w:tcW w:w="2837" w:type="dxa"/>
            <w:tcBorders>
              <w:top w:val="single" w:sz="4" w:space="0" w:color="auto"/>
              <w:left w:val="single" w:sz="4" w:space="0" w:color="auto"/>
              <w:bottom w:val="single" w:sz="4" w:space="0" w:color="auto"/>
              <w:right w:val="single" w:sz="4" w:space="0" w:color="auto"/>
            </w:tcBorders>
          </w:tcPr>
          <w:p w14:paraId="49C74D9C" w14:textId="77777777" w:rsidR="00DE77E6" w:rsidRPr="00384E46" w:rsidRDefault="00DE77E6" w:rsidP="00384E46">
            <w:pPr>
              <w:contextualSpacing/>
              <w:rPr>
                <w:rFonts w:ascii="Adobe Garamond Pro" w:hAnsi="Adobe Garamond Pro"/>
              </w:rPr>
            </w:pPr>
            <w:r w:rsidRPr="00384E46">
              <w:rPr>
                <w:rFonts w:ascii="Adobe Garamond Pro" w:hAnsi="Adobe Garamond Pro"/>
              </w:rPr>
              <w:t>Utami Satriyati, S.Pd.I</w:t>
            </w:r>
          </w:p>
        </w:tc>
        <w:tc>
          <w:tcPr>
            <w:tcW w:w="810" w:type="dxa"/>
            <w:tcBorders>
              <w:top w:val="single" w:sz="4" w:space="0" w:color="auto"/>
              <w:left w:val="single" w:sz="4" w:space="0" w:color="auto"/>
              <w:bottom w:val="single" w:sz="4" w:space="0" w:color="auto"/>
              <w:right w:val="single" w:sz="4" w:space="0" w:color="auto"/>
            </w:tcBorders>
            <w:vAlign w:val="center"/>
          </w:tcPr>
          <w:p w14:paraId="7DF9408C"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5E2E23C2"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2B1EAEB5" w14:textId="77777777" w:rsidR="00DE77E6" w:rsidRPr="00384E46" w:rsidRDefault="00DE77E6" w:rsidP="00384E46">
            <w:pPr>
              <w:jc w:val="center"/>
              <w:rPr>
                <w:rFonts w:ascii="Adobe Garamond Pro" w:hAnsi="Adobe Garamond Pro"/>
                <w:noProof/>
              </w:rPr>
            </w:pPr>
          </w:p>
        </w:tc>
      </w:tr>
      <w:tr w:rsidR="00DE77E6" w:rsidRPr="00384E46" w14:paraId="78EEA840" w14:textId="77777777" w:rsidTr="00384E46">
        <w:tc>
          <w:tcPr>
            <w:tcW w:w="763" w:type="dxa"/>
            <w:tcBorders>
              <w:top w:val="single" w:sz="4" w:space="0" w:color="auto"/>
              <w:left w:val="single" w:sz="4" w:space="0" w:color="auto"/>
              <w:bottom w:val="single" w:sz="4" w:space="0" w:color="auto"/>
              <w:right w:val="single" w:sz="4" w:space="0" w:color="auto"/>
            </w:tcBorders>
          </w:tcPr>
          <w:p w14:paraId="37B373D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16</w:t>
            </w:r>
          </w:p>
        </w:tc>
        <w:tc>
          <w:tcPr>
            <w:tcW w:w="2837" w:type="dxa"/>
            <w:tcBorders>
              <w:top w:val="single" w:sz="4" w:space="0" w:color="auto"/>
              <w:left w:val="single" w:sz="4" w:space="0" w:color="auto"/>
              <w:bottom w:val="single" w:sz="4" w:space="0" w:color="auto"/>
              <w:right w:val="single" w:sz="4" w:space="0" w:color="auto"/>
            </w:tcBorders>
          </w:tcPr>
          <w:p w14:paraId="7A705300" w14:textId="77777777" w:rsidR="00DE77E6" w:rsidRPr="00384E46" w:rsidRDefault="00DE77E6" w:rsidP="00384E46">
            <w:pPr>
              <w:contextualSpacing/>
              <w:rPr>
                <w:rFonts w:ascii="Adobe Garamond Pro" w:hAnsi="Adobe Garamond Pro"/>
              </w:rPr>
            </w:pPr>
            <w:r w:rsidRPr="00384E46">
              <w:rPr>
                <w:rFonts w:ascii="Adobe Garamond Pro" w:hAnsi="Adobe Garamond Pro"/>
              </w:rPr>
              <w:t>Ahmad Jalil, S.Pd.I</w:t>
            </w:r>
          </w:p>
        </w:tc>
        <w:tc>
          <w:tcPr>
            <w:tcW w:w="810" w:type="dxa"/>
            <w:tcBorders>
              <w:top w:val="single" w:sz="4" w:space="0" w:color="auto"/>
              <w:left w:val="single" w:sz="4" w:space="0" w:color="auto"/>
              <w:bottom w:val="single" w:sz="4" w:space="0" w:color="auto"/>
              <w:right w:val="single" w:sz="4" w:space="0" w:color="auto"/>
            </w:tcBorders>
            <w:vAlign w:val="center"/>
          </w:tcPr>
          <w:p w14:paraId="422D1AE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60</w:t>
            </w:r>
          </w:p>
        </w:tc>
        <w:tc>
          <w:tcPr>
            <w:tcW w:w="1314" w:type="dxa"/>
            <w:tcBorders>
              <w:top w:val="single" w:sz="4" w:space="0" w:color="auto"/>
              <w:left w:val="single" w:sz="4" w:space="0" w:color="auto"/>
              <w:bottom w:val="single" w:sz="4" w:space="0" w:color="auto"/>
              <w:right w:val="single" w:sz="4" w:space="0" w:color="auto"/>
            </w:tcBorders>
          </w:tcPr>
          <w:p w14:paraId="576E5CD9"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3FECC28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1A87911A" w14:textId="77777777" w:rsidTr="00384E46">
        <w:tc>
          <w:tcPr>
            <w:tcW w:w="763" w:type="dxa"/>
            <w:tcBorders>
              <w:top w:val="single" w:sz="4" w:space="0" w:color="auto"/>
              <w:left w:val="single" w:sz="4" w:space="0" w:color="auto"/>
              <w:bottom w:val="single" w:sz="4" w:space="0" w:color="auto"/>
              <w:right w:val="single" w:sz="4" w:space="0" w:color="auto"/>
            </w:tcBorders>
          </w:tcPr>
          <w:p w14:paraId="76B993D6"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17</w:t>
            </w:r>
          </w:p>
        </w:tc>
        <w:tc>
          <w:tcPr>
            <w:tcW w:w="2837" w:type="dxa"/>
            <w:tcBorders>
              <w:top w:val="single" w:sz="4" w:space="0" w:color="auto"/>
              <w:left w:val="single" w:sz="4" w:space="0" w:color="auto"/>
              <w:bottom w:val="single" w:sz="4" w:space="0" w:color="auto"/>
              <w:right w:val="single" w:sz="4" w:space="0" w:color="auto"/>
            </w:tcBorders>
          </w:tcPr>
          <w:p w14:paraId="48696ADC" w14:textId="77777777" w:rsidR="00DE77E6" w:rsidRPr="00384E46" w:rsidRDefault="00DE77E6" w:rsidP="00384E46">
            <w:pPr>
              <w:contextualSpacing/>
              <w:rPr>
                <w:rFonts w:ascii="Adobe Garamond Pro" w:hAnsi="Adobe Garamond Pro"/>
              </w:rPr>
            </w:pPr>
            <w:r w:rsidRPr="00384E46">
              <w:rPr>
                <w:rFonts w:ascii="Adobe Garamond Pro" w:hAnsi="Adobe Garamond Pro"/>
              </w:rPr>
              <w:t>Akhadi, S.Pd.I</w:t>
            </w:r>
          </w:p>
        </w:tc>
        <w:tc>
          <w:tcPr>
            <w:tcW w:w="810" w:type="dxa"/>
            <w:tcBorders>
              <w:top w:val="single" w:sz="4" w:space="0" w:color="auto"/>
              <w:left w:val="single" w:sz="4" w:space="0" w:color="auto"/>
              <w:bottom w:val="single" w:sz="4" w:space="0" w:color="auto"/>
              <w:right w:val="single" w:sz="4" w:space="0" w:color="auto"/>
            </w:tcBorders>
            <w:vAlign w:val="center"/>
          </w:tcPr>
          <w:p w14:paraId="0F3545F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70</w:t>
            </w:r>
          </w:p>
        </w:tc>
        <w:tc>
          <w:tcPr>
            <w:tcW w:w="1314" w:type="dxa"/>
            <w:tcBorders>
              <w:top w:val="single" w:sz="4" w:space="0" w:color="auto"/>
              <w:left w:val="single" w:sz="4" w:space="0" w:color="auto"/>
              <w:bottom w:val="single" w:sz="4" w:space="0" w:color="auto"/>
              <w:right w:val="single" w:sz="4" w:space="0" w:color="auto"/>
            </w:tcBorders>
          </w:tcPr>
          <w:p w14:paraId="09CA4950"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306B2C19"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58F9A3D7" w14:textId="77777777" w:rsidTr="00384E46">
        <w:tc>
          <w:tcPr>
            <w:tcW w:w="763" w:type="dxa"/>
            <w:tcBorders>
              <w:top w:val="single" w:sz="4" w:space="0" w:color="auto"/>
              <w:left w:val="single" w:sz="4" w:space="0" w:color="auto"/>
              <w:bottom w:val="single" w:sz="4" w:space="0" w:color="auto"/>
              <w:right w:val="single" w:sz="4" w:space="0" w:color="auto"/>
            </w:tcBorders>
          </w:tcPr>
          <w:p w14:paraId="5DD65A00"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18</w:t>
            </w:r>
          </w:p>
        </w:tc>
        <w:tc>
          <w:tcPr>
            <w:tcW w:w="2837" w:type="dxa"/>
            <w:tcBorders>
              <w:top w:val="single" w:sz="4" w:space="0" w:color="auto"/>
              <w:left w:val="single" w:sz="4" w:space="0" w:color="auto"/>
              <w:bottom w:val="single" w:sz="4" w:space="0" w:color="auto"/>
              <w:right w:val="single" w:sz="4" w:space="0" w:color="auto"/>
            </w:tcBorders>
          </w:tcPr>
          <w:p w14:paraId="03479DC0" w14:textId="77777777" w:rsidR="00DE77E6" w:rsidRPr="00384E46" w:rsidRDefault="00DE77E6" w:rsidP="00384E46">
            <w:pPr>
              <w:contextualSpacing/>
              <w:rPr>
                <w:rFonts w:ascii="Adobe Garamond Pro" w:hAnsi="Adobe Garamond Pro"/>
              </w:rPr>
            </w:pPr>
            <w:r w:rsidRPr="00384E46">
              <w:rPr>
                <w:rFonts w:ascii="Adobe Garamond Pro" w:hAnsi="Adobe Garamond Pro"/>
              </w:rPr>
              <w:t>Khusniyah, S.Pd.I</w:t>
            </w:r>
          </w:p>
        </w:tc>
        <w:tc>
          <w:tcPr>
            <w:tcW w:w="810" w:type="dxa"/>
            <w:tcBorders>
              <w:top w:val="single" w:sz="4" w:space="0" w:color="auto"/>
              <w:left w:val="single" w:sz="4" w:space="0" w:color="auto"/>
              <w:bottom w:val="single" w:sz="4" w:space="0" w:color="auto"/>
              <w:right w:val="single" w:sz="4" w:space="0" w:color="auto"/>
            </w:tcBorders>
            <w:vAlign w:val="center"/>
          </w:tcPr>
          <w:p w14:paraId="6D7B89DE"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3764EF8E"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646E631" w14:textId="77777777" w:rsidR="00DE77E6" w:rsidRPr="00384E46" w:rsidRDefault="00DE77E6" w:rsidP="00384E46">
            <w:pPr>
              <w:jc w:val="center"/>
              <w:rPr>
                <w:rFonts w:ascii="Adobe Garamond Pro" w:hAnsi="Adobe Garamond Pro"/>
                <w:noProof/>
              </w:rPr>
            </w:pPr>
          </w:p>
        </w:tc>
      </w:tr>
      <w:tr w:rsidR="00DE77E6" w:rsidRPr="00384E46" w14:paraId="1753EFDA" w14:textId="77777777" w:rsidTr="00384E46">
        <w:tc>
          <w:tcPr>
            <w:tcW w:w="763" w:type="dxa"/>
            <w:tcBorders>
              <w:top w:val="single" w:sz="4" w:space="0" w:color="auto"/>
              <w:left w:val="single" w:sz="4" w:space="0" w:color="auto"/>
              <w:bottom w:val="single" w:sz="4" w:space="0" w:color="auto"/>
              <w:right w:val="single" w:sz="4" w:space="0" w:color="auto"/>
            </w:tcBorders>
          </w:tcPr>
          <w:p w14:paraId="7C0F583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19</w:t>
            </w:r>
          </w:p>
        </w:tc>
        <w:tc>
          <w:tcPr>
            <w:tcW w:w="2837" w:type="dxa"/>
            <w:tcBorders>
              <w:top w:val="single" w:sz="4" w:space="0" w:color="auto"/>
              <w:left w:val="single" w:sz="4" w:space="0" w:color="auto"/>
              <w:bottom w:val="single" w:sz="4" w:space="0" w:color="auto"/>
              <w:right w:val="single" w:sz="4" w:space="0" w:color="auto"/>
            </w:tcBorders>
          </w:tcPr>
          <w:p w14:paraId="73B8A333" w14:textId="77777777" w:rsidR="00DE77E6" w:rsidRPr="00384E46" w:rsidRDefault="00DE77E6" w:rsidP="00384E46">
            <w:pPr>
              <w:contextualSpacing/>
              <w:rPr>
                <w:rFonts w:ascii="Adobe Garamond Pro" w:hAnsi="Adobe Garamond Pro"/>
              </w:rPr>
            </w:pPr>
            <w:r w:rsidRPr="00384E46">
              <w:rPr>
                <w:rFonts w:ascii="Adobe Garamond Pro" w:hAnsi="Adobe Garamond Pro"/>
              </w:rPr>
              <w:t>Siti Alfiah, S.Pd.I</w:t>
            </w:r>
          </w:p>
        </w:tc>
        <w:tc>
          <w:tcPr>
            <w:tcW w:w="810" w:type="dxa"/>
            <w:tcBorders>
              <w:top w:val="single" w:sz="4" w:space="0" w:color="auto"/>
              <w:left w:val="single" w:sz="4" w:space="0" w:color="auto"/>
              <w:bottom w:val="single" w:sz="4" w:space="0" w:color="auto"/>
              <w:right w:val="single" w:sz="4" w:space="0" w:color="auto"/>
            </w:tcBorders>
            <w:vAlign w:val="center"/>
          </w:tcPr>
          <w:p w14:paraId="0D59DE95"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75</w:t>
            </w:r>
          </w:p>
        </w:tc>
        <w:tc>
          <w:tcPr>
            <w:tcW w:w="1314" w:type="dxa"/>
            <w:tcBorders>
              <w:top w:val="single" w:sz="4" w:space="0" w:color="auto"/>
              <w:left w:val="single" w:sz="4" w:space="0" w:color="auto"/>
              <w:bottom w:val="single" w:sz="4" w:space="0" w:color="auto"/>
              <w:right w:val="single" w:sz="4" w:space="0" w:color="auto"/>
            </w:tcBorders>
          </w:tcPr>
          <w:p w14:paraId="4BBCA1C4"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1E96B96B" w14:textId="77777777" w:rsidR="00DE77E6" w:rsidRPr="00384E46" w:rsidRDefault="00DE77E6" w:rsidP="00384E46">
            <w:pPr>
              <w:jc w:val="center"/>
              <w:rPr>
                <w:rFonts w:ascii="Adobe Garamond Pro" w:hAnsi="Adobe Garamond Pro"/>
                <w:noProof/>
              </w:rPr>
            </w:pPr>
          </w:p>
        </w:tc>
      </w:tr>
      <w:tr w:rsidR="00DE77E6" w:rsidRPr="00384E46" w14:paraId="58BBE6D9" w14:textId="77777777" w:rsidTr="00384E46">
        <w:tc>
          <w:tcPr>
            <w:tcW w:w="763" w:type="dxa"/>
            <w:tcBorders>
              <w:top w:val="single" w:sz="4" w:space="0" w:color="auto"/>
              <w:left w:val="single" w:sz="4" w:space="0" w:color="auto"/>
              <w:bottom w:val="single" w:sz="4" w:space="0" w:color="auto"/>
              <w:right w:val="single" w:sz="4" w:space="0" w:color="auto"/>
            </w:tcBorders>
          </w:tcPr>
          <w:p w14:paraId="0A253798"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20</w:t>
            </w:r>
          </w:p>
        </w:tc>
        <w:tc>
          <w:tcPr>
            <w:tcW w:w="2837" w:type="dxa"/>
            <w:tcBorders>
              <w:top w:val="single" w:sz="4" w:space="0" w:color="auto"/>
              <w:left w:val="single" w:sz="4" w:space="0" w:color="auto"/>
              <w:bottom w:val="single" w:sz="4" w:space="0" w:color="auto"/>
              <w:right w:val="single" w:sz="4" w:space="0" w:color="auto"/>
            </w:tcBorders>
          </w:tcPr>
          <w:p w14:paraId="50D27AF0" w14:textId="77777777" w:rsidR="00DE77E6" w:rsidRPr="00384E46" w:rsidRDefault="00DE77E6" w:rsidP="00384E46">
            <w:pPr>
              <w:contextualSpacing/>
              <w:rPr>
                <w:rFonts w:ascii="Adobe Garamond Pro" w:hAnsi="Adobe Garamond Pro"/>
              </w:rPr>
            </w:pPr>
            <w:r w:rsidRPr="00384E46">
              <w:rPr>
                <w:rFonts w:ascii="Adobe Garamond Pro" w:hAnsi="Adobe Garamond Pro"/>
              </w:rPr>
              <w:t>Yeni Kurniawanti, S.Pd.I</w:t>
            </w:r>
          </w:p>
        </w:tc>
        <w:tc>
          <w:tcPr>
            <w:tcW w:w="810" w:type="dxa"/>
            <w:tcBorders>
              <w:top w:val="single" w:sz="4" w:space="0" w:color="auto"/>
              <w:left w:val="single" w:sz="4" w:space="0" w:color="auto"/>
              <w:bottom w:val="single" w:sz="4" w:space="0" w:color="auto"/>
              <w:right w:val="single" w:sz="4" w:space="0" w:color="auto"/>
            </w:tcBorders>
            <w:vAlign w:val="center"/>
          </w:tcPr>
          <w:p w14:paraId="35C33649"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noProof/>
                <w:color w:val="000000"/>
              </w:rPr>
              <w:t>70</w:t>
            </w:r>
          </w:p>
        </w:tc>
        <w:tc>
          <w:tcPr>
            <w:tcW w:w="1314" w:type="dxa"/>
            <w:tcBorders>
              <w:top w:val="single" w:sz="4" w:space="0" w:color="auto"/>
              <w:left w:val="single" w:sz="4" w:space="0" w:color="auto"/>
              <w:bottom w:val="single" w:sz="4" w:space="0" w:color="auto"/>
              <w:right w:val="single" w:sz="4" w:space="0" w:color="auto"/>
            </w:tcBorders>
          </w:tcPr>
          <w:p w14:paraId="1D0653FB"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16D08646"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5F0365DE" w14:textId="77777777" w:rsidTr="00384E46">
        <w:tc>
          <w:tcPr>
            <w:tcW w:w="3600" w:type="dxa"/>
            <w:gridSpan w:val="2"/>
            <w:tcBorders>
              <w:top w:val="single" w:sz="4" w:space="0" w:color="auto"/>
              <w:left w:val="single" w:sz="4" w:space="0" w:color="auto"/>
              <w:bottom w:val="single" w:sz="4" w:space="0" w:color="auto"/>
              <w:right w:val="single" w:sz="4" w:space="0" w:color="auto"/>
            </w:tcBorders>
          </w:tcPr>
          <w:p w14:paraId="3B93EE3F" w14:textId="77777777" w:rsidR="00DE77E6" w:rsidRPr="00384E46" w:rsidRDefault="00DE77E6" w:rsidP="00384E46">
            <w:pPr>
              <w:jc w:val="both"/>
              <w:rPr>
                <w:rFonts w:ascii="Adobe Garamond Pro" w:hAnsi="Adobe Garamond Pro"/>
                <w:b/>
                <w:bCs/>
                <w:noProof/>
              </w:rPr>
            </w:pPr>
            <w:r w:rsidRPr="00384E46">
              <w:rPr>
                <w:rFonts w:ascii="Adobe Garamond Pro" w:hAnsi="Adobe Garamond Pro"/>
                <w:b/>
                <w:bCs/>
                <w:noProof/>
              </w:rPr>
              <w:t>Jumlah Total</w:t>
            </w:r>
          </w:p>
        </w:tc>
        <w:tc>
          <w:tcPr>
            <w:tcW w:w="810" w:type="dxa"/>
            <w:tcBorders>
              <w:top w:val="single" w:sz="4" w:space="0" w:color="auto"/>
              <w:left w:val="single" w:sz="4" w:space="0" w:color="auto"/>
              <w:bottom w:val="single" w:sz="4" w:space="0" w:color="auto"/>
              <w:right w:val="single" w:sz="4" w:space="0" w:color="auto"/>
            </w:tcBorders>
          </w:tcPr>
          <w:p w14:paraId="3527B171" w14:textId="77777777" w:rsidR="00DE77E6" w:rsidRPr="00384E46" w:rsidRDefault="00DE77E6" w:rsidP="00384E46">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1385</w:t>
            </w:r>
          </w:p>
        </w:tc>
        <w:tc>
          <w:tcPr>
            <w:tcW w:w="1314" w:type="dxa"/>
            <w:tcBorders>
              <w:top w:val="single" w:sz="4" w:space="0" w:color="auto"/>
              <w:left w:val="single" w:sz="4" w:space="0" w:color="auto"/>
              <w:bottom w:val="single" w:sz="4" w:space="0" w:color="auto"/>
              <w:right w:val="single" w:sz="4" w:space="0" w:color="auto"/>
            </w:tcBorders>
          </w:tcPr>
          <w:p w14:paraId="4ECF0BA0"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77FDCF37" w14:textId="77777777" w:rsidR="00DE77E6" w:rsidRPr="00384E46" w:rsidRDefault="00DE77E6" w:rsidP="00384E46">
            <w:pPr>
              <w:jc w:val="center"/>
              <w:rPr>
                <w:rFonts w:ascii="Adobe Garamond Pro" w:hAnsi="Adobe Garamond Pro"/>
                <w:noProof/>
              </w:rPr>
            </w:pPr>
          </w:p>
        </w:tc>
      </w:tr>
      <w:tr w:rsidR="00DE77E6" w:rsidRPr="00384E46" w14:paraId="034ACAA6" w14:textId="77777777" w:rsidTr="00384E46">
        <w:tc>
          <w:tcPr>
            <w:tcW w:w="3600" w:type="dxa"/>
            <w:gridSpan w:val="2"/>
            <w:tcBorders>
              <w:top w:val="single" w:sz="4" w:space="0" w:color="auto"/>
              <w:left w:val="single" w:sz="4" w:space="0" w:color="auto"/>
              <w:bottom w:val="single" w:sz="4" w:space="0" w:color="auto"/>
              <w:right w:val="single" w:sz="4" w:space="0" w:color="auto"/>
            </w:tcBorders>
          </w:tcPr>
          <w:p w14:paraId="2067DD47" w14:textId="77777777" w:rsidR="00DE77E6" w:rsidRPr="00384E46" w:rsidRDefault="00DE77E6" w:rsidP="00384E46">
            <w:pPr>
              <w:jc w:val="both"/>
              <w:rPr>
                <w:rFonts w:ascii="Adobe Garamond Pro" w:hAnsi="Adobe Garamond Pro"/>
                <w:b/>
                <w:bCs/>
                <w:noProof/>
              </w:rPr>
            </w:pPr>
            <w:r w:rsidRPr="00384E46">
              <w:rPr>
                <w:rFonts w:ascii="Adobe Garamond Pro" w:hAnsi="Adobe Garamond Pro"/>
                <w:b/>
                <w:bCs/>
                <w:noProof/>
              </w:rPr>
              <w:t>Skor Maksimum Individu</w:t>
            </w:r>
          </w:p>
        </w:tc>
        <w:tc>
          <w:tcPr>
            <w:tcW w:w="810" w:type="dxa"/>
            <w:tcBorders>
              <w:top w:val="single" w:sz="4" w:space="0" w:color="auto"/>
              <w:left w:val="single" w:sz="4" w:space="0" w:color="auto"/>
              <w:bottom w:val="single" w:sz="4" w:space="0" w:color="auto"/>
              <w:right w:val="single" w:sz="4" w:space="0" w:color="auto"/>
            </w:tcBorders>
          </w:tcPr>
          <w:p w14:paraId="4BA0A849" w14:textId="77777777" w:rsidR="00DE77E6" w:rsidRPr="00384E46" w:rsidRDefault="00DE77E6" w:rsidP="00384E46">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100</w:t>
            </w:r>
          </w:p>
        </w:tc>
        <w:tc>
          <w:tcPr>
            <w:tcW w:w="1314" w:type="dxa"/>
            <w:tcBorders>
              <w:top w:val="single" w:sz="4" w:space="0" w:color="auto"/>
              <w:left w:val="single" w:sz="4" w:space="0" w:color="auto"/>
              <w:bottom w:val="single" w:sz="4" w:space="0" w:color="auto"/>
              <w:right w:val="single" w:sz="4" w:space="0" w:color="auto"/>
            </w:tcBorders>
          </w:tcPr>
          <w:p w14:paraId="6D64DAE6"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512E965A" w14:textId="77777777" w:rsidR="00DE77E6" w:rsidRPr="00384E46" w:rsidRDefault="00DE77E6" w:rsidP="00384E46">
            <w:pPr>
              <w:jc w:val="center"/>
              <w:rPr>
                <w:rFonts w:ascii="Adobe Garamond Pro" w:hAnsi="Adobe Garamond Pro"/>
                <w:noProof/>
              </w:rPr>
            </w:pPr>
          </w:p>
        </w:tc>
      </w:tr>
      <w:tr w:rsidR="00DE77E6" w:rsidRPr="00384E46" w14:paraId="058BD0A0" w14:textId="77777777" w:rsidTr="00384E46">
        <w:tc>
          <w:tcPr>
            <w:tcW w:w="3600" w:type="dxa"/>
            <w:gridSpan w:val="2"/>
            <w:tcBorders>
              <w:top w:val="single" w:sz="4" w:space="0" w:color="auto"/>
              <w:left w:val="single" w:sz="4" w:space="0" w:color="auto"/>
              <w:bottom w:val="single" w:sz="4" w:space="0" w:color="auto"/>
              <w:right w:val="single" w:sz="4" w:space="0" w:color="auto"/>
            </w:tcBorders>
          </w:tcPr>
          <w:p w14:paraId="674CEE83" w14:textId="77777777" w:rsidR="00DE77E6" w:rsidRPr="00384E46" w:rsidRDefault="00DE77E6" w:rsidP="00384E46">
            <w:pPr>
              <w:jc w:val="both"/>
              <w:rPr>
                <w:rFonts w:ascii="Adobe Garamond Pro" w:hAnsi="Adobe Garamond Pro"/>
                <w:b/>
                <w:bCs/>
                <w:noProof/>
              </w:rPr>
            </w:pPr>
            <w:r w:rsidRPr="00384E46">
              <w:rPr>
                <w:rFonts w:ascii="Adobe Garamond Pro" w:hAnsi="Adobe Garamond Pro"/>
                <w:b/>
                <w:bCs/>
                <w:noProof/>
              </w:rPr>
              <w:t>Skor Maksimum Kelas</w:t>
            </w:r>
          </w:p>
        </w:tc>
        <w:tc>
          <w:tcPr>
            <w:tcW w:w="810" w:type="dxa"/>
            <w:tcBorders>
              <w:top w:val="single" w:sz="4" w:space="0" w:color="auto"/>
              <w:left w:val="single" w:sz="4" w:space="0" w:color="auto"/>
              <w:bottom w:val="single" w:sz="4" w:space="0" w:color="auto"/>
              <w:right w:val="single" w:sz="4" w:space="0" w:color="auto"/>
            </w:tcBorders>
          </w:tcPr>
          <w:p w14:paraId="0D66F7E1" w14:textId="77777777" w:rsidR="00DE77E6" w:rsidRPr="00384E46" w:rsidRDefault="00DE77E6" w:rsidP="00384E46">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2000</w:t>
            </w:r>
          </w:p>
        </w:tc>
        <w:tc>
          <w:tcPr>
            <w:tcW w:w="1314" w:type="dxa"/>
            <w:tcBorders>
              <w:top w:val="single" w:sz="4" w:space="0" w:color="auto"/>
              <w:left w:val="single" w:sz="4" w:space="0" w:color="auto"/>
              <w:bottom w:val="single" w:sz="4" w:space="0" w:color="auto"/>
              <w:right w:val="single" w:sz="4" w:space="0" w:color="auto"/>
            </w:tcBorders>
          </w:tcPr>
          <w:p w14:paraId="42402684" w14:textId="77777777" w:rsidR="00DE77E6" w:rsidRPr="00384E46" w:rsidRDefault="00DE77E6" w:rsidP="00384E46">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32125D23" w14:textId="77777777" w:rsidR="00DE77E6" w:rsidRPr="00384E46" w:rsidRDefault="00DE77E6" w:rsidP="00384E46">
            <w:pPr>
              <w:jc w:val="center"/>
              <w:rPr>
                <w:rFonts w:ascii="Adobe Garamond Pro" w:hAnsi="Adobe Garamond Pro"/>
                <w:noProof/>
              </w:rPr>
            </w:pPr>
          </w:p>
        </w:tc>
      </w:tr>
    </w:tbl>
    <w:p w14:paraId="5FCF337C" w14:textId="77777777" w:rsidR="00DE77E6" w:rsidRPr="00384E46" w:rsidRDefault="00DE77E6" w:rsidP="00384E46">
      <w:pPr>
        <w:spacing w:line="276" w:lineRule="auto"/>
        <w:ind w:left="1122"/>
        <w:jc w:val="both"/>
        <w:rPr>
          <w:rFonts w:ascii="Adobe Garamond Pro" w:hAnsi="Adobe Garamond Pro"/>
          <w:b/>
          <w:bCs/>
          <w:noProof/>
          <w:sz w:val="24"/>
          <w:szCs w:val="24"/>
        </w:rPr>
      </w:pPr>
      <w:r w:rsidRPr="00384E46">
        <w:rPr>
          <w:rFonts w:ascii="Adobe Garamond Pro" w:hAnsi="Adobe Garamond Pro"/>
          <w:b/>
          <w:bCs/>
          <w:noProof/>
          <w:sz w:val="24"/>
          <w:szCs w:val="24"/>
        </w:rPr>
        <w:t xml:space="preserve">Keterangan : </w:t>
      </w:r>
    </w:p>
    <w:p w14:paraId="2AF70014"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 xml:space="preserve">Jumlah Guru yang tuntas </w:t>
      </w:r>
      <w:r w:rsidRPr="00384E46">
        <w:rPr>
          <w:rFonts w:ascii="Adobe Garamond Pro" w:hAnsi="Adobe Garamond Pro"/>
          <w:noProof/>
          <w:sz w:val="24"/>
          <w:szCs w:val="24"/>
        </w:rPr>
        <w:tab/>
      </w:r>
      <w:r w:rsidRPr="00384E46">
        <w:rPr>
          <w:rFonts w:ascii="Adobe Garamond Pro" w:hAnsi="Adobe Garamond Pro"/>
          <w:noProof/>
          <w:sz w:val="24"/>
          <w:szCs w:val="24"/>
        </w:rPr>
        <w:tab/>
        <w:t xml:space="preserve"> :  9 Orang</w:t>
      </w:r>
    </w:p>
    <w:p w14:paraId="60CAC58C"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 xml:space="preserve">Jumlah Guru yang belum tuntas </w:t>
      </w:r>
      <w:r w:rsidRPr="00384E46">
        <w:rPr>
          <w:rFonts w:ascii="Adobe Garamond Pro" w:hAnsi="Adobe Garamond Pro"/>
          <w:noProof/>
          <w:sz w:val="24"/>
          <w:szCs w:val="24"/>
        </w:rPr>
        <w:tab/>
        <w:t xml:space="preserve"> :  11 Orang</w:t>
      </w:r>
    </w:p>
    <w:p w14:paraId="5E09743C" w14:textId="48459A14"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Sekolah</w:t>
      </w:r>
      <w:r w:rsidRPr="00384E46">
        <w:rPr>
          <w:rFonts w:ascii="Adobe Garamond Pro" w:hAnsi="Adobe Garamond Pro"/>
          <w:noProof/>
          <w:sz w:val="24"/>
          <w:szCs w:val="24"/>
        </w:rPr>
        <w:tab/>
      </w:r>
      <w:r w:rsidRPr="00384E46">
        <w:rPr>
          <w:rFonts w:ascii="Adobe Garamond Pro" w:hAnsi="Adobe Garamond Pro"/>
          <w:noProof/>
          <w:sz w:val="24"/>
          <w:szCs w:val="24"/>
        </w:rPr>
        <w:tab/>
      </w:r>
      <w:r w:rsidRPr="00384E46">
        <w:rPr>
          <w:rFonts w:ascii="Adobe Garamond Pro" w:hAnsi="Adobe Garamond Pro"/>
          <w:noProof/>
          <w:sz w:val="24"/>
          <w:szCs w:val="24"/>
        </w:rPr>
        <w:tab/>
      </w:r>
      <w:r w:rsidRPr="00384E46">
        <w:rPr>
          <w:rFonts w:ascii="Adobe Garamond Pro" w:hAnsi="Adobe Garamond Pro"/>
          <w:noProof/>
          <w:sz w:val="24"/>
          <w:szCs w:val="24"/>
        </w:rPr>
        <w:tab/>
        <w:t xml:space="preserve"> </w:t>
      </w:r>
      <w:r w:rsidR="00384E46">
        <w:rPr>
          <w:rFonts w:ascii="Adobe Garamond Pro" w:hAnsi="Adobe Garamond Pro"/>
          <w:noProof/>
          <w:sz w:val="24"/>
          <w:szCs w:val="24"/>
          <w:lang w:val="en-US"/>
        </w:rPr>
        <w:tab/>
      </w:r>
      <w:r w:rsidRPr="00384E46">
        <w:rPr>
          <w:rFonts w:ascii="Adobe Garamond Pro" w:hAnsi="Adobe Garamond Pro"/>
          <w:noProof/>
          <w:sz w:val="24"/>
          <w:szCs w:val="24"/>
        </w:rPr>
        <w:t>: belum tuntas.</w:t>
      </w:r>
    </w:p>
    <w:p w14:paraId="0C33CC35" w14:textId="77777777" w:rsidR="00DE77E6" w:rsidRDefault="00DE77E6" w:rsidP="00384E46">
      <w:pPr>
        <w:spacing w:line="276" w:lineRule="auto"/>
        <w:ind w:left="1122" w:firstLine="720"/>
        <w:jc w:val="both"/>
        <w:rPr>
          <w:rFonts w:ascii="Adobe Garamond Pro" w:hAnsi="Adobe Garamond Pro"/>
          <w:noProof/>
          <w:sz w:val="24"/>
          <w:szCs w:val="24"/>
          <w:lang w:val="en-US"/>
        </w:rPr>
      </w:pPr>
      <w:r w:rsidRPr="00384E46">
        <w:rPr>
          <w:rFonts w:ascii="Adobe Garamond Pro" w:hAnsi="Adobe Garamond Pro"/>
          <w:noProof/>
          <w:sz w:val="24"/>
          <w:szCs w:val="24"/>
        </w:rPr>
        <w:t>Dari tabel di atas dapat dijelaskan bahwa dengan pembinaan melalui penerapan supervisi akademik Pengawas</w:t>
      </w:r>
      <w:r w:rsidRPr="00384E46">
        <w:rPr>
          <w:rFonts w:ascii="Adobe Garamond Pro" w:hAnsi="Adobe Garamond Pro" w:cs="Garamond"/>
          <w:noProof/>
          <w:sz w:val="24"/>
          <w:szCs w:val="24"/>
        </w:rPr>
        <w:t xml:space="preserve"> </w:t>
      </w:r>
      <w:r w:rsidRPr="00384E46">
        <w:rPr>
          <w:rFonts w:ascii="Adobe Garamond Pro" w:hAnsi="Adobe Garamond Pro"/>
          <w:noProof/>
          <w:sz w:val="24"/>
          <w:szCs w:val="24"/>
        </w:rPr>
        <w:t xml:space="preserve">diperoleh nilai rata-rata nilai adalah 69,25 %. Hasil tersebut menunjukkan bahwa pada siklus pertama secara keseluruhan belum tuntas, karena guru yang memperoleh nilai ≥ 75 hanya sebesar 45 % atau ada 9 orang dari 20 guru sudah tuntas, hasil ini lebih kecil dari persentase ketuntasan </w:t>
      </w:r>
      <w:r w:rsidRPr="00384E46">
        <w:rPr>
          <w:rFonts w:ascii="Adobe Garamond Pro" w:hAnsi="Adobe Garamond Pro"/>
          <w:noProof/>
          <w:sz w:val="24"/>
          <w:szCs w:val="24"/>
        </w:rPr>
        <w:lastRenderedPageBreak/>
        <w:t>yang dikehendaki yaitu sebesar 85 %. Hal ini disebabkan karena guru masih merasa baru dan belum mengerti apa yang dimaksudkan dan digunakan guru dengan menerapkan pembinaan melalui penerapan supervisi akademik.</w:t>
      </w:r>
    </w:p>
    <w:p w14:paraId="72163A88" w14:textId="77777777" w:rsidR="00B95B6E" w:rsidRDefault="00B95B6E" w:rsidP="00384E46">
      <w:pPr>
        <w:spacing w:line="276" w:lineRule="auto"/>
        <w:ind w:left="1122" w:firstLine="720"/>
        <w:jc w:val="both"/>
        <w:rPr>
          <w:rFonts w:ascii="Adobe Garamond Pro" w:hAnsi="Adobe Garamond Pro"/>
          <w:noProof/>
          <w:sz w:val="24"/>
          <w:szCs w:val="24"/>
          <w:lang w:val="en-US"/>
        </w:rPr>
      </w:pPr>
    </w:p>
    <w:p w14:paraId="59D06705" w14:textId="77777777" w:rsidR="00B95B6E" w:rsidRPr="00B95B6E" w:rsidRDefault="00B95B6E" w:rsidP="00384E46">
      <w:pPr>
        <w:spacing w:line="276" w:lineRule="auto"/>
        <w:ind w:left="1122" w:firstLine="720"/>
        <w:jc w:val="both"/>
        <w:rPr>
          <w:rFonts w:ascii="Adobe Garamond Pro" w:hAnsi="Adobe Garamond Pro"/>
          <w:noProof/>
          <w:sz w:val="24"/>
          <w:szCs w:val="24"/>
          <w:lang w:val="en-US"/>
        </w:rPr>
      </w:pPr>
    </w:p>
    <w:p w14:paraId="3A2DD76F" w14:textId="77777777" w:rsidR="00DE77E6" w:rsidRPr="00384E46" w:rsidRDefault="00DE77E6" w:rsidP="00384E46">
      <w:pPr>
        <w:numPr>
          <w:ilvl w:val="0"/>
          <w:numId w:val="12"/>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Refleksi</w:t>
      </w:r>
    </w:p>
    <w:p w14:paraId="0BAE906C" w14:textId="77777777" w:rsidR="00DE77E6" w:rsidRPr="00384E46" w:rsidRDefault="00DE77E6" w:rsidP="00384E46">
      <w:pPr>
        <w:spacing w:line="276" w:lineRule="auto"/>
        <w:ind w:left="1080"/>
        <w:jc w:val="both"/>
        <w:rPr>
          <w:rFonts w:ascii="Adobe Garamond Pro" w:hAnsi="Adobe Garamond Pro"/>
          <w:noProof/>
          <w:sz w:val="24"/>
          <w:szCs w:val="24"/>
        </w:rPr>
      </w:pPr>
      <w:r w:rsidRPr="00384E46">
        <w:rPr>
          <w:rFonts w:ascii="Adobe Garamond Pro" w:hAnsi="Adobe Garamond Pro"/>
          <w:noProof/>
          <w:sz w:val="24"/>
          <w:szCs w:val="24"/>
        </w:rPr>
        <w:t xml:space="preserve">Dalam pelaksanaan kegiatan pembinaan diperoleh informasi dari hasil pengamatan sebagai berikut: </w:t>
      </w:r>
    </w:p>
    <w:p w14:paraId="42E74392" w14:textId="77777777" w:rsidR="00DE77E6" w:rsidRPr="00384E46" w:rsidRDefault="00DE77E6" w:rsidP="00384E46">
      <w:pPr>
        <w:numPr>
          <w:ilvl w:val="0"/>
          <w:numId w:val="10"/>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kurang baik dalam memotivasi guru dan dalam menyampaikan tujuan pembinaan</w:t>
      </w:r>
    </w:p>
    <w:p w14:paraId="3D1804B1" w14:textId="77777777" w:rsidR="00DE77E6" w:rsidRPr="00384E46" w:rsidRDefault="00DE77E6" w:rsidP="00384E46">
      <w:pPr>
        <w:numPr>
          <w:ilvl w:val="0"/>
          <w:numId w:val="10"/>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kurang baik dalam pengelolaan waktu</w:t>
      </w:r>
    </w:p>
    <w:p w14:paraId="5D78CD2C" w14:textId="77777777" w:rsidR="00DE77E6" w:rsidRPr="00384E46" w:rsidRDefault="00DE77E6" w:rsidP="00384E46">
      <w:pPr>
        <w:numPr>
          <w:ilvl w:val="0"/>
          <w:numId w:val="10"/>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Guru kurang begitu antusias selama pembinaan berlangsung.</w:t>
      </w:r>
    </w:p>
    <w:p w14:paraId="7E63E6C6" w14:textId="77777777" w:rsidR="00DE77E6" w:rsidRPr="00384E46" w:rsidRDefault="00DE77E6" w:rsidP="00384E46">
      <w:pPr>
        <w:numPr>
          <w:ilvl w:val="0"/>
          <w:numId w:val="12"/>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 xml:space="preserve">Revisi Rancangan </w:t>
      </w:r>
    </w:p>
    <w:p w14:paraId="5999394E" w14:textId="77777777" w:rsidR="00DE77E6" w:rsidRPr="00384E46" w:rsidRDefault="00DE77E6" w:rsidP="00384E46">
      <w:pPr>
        <w:spacing w:line="276" w:lineRule="auto"/>
        <w:ind w:left="1080"/>
        <w:jc w:val="both"/>
        <w:rPr>
          <w:rFonts w:ascii="Adobe Garamond Pro" w:hAnsi="Adobe Garamond Pro"/>
          <w:noProof/>
          <w:sz w:val="24"/>
          <w:szCs w:val="24"/>
        </w:rPr>
      </w:pPr>
      <w:r w:rsidRPr="00384E46">
        <w:rPr>
          <w:rFonts w:ascii="Adobe Garamond Pro" w:hAnsi="Adobe Garamond Pro"/>
          <w:noProof/>
          <w:sz w:val="24"/>
          <w:szCs w:val="24"/>
        </w:rPr>
        <w:t>Pelaksanaan kegiatan pembinaan pada siklus I ini masih terdapat kekurangan, sehingga perlu adanya revisi untuk dilakukan pada siklus berikutnya.</w:t>
      </w:r>
    </w:p>
    <w:p w14:paraId="66385D72" w14:textId="77777777" w:rsidR="00DE77E6" w:rsidRPr="00384E46" w:rsidRDefault="00DE77E6" w:rsidP="00384E46">
      <w:pPr>
        <w:numPr>
          <w:ilvl w:val="0"/>
          <w:numId w:val="11"/>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 xml:space="preserve">Pengawas perlu lebih terampil dalam memotivasi guru dan lebih jelas dalam menyampaikan tujuan pembinaan. Di mana guru diajak untuk terlibat langsung dalam setiap kegiatan yang dilakukan. </w:t>
      </w:r>
    </w:p>
    <w:p w14:paraId="1B65BEC6" w14:textId="77777777" w:rsidR="00DE77E6" w:rsidRPr="00384E46" w:rsidRDefault="00DE77E6" w:rsidP="00384E46">
      <w:pPr>
        <w:numPr>
          <w:ilvl w:val="0"/>
          <w:numId w:val="11"/>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perlu mendistribusikan waktu secara baik dengan menambahkan informasi-informasi yang dirasa perlu dan memberi catatan.</w:t>
      </w:r>
    </w:p>
    <w:p w14:paraId="29547C09" w14:textId="77777777" w:rsidR="00DE77E6" w:rsidRPr="00384E46" w:rsidRDefault="00DE77E6" w:rsidP="00384E46">
      <w:pPr>
        <w:numPr>
          <w:ilvl w:val="0"/>
          <w:numId w:val="11"/>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harus lebih terampil dan bersemangat dalam memotivasi guru sehingga guru bisa lebih antusias.</w:t>
      </w:r>
    </w:p>
    <w:p w14:paraId="536F7BF3" w14:textId="77777777" w:rsidR="00384E46" w:rsidRPr="00384E46" w:rsidRDefault="00384E46" w:rsidP="00384E46">
      <w:pPr>
        <w:spacing w:line="276" w:lineRule="auto"/>
        <w:ind w:left="1440"/>
        <w:jc w:val="both"/>
        <w:rPr>
          <w:rFonts w:ascii="Adobe Garamond Pro" w:hAnsi="Adobe Garamond Pro"/>
          <w:noProof/>
          <w:sz w:val="24"/>
          <w:szCs w:val="24"/>
        </w:rPr>
      </w:pPr>
    </w:p>
    <w:p w14:paraId="5F9EDE82" w14:textId="77777777" w:rsidR="00DE77E6" w:rsidRPr="00384E46" w:rsidRDefault="00DE77E6" w:rsidP="00384E46">
      <w:pPr>
        <w:autoSpaceDE w:val="0"/>
        <w:autoSpaceDN w:val="0"/>
        <w:adjustRightInd w:val="0"/>
        <w:spacing w:line="276" w:lineRule="auto"/>
        <w:ind w:left="720"/>
        <w:jc w:val="both"/>
        <w:rPr>
          <w:rFonts w:ascii="Adobe Garamond Pro" w:hAnsi="Adobe Garamond Pro"/>
          <w:b/>
          <w:bCs/>
          <w:noProof/>
          <w:color w:val="000000"/>
          <w:sz w:val="24"/>
          <w:szCs w:val="24"/>
        </w:rPr>
      </w:pPr>
      <w:r w:rsidRPr="00384E46">
        <w:rPr>
          <w:rFonts w:ascii="Adobe Garamond Pro" w:hAnsi="Adobe Garamond Pro"/>
          <w:b/>
          <w:bCs/>
          <w:noProof/>
          <w:color w:val="000000"/>
          <w:sz w:val="24"/>
          <w:szCs w:val="24"/>
        </w:rPr>
        <w:t>SIKLUS II</w:t>
      </w:r>
    </w:p>
    <w:p w14:paraId="6CCB13DD" w14:textId="77777777" w:rsidR="00DE77E6" w:rsidRPr="00384E46" w:rsidRDefault="00DE77E6" w:rsidP="00384E46">
      <w:pPr>
        <w:numPr>
          <w:ilvl w:val="2"/>
          <w:numId w:val="11"/>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 xml:space="preserve">Tahap perencanaan </w:t>
      </w:r>
    </w:p>
    <w:p w14:paraId="45C6020A"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 xml:space="preserve">Pada tahap ini peneliti mempersiapkan perangkat pembinaan yang terdiri dari rencana pembinaan 2, soal tes formatif II dan alat-alat pembinaan lain yang mendukung. </w:t>
      </w:r>
    </w:p>
    <w:p w14:paraId="5849241B" w14:textId="77777777" w:rsidR="00DE77E6" w:rsidRPr="00384E46" w:rsidRDefault="00DE77E6" w:rsidP="00384E46">
      <w:pPr>
        <w:numPr>
          <w:ilvl w:val="2"/>
          <w:numId w:val="11"/>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 xml:space="preserve">Tahap kegiatan dan pelaksanaan </w:t>
      </w:r>
    </w:p>
    <w:p w14:paraId="08FAFDEC" w14:textId="77777777" w:rsidR="00DE77E6" w:rsidRPr="00384E46" w:rsidRDefault="00DE77E6" w:rsidP="00384E46">
      <w:pPr>
        <w:spacing w:line="276" w:lineRule="auto"/>
        <w:ind w:left="1080"/>
        <w:jc w:val="both"/>
        <w:rPr>
          <w:rFonts w:ascii="Adobe Garamond Pro" w:hAnsi="Adobe Garamond Pro"/>
          <w:noProof/>
          <w:sz w:val="24"/>
          <w:szCs w:val="24"/>
        </w:rPr>
      </w:pPr>
      <w:r w:rsidRPr="00384E46">
        <w:rPr>
          <w:rFonts w:ascii="Adobe Garamond Pro" w:hAnsi="Adobe Garamond Pro"/>
          <w:noProof/>
          <w:sz w:val="24"/>
          <w:szCs w:val="24"/>
        </w:rPr>
        <w:t xml:space="preserve">Pelaksanaan kegiatan pembinaan untuk siklus II dilaksanakan pada tanggal 15 - 22 Agustus 2017di MI Binaan Wilayah Kec. Pringsurat Kemenag  Kab. Temanggung tahun pelajaran 2017-2018. Dalam hal ini peneliti bertindak sebagai Pengawas. Adapun proses pembinaan mengacu pada rencana pembinaan dengan memperhatikan revisi pada siklus I, sehingga kesalahan atau kekurangan pada siklus I tidak terulang lagi pada siklus II. Penelitian Tindakan Kepengawasan ini dilaksanakan sesuai dengan prosedur rencana pembinaan dan </w:t>
      </w:r>
      <w:r w:rsidRPr="00384E46">
        <w:rPr>
          <w:rFonts w:ascii="Adobe Garamond Pro" w:hAnsi="Adobe Garamond Pro"/>
          <w:noProof/>
          <w:sz w:val="24"/>
          <w:szCs w:val="24"/>
        </w:rPr>
        <w:lastRenderedPageBreak/>
        <w:t>pelaksanaan pembinaan dilaksanakan pada saat proses belajar mengajar berlangsung.</w:t>
      </w:r>
    </w:p>
    <w:p w14:paraId="1FEBFF9B"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Pada akhir proses pembinaan guru diberi tes formatif II dengan tujuan untuk mengetahui tingkat keberhasilan dalam melakukan pembinaan. Instrumen yang digunakan adalah tes formatif II. Adapun data hasil penelitian pada siklus II adalah sebagai berikut:</w:t>
      </w:r>
    </w:p>
    <w:p w14:paraId="2B0D0F26" w14:textId="77777777" w:rsidR="00B95B6E" w:rsidRDefault="00B95B6E" w:rsidP="00384E46">
      <w:pPr>
        <w:spacing w:line="276" w:lineRule="auto"/>
        <w:ind w:left="1122"/>
        <w:jc w:val="center"/>
        <w:rPr>
          <w:rFonts w:ascii="Adobe Garamond Pro" w:hAnsi="Adobe Garamond Pro"/>
          <w:b/>
          <w:bCs/>
          <w:noProof/>
          <w:szCs w:val="24"/>
          <w:lang w:val="en-US"/>
        </w:rPr>
      </w:pPr>
    </w:p>
    <w:p w14:paraId="3BB9B1FA" w14:textId="45EF9A30" w:rsidR="00DE77E6" w:rsidRPr="00384E46" w:rsidRDefault="00384E46" w:rsidP="00384E46">
      <w:pPr>
        <w:spacing w:line="276" w:lineRule="auto"/>
        <w:ind w:left="1122"/>
        <w:jc w:val="center"/>
        <w:rPr>
          <w:rFonts w:ascii="Adobe Garamond Pro" w:hAnsi="Adobe Garamond Pro"/>
          <w:b/>
          <w:bCs/>
          <w:noProof/>
          <w:szCs w:val="24"/>
        </w:rPr>
      </w:pPr>
      <w:r w:rsidRPr="00384E46">
        <w:rPr>
          <w:rFonts w:ascii="Adobe Garamond Pro" w:hAnsi="Adobe Garamond Pro"/>
          <w:b/>
          <w:bCs/>
          <w:noProof/>
          <w:szCs w:val="24"/>
        </w:rPr>
        <w:t xml:space="preserve">Tabel </w:t>
      </w:r>
      <w:r w:rsidR="00DE77E6" w:rsidRPr="00384E46">
        <w:rPr>
          <w:rFonts w:ascii="Adobe Garamond Pro" w:hAnsi="Adobe Garamond Pro"/>
          <w:b/>
          <w:bCs/>
          <w:noProof/>
          <w:szCs w:val="24"/>
        </w:rPr>
        <w:t>2 :</w:t>
      </w:r>
    </w:p>
    <w:p w14:paraId="5DEDA766" w14:textId="77777777" w:rsidR="00DE77E6" w:rsidRPr="00384E46" w:rsidRDefault="00DE77E6" w:rsidP="00384E46">
      <w:pPr>
        <w:spacing w:line="276" w:lineRule="auto"/>
        <w:ind w:left="1122"/>
        <w:jc w:val="center"/>
        <w:rPr>
          <w:rFonts w:ascii="Adobe Garamond Pro" w:hAnsi="Adobe Garamond Pro"/>
          <w:b/>
          <w:bCs/>
          <w:noProof/>
          <w:szCs w:val="24"/>
        </w:rPr>
      </w:pPr>
      <w:r w:rsidRPr="00384E46">
        <w:rPr>
          <w:rFonts w:ascii="Adobe Garamond Pro" w:hAnsi="Adobe Garamond Pro"/>
          <w:b/>
          <w:bCs/>
          <w:noProof/>
          <w:szCs w:val="24"/>
        </w:rPr>
        <w:t>Tabel Distribusi Nilai Pada Siklus II</w:t>
      </w:r>
    </w:p>
    <w:tbl>
      <w:tblPr>
        <w:tblW w:w="742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970"/>
        <w:gridCol w:w="900"/>
        <w:gridCol w:w="1791"/>
        <w:gridCol w:w="1134"/>
      </w:tblGrid>
      <w:tr w:rsidR="00DE77E6" w:rsidRPr="00384E46" w14:paraId="29A5AC62" w14:textId="77777777" w:rsidTr="00384E46">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3BDD42"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No</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E159"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Nama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91243"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Skor</w:t>
            </w: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E6E2E"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Keterangan</w:t>
            </w:r>
          </w:p>
        </w:tc>
      </w:tr>
      <w:tr w:rsidR="00DE77E6" w:rsidRPr="00384E46" w14:paraId="211F692E" w14:textId="77777777" w:rsidTr="00384E46">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D304FD" w14:textId="77777777" w:rsidR="00DE77E6" w:rsidRPr="00384E46" w:rsidRDefault="00DE77E6" w:rsidP="00384E46">
            <w:pPr>
              <w:jc w:val="center"/>
              <w:rPr>
                <w:rFonts w:ascii="Adobe Garamond Pro" w:hAnsi="Adobe Garamond Pro"/>
                <w:noProof/>
              </w:rPr>
            </w:pPr>
          </w:p>
        </w:tc>
        <w:tc>
          <w:tcPr>
            <w:tcW w:w="29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3527F" w14:textId="77777777" w:rsidR="00DE77E6" w:rsidRPr="00384E46" w:rsidRDefault="00DE77E6" w:rsidP="00384E46">
            <w:pPr>
              <w:jc w:val="center"/>
              <w:rPr>
                <w:rFonts w:ascii="Adobe Garamond Pro" w:hAnsi="Adobe Garamond Pro"/>
                <w:noProof/>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30C441" w14:textId="77777777" w:rsidR="00DE77E6" w:rsidRPr="00384E46" w:rsidRDefault="00DE77E6" w:rsidP="00384E46">
            <w:pPr>
              <w:jc w:val="center"/>
              <w:rPr>
                <w:rFonts w:ascii="Adobe Garamond Pro" w:hAnsi="Adobe Garamond Pro"/>
                <w:b/>
                <w:bCs/>
                <w:noProof/>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09E5BD98" w14:textId="77777777" w:rsidR="00DE77E6" w:rsidRPr="00384E46" w:rsidRDefault="00DE77E6" w:rsidP="00384E46">
            <w:pPr>
              <w:ind w:left="-108" w:right="-447"/>
              <w:rPr>
                <w:rFonts w:ascii="Adobe Garamond Pro" w:hAnsi="Adobe Garamond Pro"/>
                <w:b/>
                <w:bCs/>
                <w:noProof/>
              </w:rPr>
            </w:pPr>
            <w:r w:rsidRPr="00384E46">
              <w:rPr>
                <w:rFonts w:ascii="Adobe Garamond Pro" w:hAnsi="Adobe Garamond Pro"/>
                <w:b/>
                <w:bCs/>
                <w:noProof/>
              </w:rPr>
              <w:t xml:space="preserve"> Tuntas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72ABD" w14:textId="77777777" w:rsidR="00DE77E6" w:rsidRPr="00384E46" w:rsidRDefault="00DE77E6" w:rsidP="00384E46">
            <w:pPr>
              <w:jc w:val="center"/>
              <w:rPr>
                <w:rFonts w:ascii="Adobe Garamond Pro" w:hAnsi="Adobe Garamond Pro"/>
                <w:b/>
                <w:bCs/>
                <w:noProof/>
              </w:rPr>
            </w:pPr>
            <w:r w:rsidRPr="00384E46">
              <w:rPr>
                <w:rFonts w:ascii="Adobe Garamond Pro" w:hAnsi="Adobe Garamond Pro"/>
                <w:b/>
                <w:bCs/>
                <w:noProof/>
              </w:rPr>
              <w:t>Tidak Tuntas</w:t>
            </w:r>
          </w:p>
        </w:tc>
      </w:tr>
      <w:tr w:rsidR="00DE77E6" w:rsidRPr="00384E46" w14:paraId="376B87C8" w14:textId="77777777" w:rsidTr="00384E46">
        <w:tc>
          <w:tcPr>
            <w:tcW w:w="630" w:type="dxa"/>
            <w:tcBorders>
              <w:top w:val="single" w:sz="4" w:space="0" w:color="auto"/>
              <w:left w:val="single" w:sz="4" w:space="0" w:color="auto"/>
              <w:bottom w:val="single" w:sz="4" w:space="0" w:color="auto"/>
              <w:right w:val="single" w:sz="4" w:space="0" w:color="auto"/>
            </w:tcBorders>
          </w:tcPr>
          <w:p w14:paraId="4D12DF5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w:t>
            </w:r>
          </w:p>
        </w:tc>
        <w:tc>
          <w:tcPr>
            <w:tcW w:w="2970" w:type="dxa"/>
            <w:tcBorders>
              <w:top w:val="single" w:sz="4" w:space="0" w:color="auto"/>
              <w:left w:val="single" w:sz="4" w:space="0" w:color="auto"/>
              <w:bottom w:val="single" w:sz="4" w:space="0" w:color="auto"/>
              <w:right w:val="single" w:sz="4" w:space="0" w:color="auto"/>
            </w:tcBorders>
          </w:tcPr>
          <w:p w14:paraId="680F7122" w14:textId="77777777" w:rsidR="00DE77E6" w:rsidRPr="00384E46" w:rsidRDefault="00DE77E6" w:rsidP="00384E46">
            <w:pPr>
              <w:contextualSpacing/>
              <w:rPr>
                <w:rFonts w:ascii="Adobe Garamond Pro" w:hAnsi="Adobe Garamond Pro"/>
              </w:rPr>
            </w:pPr>
            <w:r w:rsidRPr="00384E46">
              <w:rPr>
                <w:rFonts w:ascii="Adobe Garamond Pro" w:hAnsi="Adobe Garamond Pro"/>
              </w:rPr>
              <w:t>M. Syamsul Huda, S.Pd.I</w:t>
            </w:r>
          </w:p>
        </w:tc>
        <w:tc>
          <w:tcPr>
            <w:tcW w:w="900" w:type="dxa"/>
            <w:tcBorders>
              <w:top w:val="single" w:sz="4" w:space="0" w:color="auto"/>
              <w:left w:val="single" w:sz="4" w:space="0" w:color="auto"/>
              <w:bottom w:val="single" w:sz="4" w:space="0" w:color="auto"/>
              <w:right w:val="single" w:sz="4" w:space="0" w:color="auto"/>
            </w:tcBorders>
            <w:vAlign w:val="center"/>
          </w:tcPr>
          <w:p w14:paraId="337425B4"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81</w:t>
            </w:r>
          </w:p>
        </w:tc>
        <w:tc>
          <w:tcPr>
            <w:tcW w:w="1791" w:type="dxa"/>
            <w:tcBorders>
              <w:top w:val="single" w:sz="4" w:space="0" w:color="auto"/>
              <w:left w:val="single" w:sz="4" w:space="0" w:color="auto"/>
              <w:bottom w:val="single" w:sz="4" w:space="0" w:color="auto"/>
              <w:right w:val="single" w:sz="4" w:space="0" w:color="auto"/>
            </w:tcBorders>
          </w:tcPr>
          <w:p w14:paraId="09D74A0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233EB326" w14:textId="77777777" w:rsidR="00DE77E6" w:rsidRPr="00384E46" w:rsidRDefault="00DE77E6" w:rsidP="00384E46">
            <w:pPr>
              <w:jc w:val="center"/>
              <w:rPr>
                <w:rFonts w:ascii="Adobe Garamond Pro" w:hAnsi="Adobe Garamond Pro"/>
                <w:noProof/>
              </w:rPr>
            </w:pPr>
          </w:p>
        </w:tc>
      </w:tr>
      <w:tr w:rsidR="00DE77E6" w:rsidRPr="00384E46" w14:paraId="5FB8FDDA" w14:textId="77777777" w:rsidTr="00384E46">
        <w:tc>
          <w:tcPr>
            <w:tcW w:w="630" w:type="dxa"/>
            <w:tcBorders>
              <w:top w:val="single" w:sz="4" w:space="0" w:color="auto"/>
              <w:left w:val="single" w:sz="4" w:space="0" w:color="auto"/>
              <w:bottom w:val="single" w:sz="4" w:space="0" w:color="auto"/>
              <w:right w:val="single" w:sz="4" w:space="0" w:color="auto"/>
            </w:tcBorders>
          </w:tcPr>
          <w:p w14:paraId="3344C85E"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2</w:t>
            </w:r>
          </w:p>
        </w:tc>
        <w:tc>
          <w:tcPr>
            <w:tcW w:w="2970" w:type="dxa"/>
            <w:tcBorders>
              <w:top w:val="single" w:sz="4" w:space="0" w:color="auto"/>
              <w:left w:val="single" w:sz="4" w:space="0" w:color="auto"/>
              <w:bottom w:val="single" w:sz="4" w:space="0" w:color="auto"/>
              <w:right w:val="single" w:sz="4" w:space="0" w:color="auto"/>
            </w:tcBorders>
          </w:tcPr>
          <w:p w14:paraId="70C78747" w14:textId="77777777" w:rsidR="00DE77E6" w:rsidRPr="00384E46" w:rsidRDefault="00DE77E6" w:rsidP="00384E46">
            <w:pPr>
              <w:contextualSpacing/>
              <w:rPr>
                <w:rFonts w:ascii="Adobe Garamond Pro" w:hAnsi="Adobe Garamond Pro"/>
              </w:rPr>
            </w:pPr>
            <w:r w:rsidRPr="00384E46">
              <w:rPr>
                <w:rFonts w:ascii="Adobe Garamond Pro" w:hAnsi="Adobe Garamond Pro"/>
              </w:rPr>
              <w:t>Nur Arifah</w:t>
            </w:r>
          </w:p>
        </w:tc>
        <w:tc>
          <w:tcPr>
            <w:tcW w:w="900" w:type="dxa"/>
            <w:tcBorders>
              <w:top w:val="single" w:sz="4" w:space="0" w:color="auto"/>
              <w:left w:val="single" w:sz="4" w:space="0" w:color="auto"/>
              <w:bottom w:val="single" w:sz="4" w:space="0" w:color="auto"/>
              <w:right w:val="single" w:sz="4" w:space="0" w:color="auto"/>
            </w:tcBorders>
            <w:vAlign w:val="center"/>
          </w:tcPr>
          <w:p w14:paraId="319D936C"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79</w:t>
            </w:r>
          </w:p>
        </w:tc>
        <w:tc>
          <w:tcPr>
            <w:tcW w:w="1791" w:type="dxa"/>
            <w:tcBorders>
              <w:top w:val="single" w:sz="4" w:space="0" w:color="auto"/>
              <w:left w:val="single" w:sz="4" w:space="0" w:color="auto"/>
              <w:bottom w:val="single" w:sz="4" w:space="0" w:color="auto"/>
              <w:right w:val="single" w:sz="4" w:space="0" w:color="auto"/>
            </w:tcBorders>
          </w:tcPr>
          <w:p w14:paraId="052D6DF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3AE0DE32" w14:textId="77777777" w:rsidR="00DE77E6" w:rsidRPr="00384E46" w:rsidRDefault="00DE77E6" w:rsidP="00384E46">
            <w:pPr>
              <w:jc w:val="center"/>
              <w:rPr>
                <w:rFonts w:ascii="Adobe Garamond Pro" w:hAnsi="Adobe Garamond Pro"/>
                <w:noProof/>
              </w:rPr>
            </w:pPr>
          </w:p>
        </w:tc>
      </w:tr>
      <w:tr w:rsidR="00DE77E6" w:rsidRPr="00384E46" w14:paraId="1FA02609" w14:textId="77777777" w:rsidTr="00384E46">
        <w:tc>
          <w:tcPr>
            <w:tcW w:w="630" w:type="dxa"/>
            <w:tcBorders>
              <w:top w:val="single" w:sz="4" w:space="0" w:color="auto"/>
              <w:left w:val="single" w:sz="4" w:space="0" w:color="auto"/>
              <w:bottom w:val="single" w:sz="4" w:space="0" w:color="auto"/>
              <w:right w:val="single" w:sz="4" w:space="0" w:color="auto"/>
            </w:tcBorders>
          </w:tcPr>
          <w:p w14:paraId="56EF7E4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3</w:t>
            </w:r>
          </w:p>
        </w:tc>
        <w:tc>
          <w:tcPr>
            <w:tcW w:w="2970" w:type="dxa"/>
            <w:tcBorders>
              <w:top w:val="single" w:sz="4" w:space="0" w:color="auto"/>
              <w:left w:val="single" w:sz="4" w:space="0" w:color="auto"/>
              <w:bottom w:val="single" w:sz="4" w:space="0" w:color="auto"/>
              <w:right w:val="single" w:sz="4" w:space="0" w:color="auto"/>
            </w:tcBorders>
          </w:tcPr>
          <w:p w14:paraId="3CCCE4E1" w14:textId="77777777" w:rsidR="00DE77E6" w:rsidRPr="00384E46" w:rsidRDefault="00DE77E6" w:rsidP="00384E46">
            <w:pPr>
              <w:contextualSpacing/>
              <w:rPr>
                <w:rFonts w:ascii="Adobe Garamond Pro" w:hAnsi="Adobe Garamond Pro"/>
              </w:rPr>
            </w:pPr>
            <w:r w:rsidRPr="00384E46">
              <w:rPr>
                <w:rFonts w:ascii="Adobe Garamond Pro" w:hAnsi="Adobe Garamond Pro"/>
              </w:rPr>
              <w:t>Murtadlo, S.Pd.I</w:t>
            </w:r>
          </w:p>
        </w:tc>
        <w:tc>
          <w:tcPr>
            <w:tcW w:w="900" w:type="dxa"/>
            <w:tcBorders>
              <w:top w:val="single" w:sz="4" w:space="0" w:color="auto"/>
              <w:left w:val="single" w:sz="4" w:space="0" w:color="auto"/>
              <w:bottom w:val="single" w:sz="4" w:space="0" w:color="auto"/>
              <w:right w:val="single" w:sz="4" w:space="0" w:color="auto"/>
            </w:tcBorders>
            <w:vAlign w:val="center"/>
          </w:tcPr>
          <w:p w14:paraId="1B755937"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75</w:t>
            </w:r>
          </w:p>
        </w:tc>
        <w:tc>
          <w:tcPr>
            <w:tcW w:w="1791" w:type="dxa"/>
            <w:tcBorders>
              <w:top w:val="single" w:sz="4" w:space="0" w:color="auto"/>
              <w:left w:val="single" w:sz="4" w:space="0" w:color="auto"/>
              <w:bottom w:val="single" w:sz="4" w:space="0" w:color="auto"/>
              <w:right w:val="single" w:sz="4" w:space="0" w:color="auto"/>
            </w:tcBorders>
          </w:tcPr>
          <w:p w14:paraId="7FEC65C6"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2B09521E" w14:textId="77777777" w:rsidR="00DE77E6" w:rsidRPr="00384E46" w:rsidRDefault="00DE77E6" w:rsidP="00384E46">
            <w:pPr>
              <w:jc w:val="center"/>
              <w:rPr>
                <w:rFonts w:ascii="Adobe Garamond Pro" w:hAnsi="Adobe Garamond Pro"/>
                <w:noProof/>
              </w:rPr>
            </w:pPr>
          </w:p>
        </w:tc>
      </w:tr>
      <w:tr w:rsidR="00DE77E6" w:rsidRPr="00384E46" w14:paraId="2E720380" w14:textId="77777777" w:rsidTr="00384E46">
        <w:tc>
          <w:tcPr>
            <w:tcW w:w="630" w:type="dxa"/>
            <w:tcBorders>
              <w:top w:val="single" w:sz="4" w:space="0" w:color="auto"/>
              <w:left w:val="single" w:sz="4" w:space="0" w:color="auto"/>
              <w:bottom w:val="single" w:sz="4" w:space="0" w:color="auto"/>
              <w:right w:val="single" w:sz="4" w:space="0" w:color="auto"/>
            </w:tcBorders>
          </w:tcPr>
          <w:p w14:paraId="5DDFF8A4"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4</w:t>
            </w:r>
          </w:p>
        </w:tc>
        <w:tc>
          <w:tcPr>
            <w:tcW w:w="2970" w:type="dxa"/>
            <w:tcBorders>
              <w:top w:val="single" w:sz="4" w:space="0" w:color="auto"/>
              <w:left w:val="single" w:sz="4" w:space="0" w:color="auto"/>
              <w:bottom w:val="single" w:sz="4" w:space="0" w:color="auto"/>
              <w:right w:val="single" w:sz="4" w:space="0" w:color="auto"/>
            </w:tcBorders>
          </w:tcPr>
          <w:p w14:paraId="74528F74" w14:textId="77777777" w:rsidR="00DE77E6" w:rsidRPr="00384E46" w:rsidRDefault="00DE77E6" w:rsidP="00384E46">
            <w:pPr>
              <w:contextualSpacing/>
              <w:rPr>
                <w:rFonts w:ascii="Adobe Garamond Pro" w:hAnsi="Adobe Garamond Pro"/>
              </w:rPr>
            </w:pPr>
            <w:r w:rsidRPr="00384E46">
              <w:rPr>
                <w:rFonts w:ascii="Adobe Garamond Pro" w:hAnsi="Adobe Garamond Pro"/>
              </w:rPr>
              <w:t>Lisa Maghfiroh Umami</w:t>
            </w:r>
          </w:p>
        </w:tc>
        <w:tc>
          <w:tcPr>
            <w:tcW w:w="900" w:type="dxa"/>
            <w:tcBorders>
              <w:top w:val="single" w:sz="4" w:space="0" w:color="auto"/>
              <w:left w:val="single" w:sz="4" w:space="0" w:color="auto"/>
              <w:bottom w:val="single" w:sz="4" w:space="0" w:color="auto"/>
              <w:right w:val="single" w:sz="4" w:space="0" w:color="auto"/>
            </w:tcBorders>
            <w:vAlign w:val="center"/>
          </w:tcPr>
          <w:p w14:paraId="1E565A37"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77</w:t>
            </w:r>
          </w:p>
        </w:tc>
        <w:tc>
          <w:tcPr>
            <w:tcW w:w="1791" w:type="dxa"/>
            <w:tcBorders>
              <w:top w:val="single" w:sz="4" w:space="0" w:color="auto"/>
              <w:left w:val="single" w:sz="4" w:space="0" w:color="auto"/>
              <w:bottom w:val="single" w:sz="4" w:space="0" w:color="auto"/>
              <w:right w:val="single" w:sz="4" w:space="0" w:color="auto"/>
            </w:tcBorders>
          </w:tcPr>
          <w:p w14:paraId="71CFBA3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492869DC" w14:textId="77777777" w:rsidR="00DE77E6" w:rsidRPr="00384E46" w:rsidRDefault="00DE77E6" w:rsidP="00384E46">
            <w:pPr>
              <w:jc w:val="center"/>
              <w:rPr>
                <w:rFonts w:ascii="Adobe Garamond Pro" w:hAnsi="Adobe Garamond Pro"/>
                <w:noProof/>
              </w:rPr>
            </w:pPr>
          </w:p>
        </w:tc>
      </w:tr>
      <w:tr w:rsidR="00DE77E6" w:rsidRPr="00384E46" w14:paraId="208C0B6B" w14:textId="77777777" w:rsidTr="00384E46">
        <w:tc>
          <w:tcPr>
            <w:tcW w:w="630" w:type="dxa"/>
            <w:tcBorders>
              <w:top w:val="single" w:sz="4" w:space="0" w:color="auto"/>
              <w:left w:val="single" w:sz="4" w:space="0" w:color="auto"/>
              <w:bottom w:val="single" w:sz="4" w:space="0" w:color="auto"/>
              <w:right w:val="single" w:sz="4" w:space="0" w:color="auto"/>
            </w:tcBorders>
          </w:tcPr>
          <w:p w14:paraId="66FD1286"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5</w:t>
            </w:r>
          </w:p>
        </w:tc>
        <w:tc>
          <w:tcPr>
            <w:tcW w:w="2970" w:type="dxa"/>
            <w:tcBorders>
              <w:top w:val="single" w:sz="4" w:space="0" w:color="auto"/>
              <w:left w:val="single" w:sz="4" w:space="0" w:color="auto"/>
              <w:bottom w:val="single" w:sz="4" w:space="0" w:color="auto"/>
              <w:right w:val="single" w:sz="4" w:space="0" w:color="auto"/>
            </w:tcBorders>
          </w:tcPr>
          <w:p w14:paraId="15BC9465" w14:textId="77777777" w:rsidR="00DE77E6" w:rsidRPr="00384E46" w:rsidRDefault="00DE77E6" w:rsidP="00384E46">
            <w:pPr>
              <w:contextualSpacing/>
              <w:rPr>
                <w:rFonts w:ascii="Adobe Garamond Pro" w:hAnsi="Adobe Garamond Pro"/>
              </w:rPr>
            </w:pPr>
            <w:r w:rsidRPr="00384E46">
              <w:rPr>
                <w:rFonts w:ascii="Adobe Garamond Pro" w:hAnsi="Adobe Garamond Pro"/>
              </w:rPr>
              <w:t>Nurun Nikmah</w:t>
            </w:r>
          </w:p>
        </w:tc>
        <w:tc>
          <w:tcPr>
            <w:tcW w:w="900" w:type="dxa"/>
            <w:tcBorders>
              <w:top w:val="single" w:sz="4" w:space="0" w:color="auto"/>
              <w:left w:val="single" w:sz="4" w:space="0" w:color="auto"/>
              <w:bottom w:val="single" w:sz="4" w:space="0" w:color="auto"/>
              <w:right w:val="single" w:sz="4" w:space="0" w:color="auto"/>
            </w:tcBorders>
            <w:vAlign w:val="center"/>
          </w:tcPr>
          <w:p w14:paraId="7E95A7E0"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80</w:t>
            </w:r>
          </w:p>
        </w:tc>
        <w:tc>
          <w:tcPr>
            <w:tcW w:w="1791" w:type="dxa"/>
            <w:tcBorders>
              <w:top w:val="single" w:sz="4" w:space="0" w:color="auto"/>
              <w:left w:val="single" w:sz="4" w:space="0" w:color="auto"/>
              <w:bottom w:val="single" w:sz="4" w:space="0" w:color="auto"/>
              <w:right w:val="single" w:sz="4" w:space="0" w:color="auto"/>
            </w:tcBorders>
          </w:tcPr>
          <w:p w14:paraId="4E563DA0"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5D8709B3" w14:textId="77777777" w:rsidR="00DE77E6" w:rsidRPr="00384E46" w:rsidRDefault="00DE77E6" w:rsidP="00384E46">
            <w:pPr>
              <w:jc w:val="center"/>
              <w:rPr>
                <w:rFonts w:ascii="Adobe Garamond Pro" w:hAnsi="Adobe Garamond Pro"/>
                <w:noProof/>
              </w:rPr>
            </w:pPr>
          </w:p>
        </w:tc>
      </w:tr>
      <w:tr w:rsidR="00DE77E6" w:rsidRPr="00384E46" w14:paraId="10FBFB99" w14:textId="77777777" w:rsidTr="00384E46">
        <w:tc>
          <w:tcPr>
            <w:tcW w:w="630" w:type="dxa"/>
            <w:tcBorders>
              <w:top w:val="single" w:sz="4" w:space="0" w:color="auto"/>
              <w:left w:val="single" w:sz="4" w:space="0" w:color="auto"/>
              <w:bottom w:val="single" w:sz="4" w:space="0" w:color="auto"/>
              <w:right w:val="single" w:sz="4" w:space="0" w:color="auto"/>
            </w:tcBorders>
          </w:tcPr>
          <w:p w14:paraId="379ED739"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6</w:t>
            </w:r>
          </w:p>
        </w:tc>
        <w:tc>
          <w:tcPr>
            <w:tcW w:w="2970" w:type="dxa"/>
            <w:tcBorders>
              <w:top w:val="single" w:sz="4" w:space="0" w:color="auto"/>
              <w:left w:val="single" w:sz="4" w:space="0" w:color="auto"/>
              <w:bottom w:val="single" w:sz="4" w:space="0" w:color="auto"/>
              <w:right w:val="single" w:sz="4" w:space="0" w:color="auto"/>
            </w:tcBorders>
          </w:tcPr>
          <w:p w14:paraId="63B366E5" w14:textId="77777777" w:rsidR="00DE77E6" w:rsidRPr="00384E46" w:rsidRDefault="00DE77E6" w:rsidP="00384E46">
            <w:pPr>
              <w:contextualSpacing/>
              <w:rPr>
                <w:rFonts w:ascii="Adobe Garamond Pro" w:hAnsi="Adobe Garamond Pro"/>
              </w:rPr>
            </w:pPr>
            <w:r w:rsidRPr="00384E46">
              <w:rPr>
                <w:rFonts w:ascii="Adobe Garamond Pro" w:hAnsi="Adobe Garamond Pro"/>
              </w:rPr>
              <w:t>Rini Hastuti</w:t>
            </w:r>
          </w:p>
        </w:tc>
        <w:tc>
          <w:tcPr>
            <w:tcW w:w="900" w:type="dxa"/>
            <w:tcBorders>
              <w:top w:val="single" w:sz="4" w:space="0" w:color="auto"/>
              <w:left w:val="single" w:sz="4" w:space="0" w:color="auto"/>
              <w:bottom w:val="single" w:sz="4" w:space="0" w:color="auto"/>
              <w:right w:val="single" w:sz="4" w:space="0" w:color="auto"/>
            </w:tcBorders>
            <w:vAlign w:val="center"/>
          </w:tcPr>
          <w:p w14:paraId="747F3A14"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80</w:t>
            </w:r>
          </w:p>
        </w:tc>
        <w:tc>
          <w:tcPr>
            <w:tcW w:w="1791" w:type="dxa"/>
            <w:tcBorders>
              <w:top w:val="single" w:sz="4" w:space="0" w:color="auto"/>
              <w:left w:val="single" w:sz="4" w:space="0" w:color="auto"/>
              <w:bottom w:val="single" w:sz="4" w:space="0" w:color="auto"/>
              <w:right w:val="single" w:sz="4" w:space="0" w:color="auto"/>
            </w:tcBorders>
          </w:tcPr>
          <w:p w14:paraId="4FE3F7C4"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77A5069F" w14:textId="77777777" w:rsidR="00DE77E6" w:rsidRPr="00384E46" w:rsidRDefault="00DE77E6" w:rsidP="00384E46">
            <w:pPr>
              <w:jc w:val="center"/>
              <w:rPr>
                <w:rFonts w:ascii="Adobe Garamond Pro" w:hAnsi="Adobe Garamond Pro"/>
                <w:noProof/>
              </w:rPr>
            </w:pPr>
          </w:p>
        </w:tc>
      </w:tr>
      <w:tr w:rsidR="00DE77E6" w:rsidRPr="00384E46" w14:paraId="11771C3E" w14:textId="77777777" w:rsidTr="00384E46">
        <w:tc>
          <w:tcPr>
            <w:tcW w:w="630" w:type="dxa"/>
            <w:tcBorders>
              <w:top w:val="single" w:sz="4" w:space="0" w:color="auto"/>
              <w:left w:val="single" w:sz="4" w:space="0" w:color="auto"/>
              <w:bottom w:val="single" w:sz="4" w:space="0" w:color="auto"/>
              <w:right w:val="single" w:sz="4" w:space="0" w:color="auto"/>
            </w:tcBorders>
          </w:tcPr>
          <w:p w14:paraId="2DEFDD65"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7</w:t>
            </w:r>
          </w:p>
        </w:tc>
        <w:tc>
          <w:tcPr>
            <w:tcW w:w="2970" w:type="dxa"/>
            <w:tcBorders>
              <w:top w:val="single" w:sz="4" w:space="0" w:color="auto"/>
              <w:left w:val="single" w:sz="4" w:space="0" w:color="auto"/>
              <w:bottom w:val="single" w:sz="4" w:space="0" w:color="auto"/>
              <w:right w:val="single" w:sz="4" w:space="0" w:color="auto"/>
            </w:tcBorders>
          </w:tcPr>
          <w:p w14:paraId="660D4A19" w14:textId="77777777" w:rsidR="00DE77E6" w:rsidRPr="00384E46" w:rsidRDefault="00DE77E6" w:rsidP="00384E46">
            <w:pPr>
              <w:contextualSpacing/>
              <w:rPr>
                <w:rFonts w:ascii="Adobe Garamond Pro" w:hAnsi="Adobe Garamond Pro"/>
              </w:rPr>
            </w:pPr>
            <w:r w:rsidRPr="00384E46">
              <w:rPr>
                <w:rFonts w:ascii="Adobe Garamond Pro" w:hAnsi="Adobe Garamond Pro"/>
              </w:rPr>
              <w:t>Nurjanah, S.Pd.I</w:t>
            </w:r>
          </w:p>
        </w:tc>
        <w:tc>
          <w:tcPr>
            <w:tcW w:w="900" w:type="dxa"/>
            <w:tcBorders>
              <w:top w:val="single" w:sz="4" w:space="0" w:color="auto"/>
              <w:left w:val="single" w:sz="4" w:space="0" w:color="auto"/>
              <w:bottom w:val="single" w:sz="4" w:space="0" w:color="auto"/>
              <w:right w:val="single" w:sz="4" w:space="0" w:color="auto"/>
            </w:tcBorders>
            <w:vAlign w:val="center"/>
          </w:tcPr>
          <w:p w14:paraId="26E09C31"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75</w:t>
            </w:r>
          </w:p>
        </w:tc>
        <w:tc>
          <w:tcPr>
            <w:tcW w:w="1791" w:type="dxa"/>
            <w:tcBorders>
              <w:top w:val="single" w:sz="4" w:space="0" w:color="auto"/>
              <w:left w:val="single" w:sz="4" w:space="0" w:color="auto"/>
              <w:bottom w:val="single" w:sz="4" w:space="0" w:color="auto"/>
              <w:right w:val="single" w:sz="4" w:space="0" w:color="auto"/>
            </w:tcBorders>
          </w:tcPr>
          <w:p w14:paraId="11D4C7FD"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2B08F3A0" w14:textId="77777777" w:rsidR="00DE77E6" w:rsidRPr="00384E46" w:rsidRDefault="00DE77E6" w:rsidP="00384E46">
            <w:pPr>
              <w:jc w:val="center"/>
              <w:rPr>
                <w:rFonts w:ascii="Adobe Garamond Pro" w:hAnsi="Adobe Garamond Pro"/>
                <w:noProof/>
              </w:rPr>
            </w:pPr>
          </w:p>
        </w:tc>
      </w:tr>
      <w:tr w:rsidR="00DE77E6" w:rsidRPr="00384E46" w14:paraId="29111CFF" w14:textId="77777777" w:rsidTr="00384E46">
        <w:tc>
          <w:tcPr>
            <w:tcW w:w="630" w:type="dxa"/>
            <w:tcBorders>
              <w:top w:val="single" w:sz="4" w:space="0" w:color="auto"/>
              <w:left w:val="single" w:sz="4" w:space="0" w:color="auto"/>
              <w:bottom w:val="single" w:sz="4" w:space="0" w:color="auto"/>
              <w:right w:val="single" w:sz="4" w:space="0" w:color="auto"/>
            </w:tcBorders>
          </w:tcPr>
          <w:p w14:paraId="21832535"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8</w:t>
            </w:r>
          </w:p>
        </w:tc>
        <w:tc>
          <w:tcPr>
            <w:tcW w:w="2970" w:type="dxa"/>
            <w:tcBorders>
              <w:top w:val="single" w:sz="4" w:space="0" w:color="auto"/>
              <w:left w:val="single" w:sz="4" w:space="0" w:color="auto"/>
              <w:bottom w:val="single" w:sz="4" w:space="0" w:color="auto"/>
              <w:right w:val="single" w:sz="4" w:space="0" w:color="auto"/>
            </w:tcBorders>
          </w:tcPr>
          <w:p w14:paraId="3F371BF3" w14:textId="77777777" w:rsidR="00DE77E6" w:rsidRPr="00384E46" w:rsidRDefault="00DE77E6" w:rsidP="00384E46">
            <w:pPr>
              <w:contextualSpacing/>
              <w:rPr>
                <w:rFonts w:ascii="Adobe Garamond Pro" w:hAnsi="Adobe Garamond Pro"/>
              </w:rPr>
            </w:pPr>
            <w:r w:rsidRPr="00384E46">
              <w:rPr>
                <w:rFonts w:ascii="Adobe Garamond Pro" w:hAnsi="Adobe Garamond Pro"/>
              </w:rPr>
              <w:t>Nurhalimah</w:t>
            </w:r>
          </w:p>
        </w:tc>
        <w:tc>
          <w:tcPr>
            <w:tcW w:w="900" w:type="dxa"/>
            <w:tcBorders>
              <w:top w:val="single" w:sz="4" w:space="0" w:color="auto"/>
              <w:left w:val="single" w:sz="4" w:space="0" w:color="auto"/>
              <w:bottom w:val="single" w:sz="4" w:space="0" w:color="auto"/>
              <w:right w:val="single" w:sz="4" w:space="0" w:color="auto"/>
            </w:tcBorders>
            <w:vAlign w:val="center"/>
          </w:tcPr>
          <w:p w14:paraId="40380DDF"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79</w:t>
            </w:r>
          </w:p>
        </w:tc>
        <w:tc>
          <w:tcPr>
            <w:tcW w:w="1791" w:type="dxa"/>
            <w:tcBorders>
              <w:top w:val="single" w:sz="4" w:space="0" w:color="auto"/>
              <w:left w:val="single" w:sz="4" w:space="0" w:color="auto"/>
              <w:bottom w:val="single" w:sz="4" w:space="0" w:color="auto"/>
              <w:right w:val="single" w:sz="4" w:space="0" w:color="auto"/>
            </w:tcBorders>
          </w:tcPr>
          <w:p w14:paraId="417900A0"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5A19C115" w14:textId="77777777" w:rsidR="00DE77E6" w:rsidRPr="00384E46" w:rsidRDefault="00DE77E6" w:rsidP="00384E46">
            <w:pPr>
              <w:jc w:val="center"/>
              <w:rPr>
                <w:rFonts w:ascii="Adobe Garamond Pro" w:hAnsi="Adobe Garamond Pro"/>
                <w:noProof/>
              </w:rPr>
            </w:pPr>
          </w:p>
        </w:tc>
      </w:tr>
      <w:tr w:rsidR="00DE77E6" w:rsidRPr="00384E46" w14:paraId="5D89910B" w14:textId="77777777" w:rsidTr="00384E46">
        <w:tc>
          <w:tcPr>
            <w:tcW w:w="630" w:type="dxa"/>
            <w:tcBorders>
              <w:top w:val="single" w:sz="4" w:space="0" w:color="auto"/>
              <w:left w:val="single" w:sz="4" w:space="0" w:color="auto"/>
              <w:bottom w:val="single" w:sz="4" w:space="0" w:color="auto"/>
              <w:right w:val="single" w:sz="4" w:space="0" w:color="auto"/>
            </w:tcBorders>
          </w:tcPr>
          <w:p w14:paraId="1092185D"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9</w:t>
            </w:r>
          </w:p>
        </w:tc>
        <w:tc>
          <w:tcPr>
            <w:tcW w:w="2970" w:type="dxa"/>
            <w:tcBorders>
              <w:top w:val="single" w:sz="4" w:space="0" w:color="auto"/>
              <w:left w:val="single" w:sz="4" w:space="0" w:color="auto"/>
              <w:bottom w:val="single" w:sz="4" w:space="0" w:color="auto"/>
              <w:right w:val="single" w:sz="4" w:space="0" w:color="auto"/>
            </w:tcBorders>
          </w:tcPr>
          <w:p w14:paraId="4FBD6454" w14:textId="77777777" w:rsidR="00DE77E6" w:rsidRPr="00384E46" w:rsidRDefault="00DE77E6" w:rsidP="00384E46">
            <w:pPr>
              <w:contextualSpacing/>
              <w:rPr>
                <w:rFonts w:ascii="Adobe Garamond Pro" w:hAnsi="Adobe Garamond Pro"/>
              </w:rPr>
            </w:pPr>
            <w:r w:rsidRPr="00384E46">
              <w:rPr>
                <w:rFonts w:ascii="Adobe Garamond Pro" w:hAnsi="Adobe Garamond Pro"/>
              </w:rPr>
              <w:t>Uswatun Hasanah, S.Pd.I</w:t>
            </w:r>
          </w:p>
        </w:tc>
        <w:tc>
          <w:tcPr>
            <w:tcW w:w="900" w:type="dxa"/>
            <w:tcBorders>
              <w:top w:val="single" w:sz="4" w:space="0" w:color="auto"/>
              <w:left w:val="single" w:sz="4" w:space="0" w:color="auto"/>
              <w:bottom w:val="single" w:sz="4" w:space="0" w:color="auto"/>
              <w:right w:val="single" w:sz="4" w:space="0" w:color="auto"/>
            </w:tcBorders>
            <w:vAlign w:val="center"/>
          </w:tcPr>
          <w:p w14:paraId="2FBEBB5D"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80</w:t>
            </w:r>
          </w:p>
        </w:tc>
        <w:tc>
          <w:tcPr>
            <w:tcW w:w="1791" w:type="dxa"/>
            <w:tcBorders>
              <w:top w:val="single" w:sz="4" w:space="0" w:color="auto"/>
              <w:left w:val="single" w:sz="4" w:space="0" w:color="auto"/>
              <w:bottom w:val="single" w:sz="4" w:space="0" w:color="auto"/>
              <w:right w:val="single" w:sz="4" w:space="0" w:color="auto"/>
            </w:tcBorders>
          </w:tcPr>
          <w:p w14:paraId="4326B840"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3F774472" w14:textId="77777777" w:rsidR="00DE77E6" w:rsidRPr="00384E46" w:rsidRDefault="00DE77E6" w:rsidP="00384E46">
            <w:pPr>
              <w:jc w:val="center"/>
              <w:rPr>
                <w:rFonts w:ascii="Adobe Garamond Pro" w:hAnsi="Adobe Garamond Pro"/>
                <w:noProof/>
              </w:rPr>
            </w:pPr>
          </w:p>
        </w:tc>
      </w:tr>
      <w:tr w:rsidR="00DE77E6" w:rsidRPr="00384E46" w14:paraId="5310AD55" w14:textId="77777777" w:rsidTr="00384E46">
        <w:tc>
          <w:tcPr>
            <w:tcW w:w="630" w:type="dxa"/>
            <w:tcBorders>
              <w:top w:val="single" w:sz="4" w:space="0" w:color="auto"/>
              <w:left w:val="single" w:sz="4" w:space="0" w:color="auto"/>
              <w:bottom w:val="single" w:sz="4" w:space="0" w:color="auto"/>
              <w:right w:val="single" w:sz="4" w:space="0" w:color="auto"/>
            </w:tcBorders>
          </w:tcPr>
          <w:p w14:paraId="018E45B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10</w:t>
            </w:r>
          </w:p>
        </w:tc>
        <w:tc>
          <w:tcPr>
            <w:tcW w:w="2970" w:type="dxa"/>
            <w:tcBorders>
              <w:top w:val="single" w:sz="4" w:space="0" w:color="auto"/>
              <w:left w:val="single" w:sz="4" w:space="0" w:color="auto"/>
              <w:bottom w:val="single" w:sz="4" w:space="0" w:color="auto"/>
              <w:right w:val="single" w:sz="4" w:space="0" w:color="auto"/>
            </w:tcBorders>
          </w:tcPr>
          <w:p w14:paraId="4A15347A" w14:textId="77777777" w:rsidR="00DE77E6" w:rsidRPr="00384E46" w:rsidRDefault="00DE77E6" w:rsidP="00384E46">
            <w:pPr>
              <w:contextualSpacing/>
              <w:rPr>
                <w:rFonts w:ascii="Adobe Garamond Pro" w:hAnsi="Adobe Garamond Pro"/>
              </w:rPr>
            </w:pPr>
            <w:r w:rsidRPr="00384E46">
              <w:rPr>
                <w:rFonts w:ascii="Adobe Garamond Pro" w:hAnsi="Adobe Garamond Pro"/>
              </w:rPr>
              <w:t>Rumiyati</w:t>
            </w:r>
          </w:p>
        </w:tc>
        <w:tc>
          <w:tcPr>
            <w:tcW w:w="900" w:type="dxa"/>
            <w:tcBorders>
              <w:top w:val="single" w:sz="4" w:space="0" w:color="auto"/>
              <w:left w:val="single" w:sz="4" w:space="0" w:color="auto"/>
              <w:bottom w:val="single" w:sz="4" w:space="0" w:color="auto"/>
              <w:right w:val="single" w:sz="4" w:space="0" w:color="auto"/>
            </w:tcBorders>
            <w:vAlign w:val="center"/>
          </w:tcPr>
          <w:p w14:paraId="2A8B129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70</w:t>
            </w:r>
          </w:p>
        </w:tc>
        <w:tc>
          <w:tcPr>
            <w:tcW w:w="1791" w:type="dxa"/>
            <w:tcBorders>
              <w:top w:val="single" w:sz="4" w:space="0" w:color="auto"/>
              <w:left w:val="single" w:sz="4" w:space="0" w:color="auto"/>
              <w:bottom w:val="single" w:sz="4" w:space="0" w:color="auto"/>
              <w:right w:val="single" w:sz="4" w:space="0" w:color="auto"/>
            </w:tcBorders>
          </w:tcPr>
          <w:p w14:paraId="34555A90"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49801E2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53379CAE" w14:textId="77777777" w:rsidTr="00384E46">
        <w:tc>
          <w:tcPr>
            <w:tcW w:w="630" w:type="dxa"/>
            <w:tcBorders>
              <w:top w:val="single" w:sz="4" w:space="0" w:color="auto"/>
              <w:left w:val="single" w:sz="4" w:space="0" w:color="auto"/>
              <w:bottom w:val="single" w:sz="4" w:space="0" w:color="auto"/>
              <w:right w:val="single" w:sz="4" w:space="0" w:color="auto"/>
            </w:tcBorders>
          </w:tcPr>
          <w:p w14:paraId="41D66B72"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11</w:t>
            </w:r>
          </w:p>
        </w:tc>
        <w:tc>
          <w:tcPr>
            <w:tcW w:w="2970" w:type="dxa"/>
            <w:tcBorders>
              <w:top w:val="single" w:sz="4" w:space="0" w:color="auto"/>
              <w:left w:val="single" w:sz="4" w:space="0" w:color="auto"/>
              <w:bottom w:val="single" w:sz="4" w:space="0" w:color="auto"/>
              <w:right w:val="single" w:sz="4" w:space="0" w:color="auto"/>
            </w:tcBorders>
          </w:tcPr>
          <w:p w14:paraId="59E4DEE3" w14:textId="77777777" w:rsidR="00DE77E6" w:rsidRPr="00384E46" w:rsidRDefault="00DE77E6" w:rsidP="00384E46">
            <w:pPr>
              <w:contextualSpacing/>
              <w:rPr>
                <w:rFonts w:ascii="Adobe Garamond Pro" w:hAnsi="Adobe Garamond Pro"/>
              </w:rPr>
            </w:pPr>
            <w:r w:rsidRPr="00384E46">
              <w:rPr>
                <w:rFonts w:ascii="Adobe Garamond Pro" w:hAnsi="Adobe Garamond Pro"/>
              </w:rPr>
              <w:t>Istianatul Maftuhah, S.Pd.I</w:t>
            </w:r>
          </w:p>
        </w:tc>
        <w:tc>
          <w:tcPr>
            <w:tcW w:w="900" w:type="dxa"/>
            <w:tcBorders>
              <w:top w:val="single" w:sz="4" w:space="0" w:color="auto"/>
              <w:left w:val="single" w:sz="4" w:space="0" w:color="auto"/>
              <w:bottom w:val="single" w:sz="4" w:space="0" w:color="auto"/>
              <w:right w:val="single" w:sz="4" w:space="0" w:color="auto"/>
            </w:tcBorders>
            <w:vAlign w:val="center"/>
          </w:tcPr>
          <w:p w14:paraId="3C478893"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50</w:t>
            </w:r>
          </w:p>
        </w:tc>
        <w:tc>
          <w:tcPr>
            <w:tcW w:w="1791" w:type="dxa"/>
            <w:tcBorders>
              <w:top w:val="single" w:sz="4" w:space="0" w:color="auto"/>
              <w:left w:val="single" w:sz="4" w:space="0" w:color="auto"/>
              <w:bottom w:val="single" w:sz="4" w:space="0" w:color="auto"/>
              <w:right w:val="single" w:sz="4" w:space="0" w:color="auto"/>
            </w:tcBorders>
          </w:tcPr>
          <w:p w14:paraId="1F4F4EA3"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408897E2"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5765A5BB" w14:textId="77777777" w:rsidTr="00384E46">
        <w:tc>
          <w:tcPr>
            <w:tcW w:w="630" w:type="dxa"/>
            <w:tcBorders>
              <w:top w:val="single" w:sz="4" w:space="0" w:color="auto"/>
              <w:left w:val="single" w:sz="4" w:space="0" w:color="auto"/>
              <w:bottom w:val="single" w:sz="4" w:space="0" w:color="auto"/>
              <w:right w:val="single" w:sz="4" w:space="0" w:color="auto"/>
            </w:tcBorders>
          </w:tcPr>
          <w:p w14:paraId="1782A86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12</w:t>
            </w:r>
          </w:p>
        </w:tc>
        <w:tc>
          <w:tcPr>
            <w:tcW w:w="2970" w:type="dxa"/>
            <w:tcBorders>
              <w:top w:val="single" w:sz="4" w:space="0" w:color="auto"/>
              <w:left w:val="single" w:sz="4" w:space="0" w:color="auto"/>
              <w:bottom w:val="single" w:sz="4" w:space="0" w:color="auto"/>
              <w:right w:val="single" w:sz="4" w:space="0" w:color="auto"/>
            </w:tcBorders>
          </w:tcPr>
          <w:p w14:paraId="0A839EE3" w14:textId="77777777" w:rsidR="00DE77E6" w:rsidRPr="00384E46" w:rsidRDefault="00DE77E6" w:rsidP="00384E46">
            <w:pPr>
              <w:contextualSpacing/>
              <w:rPr>
                <w:rFonts w:ascii="Adobe Garamond Pro" w:hAnsi="Adobe Garamond Pro"/>
              </w:rPr>
            </w:pPr>
            <w:r w:rsidRPr="00384E46">
              <w:rPr>
                <w:rFonts w:ascii="Adobe Garamond Pro" w:hAnsi="Adobe Garamond Pro"/>
              </w:rPr>
              <w:t>Isti’adah</w:t>
            </w:r>
          </w:p>
        </w:tc>
        <w:tc>
          <w:tcPr>
            <w:tcW w:w="900" w:type="dxa"/>
            <w:tcBorders>
              <w:top w:val="single" w:sz="4" w:space="0" w:color="auto"/>
              <w:left w:val="single" w:sz="4" w:space="0" w:color="auto"/>
              <w:bottom w:val="single" w:sz="4" w:space="0" w:color="auto"/>
              <w:right w:val="single" w:sz="4" w:space="0" w:color="auto"/>
            </w:tcBorders>
            <w:vAlign w:val="center"/>
          </w:tcPr>
          <w:p w14:paraId="76731CA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75</w:t>
            </w:r>
          </w:p>
        </w:tc>
        <w:tc>
          <w:tcPr>
            <w:tcW w:w="1791" w:type="dxa"/>
            <w:tcBorders>
              <w:top w:val="single" w:sz="4" w:space="0" w:color="auto"/>
              <w:left w:val="single" w:sz="4" w:space="0" w:color="auto"/>
              <w:bottom w:val="single" w:sz="4" w:space="0" w:color="auto"/>
              <w:right w:val="single" w:sz="4" w:space="0" w:color="auto"/>
            </w:tcBorders>
          </w:tcPr>
          <w:p w14:paraId="391F9A6C"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0C73F409" w14:textId="77777777" w:rsidR="00DE77E6" w:rsidRPr="00384E46" w:rsidRDefault="00DE77E6" w:rsidP="00384E46">
            <w:pPr>
              <w:jc w:val="center"/>
              <w:rPr>
                <w:rFonts w:ascii="Adobe Garamond Pro" w:hAnsi="Adobe Garamond Pro"/>
                <w:noProof/>
              </w:rPr>
            </w:pPr>
          </w:p>
        </w:tc>
      </w:tr>
      <w:tr w:rsidR="00DE77E6" w:rsidRPr="00384E46" w14:paraId="2EAD2445" w14:textId="77777777" w:rsidTr="00384E46">
        <w:tc>
          <w:tcPr>
            <w:tcW w:w="630" w:type="dxa"/>
            <w:tcBorders>
              <w:top w:val="single" w:sz="4" w:space="0" w:color="auto"/>
              <w:left w:val="single" w:sz="4" w:space="0" w:color="auto"/>
              <w:bottom w:val="single" w:sz="4" w:space="0" w:color="auto"/>
              <w:right w:val="single" w:sz="4" w:space="0" w:color="auto"/>
            </w:tcBorders>
          </w:tcPr>
          <w:p w14:paraId="7193D41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13</w:t>
            </w:r>
          </w:p>
        </w:tc>
        <w:tc>
          <w:tcPr>
            <w:tcW w:w="2970" w:type="dxa"/>
            <w:tcBorders>
              <w:top w:val="single" w:sz="4" w:space="0" w:color="auto"/>
              <w:left w:val="single" w:sz="4" w:space="0" w:color="auto"/>
              <w:bottom w:val="single" w:sz="4" w:space="0" w:color="auto"/>
              <w:right w:val="single" w:sz="4" w:space="0" w:color="auto"/>
            </w:tcBorders>
          </w:tcPr>
          <w:p w14:paraId="4F3B87E9" w14:textId="77777777" w:rsidR="00DE77E6" w:rsidRPr="00384E46" w:rsidRDefault="00DE77E6" w:rsidP="00384E46">
            <w:pPr>
              <w:contextualSpacing/>
              <w:rPr>
                <w:rFonts w:ascii="Adobe Garamond Pro" w:hAnsi="Adobe Garamond Pro"/>
              </w:rPr>
            </w:pPr>
            <w:r w:rsidRPr="00384E46">
              <w:rPr>
                <w:rFonts w:ascii="Adobe Garamond Pro" w:hAnsi="Adobe Garamond Pro"/>
              </w:rPr>
              <w:t>Afandi</w:t>
            </w:r>
          </w:p>
        </w:tc>
        <w:tc>
          <w:tcPr>
            <w:tcW w:w="900" w:type="dxa"/>
            <w:tcBorders>
              <w:top w:val="single" w:sz="4" w:space="0" w:color="auto"/>
              <w:left w:val="single" w:sz="4" w:space="0" w:color="auto"/>
              <w:bottom w:val="single" w:sz="4" w:space="0" w:color="auto"/>
              <w:right w:val="single" w:sz="4" w:space="0" w:color="auto"/>
            </w:tcBorders>
            <w:vAlign w:val="center"/>
          </w:tcPr>
          <w:p w14:paraId="39D9D986"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59</w:t>
            </w:r>
          </w:p>
        </w:tc>
        <w:tc>
          <w:tcPr>
            <w:tcW w:w="1791" w:type="dxa"/>
            <w:tcBorders>
              <w:top w:val="single" w:sz="4" w:space="0" w:color="auto"/>
              <w:left w:val="single" w:sz="4" w:space="0" w:color="auto"/>
              <w:bottom w:val="single" w:sz="4" w:space="0" w:color="auto"/>
              <w:right w:val="single" w:sz="4" w:space="0" w:color="auto"/>
            </w:tcBorders>
          </w:tcPr>
          <w:p w14:paraId="757AC863"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02666E96"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17025271" w14:textId="77777777" w:rsidTr="00384E46">
        <w:tc>
          <w:tcPr>
            <w:tcW w:w="630" w:type="dxa"/>
            <w:tcBorders>
              <w:top w:val="single" w:sz="4" w:space="0" w:color="auto"/>
              <w:left w:val="single" w:sz="4" w:space="0" w:color="auto"/>
              <w:bottom w:val="single" w:sz="4" w:space="0" w:color="auto"/>
              <w:right w:val="single" w:sz="4" w:space="0" w:color="auto"/>
            </w:tcBorders>
          </w:tcPr>
          <w:p w14:paraId="43553240"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14</w:t>
            </w:r>
          </w:p>
        </w:tc>
        <w:tc>
          <w:tcPr>
            <w:tcW w:w="2970" w:type="dxa"/>
            <w:tcBorders>
              <w:top w:val="single" w:sz="4" w:space="0" w:color="auto"/>
              <w:left w:val="single" w:sz="4" w:space="0" w:color="auto"/>
              <w:bottom w:val="single" w:sz="4" w:space="0" w:color="auto"/>
              <w:right w:val="single" w:sz="4" w:space="0" w:color="auto"/>
            </w:tcBorders>
          </w:tcPr>
          <w:p w14:paraId="3675A129" w14:textId="77777777" w:rsidR="00DE77E6" w:rsidRPr="00384E46" w:rsidRDefault="00DE77E6" w:rsidP="00384E46">
            <w:pPr>
              <w:contextualSpacing/>
              <w:rPr>
                <w:rFonts w:ascii="Adobe Garamond Pro" w:hAnsi="Adobe Garamond Pro"/>
              </w:rPr>
            </w:pPr>
            <w:r w:rsidRPr="00384E46">
              <w:rPr>
                <w:rFonts w:ascii="Adobe Garamond Pro" w:hAnsi="Adobe Garamond Pro"/>
              </w:rPr>
              <w:t>Mulyono</w:t>
            </w:r>
          </w:p>
        </w:tc>
        <w:tc>
          <w:tcPr>
            <w:tcW w:w="900" w:type="dxa"/>
            <w:tcBorders>
              <w:top w:val="single" w:sz="4" w:space="0" w:color="auto"/>
              <w:left w:val="single" w:sz="4" w:space="0" w:color="auto"/>
              <w:bottom w:val="single" w:sz="4" w:space="0" w:color="auto"/>
              <w:right w:val="single" w:sz="4" w:space="0" w:color="auto"/>
            </w:tcBorders>
            <w:vAlign w:val="center"/>
          </w:tcPr>
          <w:p w14:paraId="59B4688D"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59</w:t>
            </w:r>
          </w:p>
        </w:tc>
        <w:tc>
          <w:tcPr>
            <w:tcW w:w="1791" w:type="dxa"/>
            <w:tcBorders>
              <w:top w:val="single" w:sz="4" w:space="0" w:color="auto"/>
              <w:left w:val="single" w:sz="4" w:space="0" w:color="auto"/>
              <w:bottom w:val="single" w:sz="4" w:space="0" w:color="auto"/>
              <w:right w:val="single" w:sz="4" w:space="0" w:color="auto"/>
            </w:tcBorders>
          </w:tcPr>
          <w:p w14:paraId="791BCE13"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3ABD9B79"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3E12A5EC" w14:textId="77777777" w:rsidTr="00384E46">
        <w:tc>
          <w:tcPr>
            <w:tcW w:w="630" w:type="dxa"/>
            <w:tcBorders>
              <w:top w:val="single" w:sz="4" w:space="0" w:color="auto"/>
              <w:left w:val="single" w:sz="4" w:space="0" w:color="auto"/>
              <w:bottom w:val="single" w:sz="4" w:space="0" w:color="auto"/>
              <w:right w:val="single" w:sz="4" w:space="0" w:color="auto"/>
            </w:tcBorders>
          </w:tcPr>
          <w:p w14:paraId="4F21789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15</w:t>
            </w:r>
          </w:p>
        </w:tc>
        <w:tc>
          <w:tcPr>
            <w:tcW w:w="2970" w:type="dxa"/>
            <w:tcBorders>
              <w:top w:val="single" w:sz="4" w:space="0" w:color="auto"/>
              <w:left w:val="single" w:sz="4" w:space="0" w:color="auto"/>
              <w:bottom w:val="single" w:sz="4" w:space="0" w:color="auto"/>
              <w:right w:val="single" w:sz="4" w:space="0" w:color="auto"/>
            </w:tcBorders>
          </w:tcPr>
          <w:p w14:paraId="521C13E4" w14:textId="77777777" w:rsidR="00DE77E6" w:rsidRPr="00384E46" w:rsidRDefault="00DE77E6" w:rsidP="00384E46">
            <w:pPr>
              <w:contextualSpacing/>
              <w:rPr>
                <w:rFonts w:ascii="Adobe Garamond Pro" w:hAnsi="Adobe Garamond Pro"/>
              </w:rPr>
            </w:pPr>
            <w:r w:rsidRPr="00384E46">
              <w:rPr>
                <w:rFonts w:ascii="Adobe Garamond Pro" w:hAnsi="Adobe Garamond Pro"/>
              </w:rPr>
              <w:t>Utami Satriyati, S.Pd.I</w:t>
            </w:r>
          </w:p>
        </w:tc>
        <w:tc>
          <w:tcPr>
            <w:tcW w:w="900" w:type="dxa"/>
            <w:tcBorders>
              <w:top w:val="single" w:sz="4" w:space="0" w:color="auto"/>
              <w:left w:val="single" w:sz="4" w:space="0" w:color="auto"/>
              <w:bottom w:val="single" w:sz="4" w:space="0" w:color="auto"/>
              <w:right w:val="single" w:sz="4" w:space="0" w:color="auto"/>
            </w:tcBorders>
            <w:vAlign w:val="center"/>
          </w:tcPr>
          <w:p w14:paraId="1A340645"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85</w:t>
            </w:r>
          </w:p>
        </w:tc>
        <w:tc>
          <w:tcPr>
            <w:tcW w:w="1791" w:type="dxa"/>
            <w:tcBorders>
              <w:top w:val="single" w:sz="4" w:space="0" w:color="auto"/>
              <w:left w:val="single" w:sz="4" w:space="0" w:color="auto"/>
              <w:bottom w:val="single" w:sz="4" w:space="0" w:color="auto"/>
              <w:right w:val="single" w:sz="4" w:space="0" w:color="auto"/>
            </w:tcBorders>
          </w:tcPr>
          <w:p w14:paraId="58E142E2"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54CFAC52" w14:textId="77777777" w:rsidR="00DE77E6" w:rsidRPr="00384E46" w:rsidRDefault="00DE77E6" w:rsidP="00384E46">
            <w:pPr>
              <w:jc w:val="center"/>
              <w:rPr>
                <w:rFonts w:ascii="Adobe Garamond Pro" w:hAnsi="Adobe Garamond Pro"/>
                <w:noProof/>
              </w:rPr>
            </w:pPr>
          </w:p>
        </w:tc>
      </w:tr>
      <w:tr w:rsidR="00DE77E6" w:rsidRPr="00384E46" w14:paraId="7E17CC24" w14:textId="77777777" w:rsidTr="00384E46">
        <w:tc>
          <w:tcPr>
            <w:tcW w:w="630" w:type="dxa"/>
            <w:tcBorders>
              <w:top w:val="single" w:sz="4" w:space="0" w:color="auto"/>
              <w:left w:val="single" w:sz="4" w:space="0" w:color="auto"/>
              <w:bottom w:val="single" w:sz="4" w:space="0" w:color="auto"/>
              <w:right w:val="single" w:sz="4" w:space="0" w:color="auto"/>
            </w:tcBorders>
          </w:tcPr>
          <w:p w14:paraId="6C742A4B"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16</w:t>
            </w:r>
          </w:p>
        </w:tc>
        <w:tc>
          <w:tcPr>
            <w:tcW w:w="2970" w:type="dxa"/>
            <w:tcBorders>
              <w:top w:val="single" w:sz="4" w:space="0" w:color="auto"/>
              <w:left w:val="single" w:sz="4" w:space="0" w:color="auto"/>
              <w:bottom w:val="single" w:sz="4" w:space="0" w:color="auto"/>
              <w:right w:val="single" w:sz="4" w:space="0" w:color="auto"/>
            </w:tcBorders>
          </w:tcPr>
          <w:p w14:paraId="3F877E1A" w14:textId="77777777" w:rsidR="00DE77E6" w:rsidRPr="00384E46" w:rsidRDefault="00DE77E6" w:rsidP="00384E46">
            <w:pPr>
              <w:contextualSpacing/>
              <w:rPr>
                <w:rFonts w:ascii="Adobe Garamond Pro" w:hAnsi="Adobe Garamond Pro"/>
              </w:rPr>
            </w:pPr>
            <w:r w:rsidRPr="00384E46">
              <w:rPr>
                <w:rFonts w:ascii="Adobe Garamond Pro" w:hAnsi="Adobe Garamond Pro"/>
              </w:rPr>
              <w:t>Ahmad Jalil, S.Pd.I</w:t>
            </w:r>
          </w:p>
        </w:tc>
        <w:tc>
          <w:tcPr>
            <w:tcW w:w="900" w:type="dxa"/>
            <w:tcBorders>
              <w:top w:val="single" w:sz="4" w:space="0" w:color="auto"/>
              <w:left w:val="single" w:sz="4" w:space="0" w:color="auto"/>
              <w:bottom w:val="single" w:sz="4" w:space="0" w:color="auto"/>
              <w:right w:val="single" w:sz="4" w:space="0" w:color="auto"/>
            </w:tcBorders>
            <w:vAlign w:val="center"/>
          </w:tcPr>
          <w:p w14:paraId="4BFD72DA"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70</w:t>
            </w:r>
          </w:p>
        </w:tc>
        <w:tc>
          <w:tcPr>
            <w:tcW w:w="1791" w:type="dxa"/>
            <w:tcBorders>
              <w:top w:val="single" w:sz="4" w:space="0" w:color="auto"/>
              <w:left w:val="single" w:sz="4" w:space="0" w:color="auto"/>
              <w:bottom w:val="single" w:sz="4" w:space="0" w:color="auto"/>
              <w:right w:val="single" w:sz="4" w:space="0" w:color="auto"/>
            </w:tcBorders>
          </w:tcPr>
          <w:p w14:paraId="552BF301"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12165717"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44EBD5D5" w14:textId="77777777" w:rsidTr="00384E46">
        <w:tc>
          <w:tcPr>
            <w:tcW w:w="630" w:type="dxa"/>
            <w:tcBorders>
              <w:top w:val="single" w:sz="4" w:space="0" w:color="auto"/>
              <w:left w:val="single" w:sz="4" w:space="0" w:color="auto"/>
              <w:bottom w:val="single" w:sz="4" w:space="0" w:color="auto"/>
              <w:right w:val="single" w:sz="4" w:space="0" w:color="auto"/>
            </w:tcBorders>
          </w:tcPr>
          <w:p w14:paraId="71FF8985"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17</w:t>
            </w:r>
          </w:p>
        </w:tc>
        <w:tc>
          <w:tcPr>
            <w:tcW w:w="2970" w:type="dxa"/>
            <w:tcBorders>
              <w:top w:val="single" w:sz="4" w:space="0" w:color="auto"/>
              <w:left w:val="single" w:sz="4" w:space="0" w:color="auto"/>
              <w:bottom w:val="single" w:sz="4" w:space="0" w:color="auto"/>
              <w:right w:val="single" w:sz="4" w:space="0" w:color="auto"/>
            </w:tcBorders>
          </w:tcPr>
          <w:p w14:paraId="734BAAAD" w14:textId="77777777" w:rsidR="00DE77E6" w:rsidRPr="00384E46" w:rsidRDefault="00DE77E6" w:rsidP="00384E46">
            <w:pPr>
              <w:contextualSpacing/>
              <w:rPr>
                <w:rFonts w:ascii="Adobe Garamond Pro" w:hAnsi="Adobe Garamond Pro"/>
              </w:rPr>
            </w:pPr>
            <w:r w:rsidRPr="00384E46">
              <w:rPr>
                <w:rFonts w:ascii="Adobe Garamond Pro" w:hAnsi="Adobe Garamond Pro"/>
              </w:rPr>
              <w:t>Akhadi, S.Pd.I</w:t>
            </w:r>
          </w:p>
        </w:tc>
        <w:tc>
          <w:tcPr>
            <w:tcW w:w="900" w:type="dxa"/>
            <w:tcBorders>
              <w:top w:val="single" w:sz="4" w:space="0" w:color="auto"/>
              <w:left w:val="single" w:sz="4" w:space="0" w:color="auto"/>
              <w:bottom w:val="single" w:sz="4" w:space="0" w:color="auto"/>
              <w:right w:val="single" w:sz="4" w:space="0" w:color="auto"/>
            </w:tcBorders>
            <w:vAlign w:val="center"/>
          </w:tcPr>
          <w:p w14:paraId="38DF9653"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80</w:t>
            </w:r>
          </w:p>
        </w:tc>
        <w:tc>
          <w:tcPr>
            <w:tcW w:w="1791" w:type="dxa"/>
            <w:tcBorders>
              <w:top w:val="single" w:sz="4" w:space="0" w:color="auto"/>
              <w:left w:val="single" w:sz="4" w:space="0" w:color="auto"/>
              <w:bottom w:val="single" w:sz="4" w:space="0" w:color="auto"/>
              <w:right w:val="single" w:sz="4" w:space="0" w:color="auto"/>
            </w:tcBorders>
          </w:tcPr>
          <w:p w14:paraId="7496C225"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56A2F708" w14:textId="77777777" w:rsidR="00DE77E6" w:rsidRPr="00384E46" w:rsidRDefault="00DE77E6" w:rsidP="00384E46">
            <w:pPr>
              <w:jc w:val="center"/>
              <w:rPr>
                <w:rFonts w:ascii="Adobe Garamond Pro" w:hAnsi="Adobe Garamond Pro"/>
                <w:noProof/>
              </w:rPr>
            </w:pPr>
          </w:p>
        </w:tc>
      </w:tr>
      <w:tr w:rsidR="00DE77E6" w:rsidRPr="00384E46" w14:paraId="569CD6EF" w14:textId="77777777" w:rsidTr="00384E46">
        <w:tc>
          <w:tcPr>
            <w:tcW w:w="630" w:type="dxa"/>
            <w:tcBorders>
              <w:top w:val="single" w:sz="4" w:space="0" w:color="auto"/>
              <w:left w:val="single" w:sz="4" w:space="0" w:color="auto"/>
              <w:bottom w:val="single" w:sz="4" w:space="0" w:color="auto"/>
              <w:right w:val="single" w:sz="4" w:space="0" w:color="auto"/>
            </w:tcBorders>
          </w:tcPr>
          <w:p w14:paraId="267723BF"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18</w:t>
            </w:r>
          </w:p>
        </w:tc>
        <w:tc>
          <w:tcPr>
            <w:tcW w:w="2970" w:type="dxa"/>
            <w:tcBorders>
              <w:top w:val="single" w:sz="4" w:space="0" w:color="auto"/>
              <w:left w:val="single" w:sz="4" w:space="0" w:color="auto"/>
              <w:bottom w:val="single" w:sz="4" w:space="0" w:color="auto"/>
              <w:right w:val="single" w:sz="4" w:space="0" w:color="auto"/>
            </w:tcBorders>
          </w:tcPr>
          <w:p w14:paraId="43A32849" w14:textId="77777777" w:rsidR="00DE77E6" w:rsidRPr="00384E46" w:rsidRDefault="00DE77E6" w:rsidP="00384E46">
            <w:pPr>
              <w:contextualSpacing/>
              <w:rPr>
                <w:rFonts w:ascii="Adobe Garamond Pro" w:hAnsi="Adobe Garamond Pro"/>
              </w:rPr>
            </w:pPr>
            <w:r w:rsidRPr="00384E46">
              <w:rPr>
                <w:rFonts w:ascii="Adobe Garamond Pro" w:hAnsi="Adobe Garamond Pro"/>
              </w:rPr>
              <w:t>Khusniyah, S.Pd.I</w:t>
            </w:r>
          </w:p>
        </w:tc>
        <w:tc>
          <w:tcPr>
            <w:tcW w:w="900" w:type="dxa"/>
            <w:tcBorders>
              <w:top w:val="single" w:sz="4" w:space="0" w:color="auto"/>
              <w:left w:val="single" w:sz="4" w:space="0" w:color="auto"/>
              <w:bottom w:val="single" w:sz="4" w:space="0" w:color="auto"/>
              <w:right w:val="single" w:sz="4" w:space="0" w:color="auto"/>
            </w:tcBorders>
            <w:vAlign w:val="center"/>
          </w:tcPr>
          <w:p w14:paraId="654D4073"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70</w:t>
            </w:r>
          </w:p>
        </w:tc>
        <w:tc>
          <w:tcPr>
            <w:tcW w:w="1791" w:type="dxa"/>
            <w:tcBorders>
              <w:top w:val="single" w:sz="4" w:space="0" w:color="auto"/>
              <w:left w:val="single" w:sz="4" w:space="0" w:color="auto"/>
              <w:bottom w:val="single" w:sz="4" w:space="0" w:color="auto"/>
              <w:right w:val="single" w:sz="4" w:space="0" w:color="auto"/>
            </w:tcBorders>
          </w:tcPr>
          <w:p w14:paraId="5FAE6400"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403F473D"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5E8645F9" w14:textId="77777777" w:rsidTr="00384E46">
        <w:tc>
          <w:tcPr>
            <w:tcW w:w="630" w:type="dxa"/>
            <w:tcBorders>
              <w:top w:val="single" w:sz="4" w:space="0" w:color="auto"/>
              <w:left w:val="single" w:sz="4" w:space="0" w:color="auto"/>
              <w:bottom w:val="single" w:sz="4" w:space="0" w:color="auto"/>
              <w:right w:val="single" w:sz="4" w:space="0" w:color="auto"/>
            </w:tcBorders>
          </w:tcPr>
          <w:p w14:paraId="59EE7E9E"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19</w:t>
            </w:r>
          </w:p>
        </w:tc>
        <w:tc>
          <w:tcPr>
            <w:tcW w:w="2970" w:type="dxa"/>
            <w:tcBorders>
              <w:top w:val="single" w:sz="4" w:space="0" w:color="auto"/>
              <w:left w:val="single" w:sz="4" w:space="0" w:color="auto"/>
              <w:bottom w:val="single" w:sz="4" w:space="0" w:color="auto"/>
              <w:right w:val="single" w:sz="4" w:space="0" w:color="auto"/>
            </w:tcBorders>
          </w:tcPr>
          <w:p w14:paraId="2D7C4D8A" w14:textId="77777777" w:rsidR="00DE77E6" w:rsidRPr="00384E46" w:rsidRDefault="00DE77E6" w:rsidP="00384E46">
            <w:pPr>
              <w:contextualSpacing/>
              <w:rPr>
                <w:rFonts w:ascii="Adobe Garamond Pro" w:hAnsi="Adobe Garamond Pro"/>
              </w:rPr>
            </w:pPr>
            <w:r w:rsidRPr="00384E46">
              <w:rPr>
                <w:rFonts w:ascii="Adobe Garamond Pro" w:hAnsi="Adobe Garamond Pro"/>
              </w:rPr>
              <w:t>Siti Alfiah, S.Pd.I</w:t>
            </w:r>
          </w:p>
        </w:tc>
        <w:tc>
          <w:tcPr>
            <w:tcW w:w="900" w:type="dxa"/>
            <w:tcBorders>
              <w:top w:val="single" w:sz="4" w:space="0" w:color="auto"/>
              <w:left w:val="single" w:sz="4" w:space="0" w:color="auto"/>
              <w:bottom w:val="single" w:sz="4" w:space="0" w:color="auto"/>
              <w:right w:val="single" w:sz="4" w:space="0" w:color="auto"/>
            </w:tcBorders>
            <w:vAlign w:val="center"/>
          </w:tcPr>
          <w:p w14:paraId="14B76E51"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50</w:t>
            </w:r>
          </w:p>
        </w:tc>
        <w:tc>
          <w:tcPr>
            <w:tcW w:w="1791" w:type="dxa"/>
            <w:tcBorders>
              <w:top w:val="single" w:sz="4" w:space="0" w:color="auto"/>
              <w:left w:val="single" w:sz="4" w:space="0" w:color="auto"/>
              <w:bottom w:val="single" w:sz="4" w:space="0" w:color="auto"/>
              <w:right w:val="single" w:sz="4" w:space="0" w:color="auto"/>
            </w:tcBorders>
          </w:tcPr>
          <w:p w14:paraId="5C0FE254"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686AA69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15F54F63" w14:textId="77777777" w:rsidTr="00384E46">
        <w:tc>
          <w:tcPr>
            <w:tcW w:w="630" w:type="dxa"/>
            <w:tcBorders>
              <w:top w:val="single" w:sz="4" w:space="0" w:color="auto"/>
              <w:left w:val="single" w:sz="4" w:space="0" w:color="auto"/>
              <w:bottom w:val="single" w:sz="4" w:space="0" w:color="auto"/>
              <w:right w:val="single" w:sz="4" w:space="0" w:color="auto"/>
            </w:tcBorders>
          </w:tcPr>
          <w:p w14:paraId="60374E1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20</w:t>
            </w:r>
          </w:p>
        </w:tc>
        <w:tc>
          <w:tcPr>
            <w:tcW w:w="2970" w:type="dxa"/>
            <w:tcBorders>
              <w:top w:val="single" w:sz="4" w:space="0" w:color="auto"/>
              <w:left w:val="single" w:sz="4" w:space="0" w:color="auto"/>
              <w:bottom w:val="single" w:sz="4" w:space="0" w:color="auto"/>
              <w:right w:val="single" w:sz="4" w:space="0" w:color="auto"/>
            </w:tcBorders>
          </w:tcPr>
          <w:p w14:paraId="44BC23D2" w14:textId="77777777" w:rsidR="00DE77E6" w:rsidRPr="00384E46" w:rsidRDefault="00DE77E6" w:rsidP="00384E46">
            <w:pPr>
              <w:contextualSpacing/>
              <w:rPr>
                <w:rFonts w:ascii="Adobe Garamond Pro" w:hAnsi="Adobe Garamond Pro"/>
              </w:rPr>
            </w:pPr>
            <w:r w:rsidRPr="00384E46">
              <w:rPr>
                <w:rFonts w:ascii="Adobe Garamond Pro" w:hAnsi="Adobe Garamond Pro"/>
              </w:rPr>
              <w:t>Yeni Kurniawanti, S.Pd.I</w:t>
            </w:r>
          </w:p>
        </w:tc>
        <w:tc>
          <w:tcPr>
            <w:tcW w:w="900" w:type="dxa"/>
            <w:tcBorders>
              <w:top w:val="single" w:sz="4" w:space="0" w:color="auto"/>
              <w:left w:val="single" w:sz="4" w:space="0" w:color="auto"/>
              <w:bottom w:val="single" w:sz="4" w:space="0" w:color="auto"/>
              <w:right w:val="single" w:sz="4" w:space="0" w:color="auto"/>
            </w:tcBorders>
            <w:vAlign w:val="center"/>
          </w:tcPr>
          <w:p w14:paraId="00B70A1B" w14:textId="77777777" w:rsidR="00DE77E6" w:rsidRPr="00384E46" w:rsidRDefault="00DE77E6" w:rsidP="00384E46">
            <w:pPr>
              <w:jc w:val="center"/>
              <w:rPr>
                <w:rFonts w:ascii="Adobe Garamond Pro" w:hAnsi="Adobe Garamond Pro"/>
                <w:color w:val="000000"/>
              </w:rPr>
            </w:pPr>
            <w:r w:rsidRPr="00384E46">
              <w:rPr>
                <w:rFonts w:ascii="Adobe Garamond Pro" w:hAnsi="Adobe Garamond Pro"/>
                <w:color w:val="000000"/>
              </w:rPr>
              <w:t>59</w:t>
            </w:r>
          </w:p>
        </w:tc>
        <w:tc>
          <w:tcPr>
            <w:tcW w:w="1791" w:type="dxa"/>
            <w:tcBorders>
              <w:top w:val="single" w:sz="4" w:space="0" w:color="auto"/>
              <w:left w:val="single" w:sz="4" w:space="0" w:color="auto"/>
              <w:bottom w:val="single" w:sz="4" w:space="0" w:color="auto"/>
              <w:right w:val="single" w:sz="4" w:space="0" w:color="auto"/>
            </w:tcBorders>
          </w:tcPr>
          <w:p w14:paraId="090B66FC" w14:textId="77777777" w:rsidR="00DE77E6" w:rsidRPr="00384E46" w:rsidRDefault="00DE77E6" w:rsidP="00384E46">
            <w:pPr>
              <w:jc w:val="center"/>
              <w:rPr>
                <w:rFonts w:ascii="Adobe Garamond Pro" w:hAnsi="Adobe Garamond Pro"/>
                <w:noProof/>
              </w:rPr>
            </w:pPr>
          </w:p>
        </w:tc>
        <w:tc>
          <w:tcPr>
            <w:tcW w:w="1134" w:type="dxa"/>
            <w:tcBorders>
              <w:top w:val="single" w:sz="4" w:space="0" w:color="auto"/>
              <w:left w:val="single" w:sz="4" w:space="0" w:color="auto"/>
              <w:bottom w:val="single" w:sz="4" w:space="0" w:color="auto"/>
              <w:right w:val="single" w:sz="4" w:space="0" w:color="auto"/>
            </w:tcBorders>
          </w:tcPr>
          <w:p w14:paraId="157A755E"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6B39EEBE" w14:textId="77777777" w:rsidTr="00384E46">
        <w:tc>
          <w:tcPr>
            <w:tcW w:w="3600" w:type="dxa"/>
            <w:gridSpan w:val="2"/>
            <w:tcBorders>
              <w:top w:val="single" w:sz="4" w:space="0" w:color="auto"/>
              <w:left w:val="single" w:sz="4" w:space="0" w:color="auto"/>
              <w:bottom w:val="single" w:sz="4" w:space="0" w:color="auto"/>
              <w:right w:val="single" w:sz="4" w:space="0" w:color="auto"/>
            </w:tcBorders>
          </w:tcPr>
          <w:p w14:paraId="7EF33595" w14:textId="77777777" w:rsidR="00DE77E6" w:rsidRPr="00384E46" w:rsidRDefault="00DE77E6" w:rsidP="00384E46">
            <w:pPr>
              <w:jc w:val="both"/>
              <w:rPr>
                <w:rFonts w:ascii="Adobe Garamond Pro" w:hAnsi="Adobe Garamond Pro"/>
                <w:b/>
                <w:bCs/>
                <w:noProof/>
              </w:rPr>
            </w:pPr>
            <w:r w:rsidRPr="00384E46">
              <w:rPr>
                <w:rFonts w:ascii="Adobe Garamond Pro" w:hAnsi="Adobe Garamond Pro"/>
                <w:b/>
                <w:bCs/>
                <w:noProof/>
              </w:rPr>
              <w:t>Jumlah Total</w:t>
            </w:r>
          </w:p>
        </w:tc>
        <w:tc>
          <w:tcPr>
            <w:tcW w:w="900" w:type="dxa"/>
            <w:tcBorders>
              <w:top w:val="single" w:sz="4" w:space="0" w:color="auto"/>
              <w:left w:val="single" w:sz="4" w:space="0" w:color="auto"/>
              <w:bottom w:val="single" w:sz="4" w:space="0" w:color="auto"/>
              <w:right w:val="single" w:sz="4" w:space="0" w:color="auto"/>
            </w:tcBorders>
          </w:tcPr>
          <w:p w14:paraId="535B888E" w14:textId="77777777" w:rsidR="00DE77E6" w:rsidRPr="00384E46" w:rsidRDefault="00DE77E6" w:rsidP="00384E46">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1433</w:t>
            </w:r>
          </w:p>
        </w:tc>
        <w:tc>
          <w:tcPr>
            <w:tcW w:w="1791" w:type="dxa"/>
            <w:tcBorders>
              <w:top w:val="single" w:sz="4" w:space="0" w:color="auto"/>
              <w:left w:val="single" w:sz="4" w:space="0" w:color="auto"/>
              <w:bottom w:val="single" w:sz="4" w:space="0" w:color="auto"/>
              <w:right w:val="single" w:sz="4" w:space="0" w:color="auto"/>
            </w:tcBorders>
          </w:tcPr>
          <w:p w14:paraId="7992958F"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07809753"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36C983F7" w14:textId="77777777" w:rsidTr="00384E46">
        <w:tc>
          <w:tcPr>
            <w:tcW w:w="3600" w:type="dxa"/>
            <w:gridSpan w:val="2"/>
            <w:tcBorders>
              <w:top w:val="single" w:sz="4" w:space="0" w:color="auto"/>
              <w:left w:val="single" w:sz="4" w:space="0" w:color="auto"/>
              <w:bottom w:val="single" w:sz="4" w:space="0" w:color="auto"/>
              <w:right w:val="single" w:sz="4" w:space="0" w:color="auto"/>
            </w:tcBorders>
          </w:tcPr>
          <w:p w14:paraId="2888D394" w14:textId="77777777" w:rsidR="00DE77E6" w:rsidRPr="00384E46" w:rsidRDefault="00DE77E6" w:rsidP="00384E46">
            <w:pPr>
              <w:jc w:val="both"/>
              <w:rPr>
                <w:rFonts w:ascii="Adobe Garamond Pro" w:hAnsi="Adobe Garamond Pro"/>
                <w:b/>
                <w:bCs/>
                <w:noProof/>
              </w:rPr>
            </w:pPr>
            <w:r w:rsidRPr="00384E46">
              <w:rPr>
                <w:rFonts w:ascii="Adobe Garamond Pro" w:hAnsi="Adobe Garamond Pro"/>
                <w:b/>
                <w:bCs/>
                <w:noProof/>
              </w:rPr>
              <w:t>Skor Maksimum Individu</w:t>
            </w:r>
          </w:p>
        </w:tc>
        <w:tc>
          <w:tcPr>
            <w:tcW w:w="900" w:type="dxa"/>
            <w:tcBorders>
              <w:top w:val="single" w:sz="4" w:space="0" w:color="auto"/>
              <w:left w:val="single" w:sz="4" w:space="0" w:color="auto"/>
              <w:bottom w:val="single" w:sz="4" w:space="0" w:color="auto"/>
              <w:right w:val="single" w:sz="4" w:space="0" w:color="auto"/>
            </w:tcBorders>
          </w:tcPr>
          <w:p w14:paraId="2429A577" w14:textId="77777777" w:rsidR="00DE77E6" w:rsidRPr="00384E46" w:rsidRDefault="00DE77E6" w:rsidP="00384E46">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100</w:t>
            </w:r>
          </w:p>
        </w:tc>
        <w:tc>
          <w:tcPr>
            <w:tcW w:w="1791" w:type="dxa"/>
            <w:tcBorders>
              <w:top w:val="single" w:sz="4" w:space="0" w:color="auto"/>
              <w:left w:val="single" w:sz="4" w:space="0" w:color="auto"/>
              <w:bottom w:val="single" w:sz="4" w:space="0" w:color="auto"/>
              <w:right w:val="single" w:sz="4" w:space="0" w:color="auto"/>
            </w:tcBorders>
          </w:tcPr>
          <w:p w14:paraId="6CBD91C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3F8D9CEA"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r w:rsidR="00DE77E6" w:rsidRPr="00384E46" w14:paraId="6ADE855D" w14:textId="77777777" w:rsidTr="00384E46">
        <w:tc>
          <w:tcPr>
            <w:tcW w:w="3600" w:type="dxa"/>
            <w:gridSpan w:val="2"/>
            <w:tcBorders>
              <w:top w:val="single" w:sz="4" w:space="0" w:color="auto"/>
              <w:left w:val="single" w:sz="4" w:space="0" w:color="auto"/>
              <w:bottom w:val="single" w:sz="4" w:space="0" w:color="auto"/>
              <w:right w:val="single" w:sz="4" w:space="0" w:color="auto"/>
            </w:tcBorders>
          </w:tcPr>
          <w:p w14:paraId="6BD87517" w14:textId="77777777" w:rsidR="00DE77E6" w:rsidRPr="00384E46" w:rsidRDefault="00DE77E6" w:rsidP="00384E46">
            <w:pPr>
              <w:jc w:val="both"/>
              <w:rPr>
                <w:rFonts w:ascii="Adobe Garamond Pro" w:hAnsi="Adobe Garamond Pro"/>
                <w:b/>
                <w:bCs/>
                <w:noProof/>
              </w:rPr>
            </w:pPr>
            <w:r w:rsidRPr="00384E46">
              <w:rPr>
                <w:rFonts w:ascii="Adobe Garamond Pro" w:hAnsi="Adobe Garamond Pro"/>
                <w:b/>
                <w:bCs/>
                <w:noProof/>
              </w:rPr>
              <w:t>Skor Maksimum Kelas</w:t>
            </w:r>
          </w:p>
        </w:tc>
        <w:tc>
          <w:tcPr>
            <w:tcW w:w="900" w:type="dxa"/>
            <w:tcBorders>
              <w:top w:val="single" w:sz="4" w:space="0" w:color="auto"/>
              <w:left w:val="single" w:sz="4" w:space="0" w:color="auto"/>
              <w:bottom w:val="single" w:sz="4" w:space="0" w:color="auto"/>
              <w:right w:val="single" w:sz="4" w:space="0" w:color="auto"/>
            </w:tcBorders>
          </w:tcPr>
          <w:p w14:paraId="6A10F5CE" w14:textId="77777777" w:rsidR="00DE77E6" w:rsidRPr="00384E46" w:rsidRDefault="00DE77E6" w:rsidP="00384E46">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2000</w:t>
            </w:r>
          </w:p>
        </w:tc>
        <w:tc>
          <w:tcPr>
            <w:tcW w:w="1791" w:type="dxa"/>
            <w:tcBorders>
              <w:top w:val="single" w:sz="4" w:space="0" w:color="auto"/>
              <w:left w:val="single" w:sz="4" w:space="0" w:color="auto"/>
              <w:bottom w:val="single" w:sz="4" w:space="0" w:color="auto"/>
              <w:right w:val="single" w:sz="4" w:space="0" w:color="auto"/>
            </w:tcBorders>
          </w:tcPr>
          <w:p w14:paraId="27B2C2D1"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c>
          <w:tcPr>
            <w:tcW w:w="1134" w:type="dxa"/>
            <w:tcBorders>
              <w:top w:val="single" w:sz="4" w:space="0" w:color="auto"/>
              <w:left w:val="single" w:sz="4" w:space="0" w:color="auto"/>
              <w:bottom w:val="single" w:sz="4" w:space="0" w:color="auto"/>
              <w:right w:val="single" w:sz="4" w:space="0" w:color="auto"/>
            </w:tcBorders>
          </w:tcPr>
          <w:p w14:paraId="0FE8A3BF" w14:textId="77777777" w:rsidR="00DE77E6" w:rsidRPr="00384E46" w:rsidRDefault="00DE77E6" w:rsidP="00384E46">
            <w:pPr>
              <w:jc w:val="center"/>
              <w:rPr>
                <w:rFonts w:ascii="Adobe Garamond Pro" w:hAnsi="Adobe Garamond Pro"/>
                <w:noProof/>
              </w:rPr>
            </w:pPr>
            <w:r w:rsidRPr="00384E46">
              <w:rPr>
                <w:rFonts w:ascii="Adobe Garamond Pro" w:hAnsi="Adobe Garamond Pro"/>
                <w:noProof/>
              </w:rPr>
              <w:t>-</w:t>
            </w:r>
          </w:p>
        </w:tc>
      </w:tr>
    </w:tbl>
    <w:p w14:paraId="5EB922F4" w14:textId="77777777" w:rsidR="00DE77E6" w:rsidRPr="00384E46" w:rsidRDefault="00DE77E6" w:rsidP="00384E46">
      <w:pPr>
        <w:spacing w:line="276" w:lineRule="auto"/>
        <w:ind w:left="1122"/>
        <w:jc w:val="both"/>
        <w:rPr>
          <w:rFonts w:ascii="Adobe Garamond Pro" w:hAnsi="Adobe Garamond Pro"/>
          <w:b/>
          <w:bCs/>
          <w:noProof/>
          <w:sz w:val="24"/>
          <w:szCs w:val="24"/>
          <w:u w:val="single"/>
        </w:rPr>
      </w:pPr>
      <w:r w:rsidRPr="00384E46">
        <w:rPr>
          <w:rFonts w:ascii="Adobe Garamond Pro" w:hAnsi="Adobe Garamond Pro"/>
          <w:b/>
          <w:bCs/>
          <w:noProof/>
          <w:sz w:val="24"/>
          <w:szCs w:val="24"/>
          <w:u w:val="single"/>
        </w:rPr>
        <w:t xml:space="preserve">Keterangan : </w:t>
      </w:r>
    </w:p>
    <w:p w14:paraId="7F7EC8D2"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 xml:space="preserve">Jumlah Guru yang tuntas </w:t>
      </w:r>
      <w:r w:rsidRPr="00384E46">
        <w:rPr>
          <w:rFonts w:ascii="Adobe Garamond Pro" w:hAnsi="Adobe Garamond Pro"/>
          <w:noProof/>
          <w:sz w:val="24"/>
          <w:szCs w:val="24"/>
        </w:rPr>
        <w:tab/>
      </w:r>
      <w:r w:rsidRPr="00384E46">
        <w:rPr>
          <w:rFonts w:ascii="Adobe Garamond Pro" w:hAnsi="Adobe Garamond Pro"/>
          <w:noProof/>
          <w:sz w:val="24"/>
          <w:szCs w:val="24"/>
        </w:rPr>
        <w:tab/>
        <w:t xml:space="preserve"> : 12 Orang</w:t>
      </w:r>
    </w:p>
    <w:p w14:paraId="3DEB2CDB"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 xml:space="preserve">Jumlah Guru yang belum tuntas </w:t>
      </w:r>
      <w:r w:rsidRPr="00384E46">
        <w:rPr>
          <w:rFonts w:ascii="Adobe Garamond Pro" w:hAnsi="Adobe Garamond Pro"/>
          <w:noProof/>
          <w:sz w:val="24"/>
          <w:szCs w:val="24"/>
        </w:rPr>
        <w:tab/>
        <w:t xml:space="preserve"> :  8 Orang</w:t>
      </w:r>
    </w:p>
    <w:p w14:paraId="02249E1C" w14:textId="76F30E9D"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Sekolah</w:t>
      </w:r>
      <w:r w:rsidRPr="00384E46">
        <w:rPr>
          <w:rFonts w:ascii="Adobe Garamond Pro" w:hAnsi="Adobe Garamond Pro"/>
          <w:noProof/>
          <w:sz w:val="24"/>
          <w:szCs w:val="24"/>
        </w:rPr>
        <w:tab/>
      </w:r>
      <w:r w:rsidRPr="00384E46">
        <w:rPr>
          <w:rFonts w:ascii="Adobe Garamond Pro" w:hAnsi="Adobe Garamond Pro"/>
          <w:noProof/>
          <w:sz w:val="24"/>
          <w:szCs w:val="24"/>
        </w:rPr>
        <w:tab/>
      </w:r>
      <w:r w:rsidRPr="00384E46">
        <w:rPr>
          <w:rFonts w:ascii="Adobe Garamond Pro" w:hAnsi="Adobe Garamond Pro"/>
          <w:noProof/>
          <w:sz w:val="24"/>
          <w:szCs w:val="24"/>
        </w:rPr>
        <w:tab/>
      </w:r>
      <w:r w:rsidRPr="00384E46">
        <w:rPr>
          <w:rFonts w:ascii="Adobe Garamond Pro" w:hAnsi="Adobe Garamond Pro"/>
          <w:noProof/>
          <w:sz w:val="24"/>
          <w:szCs w:val="24"/>
        </w:rPr>
        <w:tab/>
      </w:r>
      <w:r w:rsidR="00384E46">
        <w:rPr>
          <w:rFonts w:ascii="Adobe Garamond Pro" w:hAnsi="Adobe Garamond Pro"/>
          <w:noProof/>
          <w:sz w:val="24"/>
          <w:szCs w:val="24"/>
          <w:lang w:val="en-US"/>
        </w:rPr>
        <w:tab/>
      </w:r>
      <w:r w:rsidRPr="00384E46">
        <w:rPr>
          <w:rFonts w:ascii="Adobe Garamond Pro" w:hAnsi="Adobe Garamond Pro"/>
          <w:noProof/>
          <w:sz w:val="24"/>
          <w:szCs w:val="24"/>
        </w:rPr>
        <w:t xml:space="preserve"> : belum tuntas</w:t>
      </w:r>
      <w:r w:rsidRPr="00384E46">
        <w:rPr>
          <w:rFonts w:ascii="Adobe Garamond Pro" w:hAnsi="Adobe Garamond Pro" w:cs="Garamond"/>
          <w:noProof/>
          <w:sz w:val="24"/>
          <w:szCs w:val="24"/>
        </w:rPr>
        <w:t>.</w:t>
      </w:r>
    </w:p>
    <w:p w14:paraId="6584881B" w14:textId="77777777" w:rsidR="00384E46" w:rsidRDefault="00384E46" w:rsidP="00384E46">
      <w:pPr>
        <w:spacing w:line="276" w:lineRule="auto"/>
        <w:ind w:left="1134" w:firstLine="720"/>
        <w:jc w:val="both"/>
        <w:rPr>
          <w:rFonts w:ascii="Adobe Garamond Pro" w:hAnsi="Adobe Garamond Pro"/>
          <w:noProof/>
          <w:sz w:val="24"/>
          <w:szCs w:val="24"/>
          <w:lang w:val="en-US"/>
        </w:rPr>
      </w:pPr>
    </w:p>
    <w:p w14:paraId="51D255C3" w14:textId="77777777" w:rsidR="00DE77E6" w:rsidRDefault="00DE77E6" w:rsidP="00384E46">
      <w:pPr>
        <w:spacing w:line="276" w:lineRule="auto"/>
        <w:ind w:left="1134" w:firstLine="720"/>
        <w:jc w:val="both"/>
        <w:rPr>
          <w:rFonts w:ascii="Adobe Garamond Pro" w:hAnsi="Adobe Garamond Pro"/>
          <w:noProof/>
          <w:sz w:val="24"/>
          <w:szCs w:val="24"/>
          <w:lang w:val="en-US"/>
        </w:rPr>
      </w:pPr>
      <w:r w:rsidRPr="00384E46">
        <w:rPr>
          <w:rFonts w:ascii="Adobe Garamond Pro" w:hAnsi="Adobe Garamond Pro"/>
          <w:noProof/>
          <w:sz w:val="24"/>
          <w:szCs w:val="24"/>
        </w:rPr>
        <w:t xml:space="preserve">Dari tabel di atas diperoleh nilai rata-rata yang diperoleh guru adalah 71,65 % dan peningkatan kinerja Guru Madrasah 60 % atau ada 12 orang dari 20 orang guru yang sudah tuntas. Hasil ini menunjukkan bahwa pada siklus II ini hasil pembinaan melalui penerapan supervisi akademik telah mengalami peningkatan sedikit lebih baik dari siklus I. Adanya peningkatan kinerja Guru Madrasah </w:t>
      </w:r>
      <w:r w:rsidRPr="00384E46">
        <w:rPr>
          <w:rFonts w:ascii="Adobe Garamond Pro" w:hAnsi="Adobe Garamond Pro"/>
          <w:noProof/>
          <w:sz w:val="24"/>
          <w:szCs w:val="24"/>
        </w:rPr>
        <w:lastRenderedPageBreak/>
        <w:t>ini karena Pengawas telah menginformasikan bahwa setiap akhir pembinaan diadakan penilaian sehingga pada pertemuan berikutnya guru lebih termotivasi untuk meningkatkan kinerjanya. Selain itu para guru juga sudah mulai mengerti apa yang dimaksudkan dan diinginkan oleh Pengawas dalam melakukan pembinaan melalui penerapan supervisi akademik.</w:t>
      </w:r>
    </w:p>
    <w:p w14:paraId="2F0AE099" w14:textId="77777777" w:rsidR="00B95B6E" w:rsidRPr="00B95B6E" w:rsidRDefault="00B95B6E" w:rsidP="00384E46">
      <w:pPr>
        <w:spacing w:line="276" w:lineRule="auto"/>
        <w:ind w:left="1134" w:firstLine="720"/>
        <w:jc w:val="both"/>
        <w:rPr>
          <w:rFonts w:ascii="Adobe Garamond Pro" w:hAnsi="Adobe Garamond Pro"/>
          <w:noProof/>
          <w:sz w:val="24"/>
          <w:szCs w:val="24"/>
          <w:lang w:val="en-US"/>
        </w:rPr>
      </w:pPr>
    </w:p>
    <w:p w14:paraId="0D30FF86" w14:textId="77777777" w:rsidR="00DE77E6" w:rsidRPr="00384E46" w:rsidRDefault="00DE77E6" w:rsidP="00384E46">
      <w:pPr>
        <w:numPr>
          <w:ilvl w:val="2"/>
          <w:numId w:val="11"/>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Refleksi</w:t>
      </w:r>
    </w:p>
    <w:p w14:paraId="2BC76E74"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Dalam pelaksanaan pembinaan diperoleh informasi dari hasil pengamatan sebagai berikut:</w:t>
      </w:r>
    </w:p>
    <w:p w14:paraId="1CE52984" w14:textId="77777777" w:rsidR="00DE77E6" w:rsidRPr="00384E46" w:rsidRDefault="00DE77E6" w:rsidP="00384E46">
      <w:pPr>
        <w:numPr>
          <w:ilvl w:val="0"/>
          <w:numId w:val="14"/>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Memotivasi Pengawas</w:t>
      </w:r>
    </w:p>
    <w:p w14:paraId="1E766A79" w14:textId="77777777" w:rsidR="00DE77E6" w:rsidRPr="00384E46" w:rsidRDefault="00DE77E6" w:rsidP="00384E46">
      <w:pPr>
        <w:numPr>
          <w:ilvl w:val="0"/>
          <w:numId w:val="14"/>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 xml:space="preserve">Membimbing guru dalam mengembangkan bahan ajar, merumuskan kesimpulan/menemukan konsep </w:t>
      </w:r>
    </w:p>
    <w:p w14:paraId="3FDF5C4E" w14:textId="77777777" w:rsidR="00DE77E6" w:rsidRPr="00384E46" w:rsidRDefault="00DE77E6" w:rsidP="00384E46">
      <w:pPr>
        <w:numPr>
          <w:ilvl w:val="0"/>
          <w:numId w:val="14"/>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Pengelolaan waktu</w:t>
      </w:r>
    </w:p>
    <w:p w14:paraId="5E0F084D" w14:textId="77777777" w:rsidR="00DE77E6" w:rsidRPr="00384E46" w:rsidRDefault="00DE77E6" w:rsidP="00384E46">
      <w:pPr>
        <w:numPr>
          <w:ilvl w:val="2"/>
          <w:numId w:val="11"/>
        </w:numPr>
        <w:spacing w:line="276" w:lineRule="auto"/>
        <w:jc w:val="both"/>
        <w:rPr>
          <w:rFonts w:ascii="Adobe Garamond Pro" w:hAnsi="Adobe Garamond Pro"/>
          <w:noProof/>
          <w:sz w:val="24"/>
          <w:szCs w:val="24"/>
        </w:rPr>
      </w:pPr>
      <w:r w:rsidRPr="008C509F">
        <w:rPr>
          <w:noProof/>
        </w:rPr>
        <w:t>R</w:t>
      </w:r>
      <w:r w:rsidRPr="00384E46">
        <w:rPr>
          <w:rFonts w:ascii="Adobe Garamond Pro" w:hAnsi="Adobe Garamond Pro"/>
          <w:noProof/>
          <w:sz w:val="24"/>
          <w:szCs w:val="24"/>
        </w:rPr>
        <w:t>evisi Pelaksanaaan</w:t>
      </w:r>
    </w:p>
    <w:p w14:paraId="01BE67B0" w14:textId="77777777" w:rsidR="00DE77E6" w:rsidRPr="00384E46" w:rsidRDefault="00DE77E6" w:rsidP="00384E46">
      <w:pPr>
        <w:spacing w:line="276" w:lineRule="auto"/>
        <w:ind w:left="1077"/>
        <w:jc w:val="both"/>
        <w:rPr>
          <w:rFonts w:ascii="Adobe Garamond Pro" w:hAnsi="Adobe Garamond Pro"/>
          <w:noProof/>
          <w:sz w:val="24"/>
          <w:szCs w:val="24"/>
        </w:rPr>
      </w:pPr>
      <w:r w:rsidRPr="00384E46">
        <w:rPr>
          <w:rFonts w:ascii="Adobe Garamond Pro" w:hAnsi="Adobe Garamond Pro"/>
          <w:noProof/>
          <w:sz w:val="24"/>
          <w:szCs w:val="24"/>
        </w:rPr>
        <w:t>Pelaksanaan pembinaan pada siklus II ini masih terdapat kekurangan-kekurangan. Maka perlu adanya revisi untuk dilaksanakan pada siklus III antara lain:</w:t>
      </w:r>
    </w:p>
    <w:p w14:paraId="009C8C21" w14:textId="77777777" w:rsidR="00DE77E6" w:rsidRPr="00384E46" w:rsidRDefault="00DE77E6" w:rsidP="00384E46">
      <w:pPr>
        <w:numPr>
          <w:ilvl w:val="0"/>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dalam memberikan pembinaan kepada guru hendaknya dapat membuat para guru termotivasi dalam membuat program dan rencana pembelajaran.</w:t>
      </w:r>
    </w:p>
    <w:p w14:paraId="10B88285" w14:textId="77777777" w:rsidR="00DE77E6" w:rsidRPr="00384E46" w:rsidRDefault="00DE77E6" w:rsidP="00384E46">
      <w:pPr>
        <w:numPr>
          <w:ilvl w:val="0"/>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harus lebih dekat dengan guru sehingga tidak ada perasaan takut/malu dalam diri guru terutama dalam bertanya tentang masalah yang dihadapi oleh sekolah.</w:t>
      </w:r>
    </w:p>
    <w:p w14:paraId="1173D918" w14:textId="77777777" w:rsidR="00DE77E6" w:rsidRPr="00384E46" w:rsidRDefault="00DE77E6" w:rsidP="00384E46">
      <w:pPr>
        <w:numPr>
          <w:ilvl w:val="0"/>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harus lebih sabar dalam melakukan pembinan kepada guru terutama dalam merumuskan kesimpulan / menemukan konsep.</w:t>
      </w:r>
    </w:p>
    <w:p w14:paraId="245C1796" w14:textId="77777777" w:rsidR="00DE77E6" w:rsidRPr="00384E46" w:rsidRDefault="00DE77E6" w:rsidP="00384E46">
      <w:pPr>
        <w:numPr>
          <w:ilvl w:val="0"/>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harus mendistribusikan waktu secara baik sehingga kegiatan pembinaan dapat berjalan efektif sesuai dengan yang diharapkan.</w:t>
      </w:r>
    </w:p>
    <w:p w14:paraId="7C01A56B" w14:textId="0CEF4D27" w:rsidR="00DE77E6" w:rsidRPr="00384E46" w:rsidRDefault="00DE77E6" w:rsidP="00384E46">
      <w:pPr>
        <w:numPr>
          <w:ilvl w:val="0"/>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Pengawas sebaiknya menambah lebih banyak contoh contoh pelaksanaan pembelajaran dengan format format yang sudah distandardisasi oleh Departemen Pendidikan Nasional dan Kement</w:t>
      </w:r>
      <w:r w:rsidR="00384E46">
        <w:rPr>
          <w:rFonts w:ascii="Adobe Garamond Pro" w:hAnsi="Adobe Garamond Pro"/>
          <w:noProof/>
          <w:sz w:val="24"/>
          <w:szCs w:val="24"/>
          <w:lang w:val="en-US"/>
        </w:rPr>
        <w:t>e</w:t>
      </w:r>
      <w:r w:rsidRPr="00384E46">
        <w:rPr>
          <w:rFonts w:ascii="Adobe Garamond Pro" w:hAnsi="Adobe Garamond Pro"/>
          <w:noProof/>
          <w:sz w:val="24"/>
          <w:szCs w:val="24"/>
        </w:rPr>
        <w:t>rian Agama yang saling berhubungan.</w:t>
      </w:r>
    </w:p>
    <w:p w14:paraId="4409F471" w14:textId="77777777" w:rsidR="00384E46" w:rsidRDefault="00384E46" w:rsidP="00DE77E6">
      <w:pPr>
        <w:autoSpaceDE w:val="0"/>
        <w:autoSpaceDN w:val="0"/>
        <w:adjustRightInd w:val="0"/>
        <w:spacing w:line="480" w:lineRule="auto"/>
        <w:ind w:left="720"/>
        <w:jc w:val="both"/>
        <w:rPr>
          <w:b/>
          <w:bCs/>
          <w:noProof/>
          <w:color w:val="000000"/>
          <w:lang w:val="en-US"/>
        </w:rPr>
      </w:pPr>
    </w:p>
    <w:p w14:paraId="7AE1E17B" w14:textId="77777777" w:rsidR="00DE77E6" w:rsidRPr="00384E46" w:rsidRDefault="00DE77E6" w:rsidP="00384E46">
      <w:pPr>
        <w:autoSpaceDE w:val="0"/>
        <w:autoSpaceDN w:val="0"/>
        <w:adjustRightInd w:val="0"/>
        <w:spacing w:line="276" w:lineRule="auto"/>
        <w:ind w:left="720"/>
        <w:jc w:val="both"/>
        <w:rPr>
          <w:rFonts w:ascii="Adobe Garamond Pro" w:hAnsi="Adobe Garamond Pro"/>
          <w:b/>
          <w:bCs/>
          <w:noProof/>
          <w:color w:val="000000"/>
          <w:sz w:val="24"/>
          <w:szCs w:val="24"/>
        </w:rPr>
      </w:pPr>
      <w:r w:rsidRPr="00384E46">
        <w:rPr>
          <w:rFonts w:ascii="Adobe Garamond Pro" w:hAnsi="Adobe Garamond Pro"/>
          <w:b/>
          <w:bCs/>
          <w:noProof/>
          <w:color w:val="000000"/>
          <w:sz w:val="24"/>
          <w:szCs w:val="24"/>
        </w:rPr>
        <w:t>SIKLUS III</w:t>
      </w:r>
    </w:p>
    <w:p w14:paraId="4694285D" w14:textId="77777777" w:rsidR="00DE77E6" w:rsidRPr="00384E46" w:rsidRDefault="00DE77E6" w:rsidP="00384E46">
      <w:pPr>
        <w:numPr>
          <w:ilvl w:val="1"/>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Tahap Perencanaan</w:t>
      </w:r>
    </w:p>
    <w:p w14:paraId="3CDD5B37"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 xml:space="preserve">Pada tahap ini peneliti mempersiapkan perangkat pembinaan yang berkaitan dengan perencanaan pembelajaran di sekolah 3, soal tes formatif 3 dan alat-alat pembinaan lainnya yang mendukung. </w:t>
      </w:r>
    </w:p>
    <w:p w14:paraId="1301283F" w14:textId="77777777" w:rsidR="00DE77E6" w:rsidRPr="00384E46" w:rsidRDefault="00DE77E6" w:rsidP="00384E46">
      <w:pPr>
        <w:numPr>
          <w:ilvl w:val="1"/>
          <w:numId w:val="13"/>
        </w:numPr>
        <w:spacing w:line="276" w:lineRule="auto"/>
        <w:jc w:val="both"/>
        <w:rPr>
          <w:rFonts w:ascii="Adobe Garamond Pro" w:hAnsi="Adobe Garamond Pro"/>
          <w:noProof/>
          <w:sz w:val="24"/>
          <w:szCs w:val="24"/>
        </w:rPr>
      </w:pPr>
      <w:r w:rsidRPr="00384E46">
        <w:rPr>
          <w:rFonts w:ascii="Adobe Garamond Pro" w:hAnsi="Adobe Garamond Pro"/>
          <w:noProof/>
          <w:sz w:val="24"/>
          <w:szCs w:val="24"/>
        </w:rPr>
        <w:t>Tahap kegiatan dan pengamatan</w:t>
      </w:r>
    </w:p>
    <w:p w14:paraId="2E71B581"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lastRenderedPageBreak/>
        <w:t>Pelaksanaan kegiatan pembinaan untuk siklus III dilaksanakan pada tanggal 29 Agustus - 5 September 2017 di MI Binaan Wilayah Kec. Pringsurat Kemenag  Kab. Temanggung Tahun Pelajaran 2017-2018 dengan jumlah 20 orang guru. Dalam hal ini peneliti bertindak sebagai Pengawas. Adapun proses pembinaaan mengacu pada rencana pembinaan dengan memperhatikan revisi pada siklus II, sehingga kesalahan atau kekurangan pada siklus II tidak terulang lagi pada siklus III. Pengamatan (observasi) dilaksanakan bersamaan dengan proses belajar mengajar di sekolah.</w:t>
      </w:r>
    </w:p>
    <w:p w14:paraId="5B4CEDAE" w14:textId="77777777" w:rsidR="00DE77E6" w:rsidRPr="00384E46" w:rsidRDefault="00DE77E6" w:rsidP="00384E46">
      <w:pPr>
        <w:spacing w:line="276" w:lineRule="auto"/>
        <w:ind w:left="1122"/>
        <w:jc w:val="both"/>
        <w:rPr>
          <w:rFonts w:ascii="Adobe Garamond Pro" w:hAnsi="Adobe Garamond Pro"/>
          <w:noProof/>
          <w:sz w:val="24"/>
          <w:szCs w:val="24"/>
        </w:rPr>
      </w:pPr>
      <w:r w:rsidRPr="00384E46">
        <w:rPr>
          <w:rFonts w:ascii="Adobe Garamond Pro" w:hAnsi="Adobe Garamond Pro"/>
          <w:noProof/>
          <w:sz w:val="24"/>
          <w:szCs w:val="24"/>
        </w:rPr>
        <w:t>Pada akhir proses pembinaan diberi tes formatif III dengan tujuan untuk mengetahui tingkat keberhasilan guru dalam meningkatkan kinerjanya mengembangkan bahan ajar yang telah dilakukan. Instrumen yang digunakan adalah tes formatif III. Adapun data hasil penelitian pada siklus III adalah sebagai berikut :</w:t>
      </w:r>
    </w:p>
    <w:p w14:paraId="1C1EB5B1" w14:textId="5097D21E" w:rsidR="00DE77E6" w:rsidRPr="00384E46" w:rsidRDefault="00384E46" w:rsidP="00B95B6E">
      <w:pPr>
        <w:spacing w:line="276" w:lineRule="auto"/>
        <w:ind w:left="1122"/>
        <w:jc w:val="center"/>
        <w:rPr>
          <w:rFonts w:ascii="Adobe Garamond Pro" w:hAnsi="Adobe Garamond Pro"/>
          <w:b/>
          <w:bCs/>
          <w:noProof/>
        </w:rPr>
      </w:pPr>
      <w:r w:rsidRPr="00384E46">
        <w:rPr>
          <w:rFonts w:ascii="Adobe Garamond Pro" w:hAnsi="Adobe Garamond Pro"/>
          <w:b/>
          <w:bCs/>
          <w:noProof/>
        </w:rPr>
        <w:t xml:space="preserve">Tabel </w:t>
      </w:r>
      <w:r w:rsidR="00DE77E6" w:rsidRPr="00384E46">
        <w:rPr>
          <w:rFonts w:ascii="Adobe Garamond Pro" w:hAnsi="Adobe Garamond Pro"/>
          <w:b/>
          <w:bCs/>
          <w:noProof/>
        </w:rPr>
        <w:t>3 :</w:t>
      </w:r>
    </w:p>
    <w:p w14:paraId="612D002B" w14:textId="77777777" w:rsidR="00DE77E6" w:rsidRPr="00384E46" w:rsidRDefault="00DE77E6" w:rsidP="00B95B6E">
      <w:pPr>
        <w:spacing w:line="276" w:lineRule="auto"/>
        <w:ind w:left="1122"/>
        <w:jc w:val="center"/>
        <w:rPr>
          <w:rFonts w:ascii="Adobe Garamond Pro" w:hAnsi="Adobe Garamond Pro"/>
          <w:b/>
          <w:bCs/>
          <w:noProof/>
        </w:rPr>
      </w:pPr>
      <w:r w:rsidRPr="00384E46">
        <w:rPr>
          <w:rFonts w:ascii="Adobe Garamond Pro" w:hAnsi="Adobe Garamond Pro"/>
          <w:b/>
          <w:bCs/>
          <w:noProof/>
        </w:rPr>
        <w:t>Tabel Distribusi Nilai Pada Siklus III</w:t>
      </w:r>
    </w:p>
    <w:tbl>
      <w:tblPr>
        <w:tblW w:w="742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790"/>
        <w:gridCol w:w="887"/>
        <w:gridCol w:w="1417"/>
        <w:gridCol w:w="1701"/>
      </w:tblGrid>
      <w:tr w:rsidR="00DE77E6" w:rsidRPr="00384E46" w14:paraId="332F1480" w14:textId="77777777" w:rsidTr="00B95B6E">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6C6CA8" w14:textId="77777777" w:rsidR="00DE77E6" w:rsidRPr="00384E46" w:rsidRDefault="00DE77E6" w:rsidP="00B95B6E">
            <w:pPr>
              <w:jc w:val="center"/>
              <w:rPr>
                <w:rFonts w:ascii="Adobe Garamond Pro" w:hAnsi="Adobe Garamond Pro"/>
                <w:b/>
                <w:bCs/>
                <w:noProof/>
              </w:rPr>
            </w:pPr>
            <w:r w:rsidRPr="00384E46">
              <w:rPr>
                <w:rFonts w:ascii="Adobe Garamond Pro" w:hAnsi="Adobe Garamond Pro"/>
                <w:b/>
                <w:bCs/>
                <w:noProof/>
              </w:rPr>
              <w:t>No</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91263F" w14:textId="77777777" w:rsidR="00DE77E6" w:rsidRPr="00384E46" w:rsidRDefault="00DE77E6" w:rsidP="00B95B6E">
            <w:pPr>
              <w:jc w:val="center"/>
              <w:rPr>
                <w:rFonts w:ascii="Adobe Garamond Pro" w:hAnsi="Adobe Garamond Pro"/>
                <w:b/>
                <w:bCs/>
                <w:noProof/>
              </w:rPr>
            </w:pPr>
            <w:r w:rsidRPr="00384E46">
              <w:rPr>
                <w:rFonts w:ascii="Adobe Garamond Pro" w:hAnsi="Adobe Garamond Pro"/>
                <w:b/>
                <w:bCs/>
                <w:noProof/>
              </w:rPr>
              <w:t>Nama</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752816" w14:textId="77777777" w:rsidR="00DE77E6" w:rsidRPr="00384E46" w:rsidRDefault="00DE77E6" w:rsidP="00B95B6E">
            <w:pPr>
              <w:jc w:val="center"/>
              <w:rPr>
                <w:rFonts w:ascii="Adobe Garamond Pro" w:hAnsi="Adobe Garamond Pro"/>
                <w:b/>
                <w:bCs/>
                <w:noProof/>
              </w:rPr>
            </w:pPr>
            <w:r w:rsidRPr="00384E46">
              <w:rPr>
                <w:rFonts w:ascii="Adobe Garamond Pro" w:hAnsi="Adobe Garamond Pro"/>
                <w:b/>
                <w:bCs/>
                <w:noProof/>
              </w:rPr>
              <w:t>Skor</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FAEBB" w14:textId="77777777" w:rsidR="00DE77E6" w:rsidRPr="00384E46" w:rsidRDefault="00DE77E6" w:rsidP="00B95B6E">
            <w:pPr>
              <w:jc w:val="center"/>
              <w:rPr>
                <w:rFonts w:ascii="Adobe Garamond Pro" w:hAnsi="Adobe Garamond Pro"/>
                <w:b/>
                <w:bCs/>
                <w:noProof/>
              </w:rPr>
            </w:pPr>
            <w:r w:rsidRPr="00384E46">
              <w:rPr>
                <w:rFonts w:ascii="Adobe Garamond Pro" w:hAnsi="Adobe Garamond Pro"/>
                <w:b/>
                <w:bCs/>
                <w:noProof/>
              </w:rPr>
              <w:t>Keterangan</w:t>
            </w:r>
          </w:p>
        </w:tc>
      </w:tr>
      <w:tr w:rsidR="00DE77E6" w:rsidRPr="00384E46" w14:paraId="589A45F4" w14:textId="77777777" w:rsidTr="00B95B6E">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3240CD" w14:textId="77777777" w:rsidR="00DE77E6" w:rsidRPr="00384E46" w:rsidRDefault="00DE77E6" w:rsidP="00B95B6E">
            <w:pPr>
              <w:jc w:val="center"/>
              <w:rPr>
                <w:rFonts w:ascii="Adobe Garamond Pro" w:hAnsi="Adobe Garamond Pro"/>
                <w:noProof/>
              </w:rPr>
            </w:pPr>
          </w:p>
        </w:tc>
        <w:tc>
          <w:tcPr>
            <w:tcW w:w="2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ECCB32" w14:textId="77777777" w:rsidR="00DE77E6" w:rsidRPr="00384E46" w:rsidRDefault="00DE77E6" w:rsidP="00B95B6E">
            <w:pPr>
              <w:jc w:val="center"/>
              <w:rPr>
                <w:rFonts w:ascii="Adobe Garamond Pro" w:hAnsi="Adobe Garamond Pro"/>
                <w:noProof/>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3C0506" w14:textId="77777777" w:rsidR="00DE77E6" w:rsidRPr="00384E46" w:rsidRDefault="00DE77E6" w:rsidP="00B95B6E">
            <w:pPr>
              <w:jc w:val="center"/>
              <w:rPr>
                <w:rFonts w:ascii="Adobe Garamond Pro" w:hAnsi="Adobe Garamond Pro"/>
                <w:b/>
                <w:bCs/>
                <w:noProof/>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97214" w14:textId="77777777" w:rsidR="00DE77E6" w:rsidRPr="00384E46" w:rsidRDefault="00DE77E6" w:rsidP="00B95B6E">
            <w:pPr>
              <w:ind w:left="-108" w:right="-447"/>
              <w:rPr>
                <w:rFonts w:ascii="Adobe Garamond Pro" w:hAnsi="Adobe Garamond Pro"/>
                <w:b/>
                <w:bCs/>
                <w:noProof/>
              </w:rPr>
            </w:pPr>
            <w:r w:rsidRPr="00384E46">
              <w:rPr>
                <w:rFonts w:ascii="Adobe Garamond Pro" w:hAnsi="Adobe Garamond Pro"/>
                <w:b/>
                <w:bCs/>
                <w:noProof/>
              </w:rPr>
              <w:t xml:space="preserve"> Tuntas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BA13E7" w14:textId="77777777" w:rsidR="00DE77E6" w:rsidRPr="00384E46" w:rsidRDefault="00DE77E6" w:rsidP="00B95B6E">
            <w:pPr>
              <w:jc w:val="center"/>
              <w:rPr>
                <w:rFonts w:ascii="Adobe Garamond Pro" w:hAnsi="Adobe Garamond Pro"/>
                <w:b/>
                <w:bCs/>
                <w:noProof/>
              </w:rPr>
            </w:pPr>
            <w:r w:rsidRPr="00384E46">
              <w:rPr>
                <w:rFonts w:ascii="Adobe Garamond Pro" w:hAnsi="Adobe Garamond Pro"/>
                <w:b/>
                <w:bCs/>
                <w:noProof/>
              </w:rPr>
              <w:t>Tidak Tuntas</w:t>
            </w:r>
          </w:p>
        </w:tc>
      </w:tr>
      <w:tr w:rsidR="00DE77E6" w:rsidRPr="00384E46" w14:paraId="6ED97610" w14:textId="77777777" w:rsidTr="00B95B6E">
        <w:tc>
          <w:tcPr>
            <w:tcW w:w="630" w:type="dxa"/>
            <w:tcBorders>
              <w:top w:val="single" w:sz="4" w:space="0" w:color="auto"/>
              <w:left w:val="single" w:sz="4" w:space="0" w:color="auto"/>
              <w:bottom w:val="single" w:sz="4" w:space="0" w:color="auto"/>
              <w:right w:val="single" w:sz="4" w:space="0" w:color="auto"/>
            </w:tcBorders>
          </w:tcPr>
          <w:p w14:paraId="317A94F5"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w:t>
            </w:r>
          </w:p>
        </w:tc>
        <w:tc>
          <w:tcPr>
            <w:tcW w:w="2790" w:type="dxa"/>
            <w:tcBorders>
              <w:top w:val="single" w:sz="4" w:space="0" w:color="auto"/>
              <w:left w:val="single" w:sz="4" w:space="0" w:color="auto"/>
              <w:bottom w:val="single" w:sz="4" w:space="0" w:color="auto"/>
              <w:right w:val="single" w:sz="4" w:space="0" w:color="auto"/>
            </w:tcBorders>
          </w:tcPr>
          <w:p w14:paraId="46B14362" w14:textId="77777777" w:rsidR="00DE77E6" w:rsidRPr="00384E46" w:rsidRDefault="00DE77E6" w:rsidP="00B95B6E">
            <w:pPr>
              <w:contextualSpacing/>
              <w:rPr>
                <w:rFonts w:ascii="Adobe Garamond Pro" w:hAnsi="Adobe Garamond Pro"/>
              </w:rPr>
            </w:pPr>
            <w:r w:rsidRPr="00384E46">
              <w:rPr>
                <w:rFonts w:ascii="Adobe Garamond Pro" w:hAnsi="Adobe Garamond Pro"/>
              </w:rPr>
              <w:t>M. Syamsul Huda, S.Pd.I</w:t>
            </w:r>
          </w:p>
        </w:tc>
        <w:tc>
          <w:tcPr>
            <w:tcW w:w="887" w:type="dxa"/>
            <w:tcBorders>
              <w:top w:val="single" w:sz="4" w:space="0" w:color="auto"/>
              <w:left w:val="single" w:sz="4" w:space="0" w:color="auto"/>
              <w:bottom w:val="single" w:sz="4" w:space="0" w:color="auto"/>
              <w:right w:val="single" w:sz="4" w:space="0" w:color="auto"/>
            </w:tcBorders>
            <w:vAlign w:val="center"/>
          </w:tcPr>
          <w:p w14:paraId="1972F247"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86</w:t>
            </w:r>
          </w:p>
        </w:tc>
        <w:tc>
          <w:tcPr>
            <w:tcW w:w="1417" w:type="dxa"/>
            <w:tcBorders>
              <w:top w:val="single" w:sz="4" w:space="0" w:color="auto"/>
              <w:left w:val="single" w:sz="4" w:space="0" w:color="auto"/>
              <w:bottom w:val="single" w:sz="4" w:space="0" w:color="auto"/>
              <w:right w:val="single" w:sz="4" w:space="0" w:color="auto"/>
            </w:tcBorders>
          </w:tcPr>
          <w:p w14:paraId="69C541F1"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4F7FA493" w14:textId="77777777" w:rsidR="00DE77E6" w:rsidRPr="00384E46" w:rsidRDefault="00DE77E6" w:rsidP="00B95B6E">
            <w:pPr>
              <w:jc w:val="center"/>
              <w:rPr>
                <w:rFonts w:ascii="Adobe Garamond Pro" w:hAnsi="Adobe Garamond Pro"/>
                <w:noProof/>
              </w:rPr>
            </w:pPr>
          </w:p>
        </w:tc>
      </w:tr>
      <w:tr w:rsidR="00DE77E6" w:rsidRPr="00384E46" w14:paraId="500CF45E" w14:textId="77777777" w:rsidTr="00B95B6E">
        <w:tc>
          <w:tcPr>
            <w:tcW w:w="630" w:type="dxa"/>
            <w:tcBorders>
              <w:top w:val="single" w:sz="4" w:space="0" w:color="auto"/>
              <w:left w:val="single" w:sz="4" w:space="0" w:color="auto"/>
              <w:bottom w:val="single" w:sz="4" w:space="0" w:color="auto"/>
              <w:right w:val="single" w:sz="4" w:space="0" w:color="auto"/>
            </w:tcBorders>
          </w:tcPr>
          <w:p w14:paraId="27933BC6"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2</w:t>
            </w:r>
          </w:p>
        </w:tc>
        <w:tc>
          <w:tcPr>
            <w:tcW w:w="2790" w:type="dxa"/>
            <w:tcBorders>
              <w:top w:val="single" w:sz="4" w:space="0" w:color="auto"/>
              <w:left w:val="single" w:sz="4" w:space="0" w:color="auto"/>
              <w:bottom w:val="single" w:sz="4" w:space="0" w:color="auto"/>
              <w:right w:val="single" w:sz="4" w:space="0" w:color="auto"/>
            </w:tcBorders>
          </w:tcPr>
          <w:p w14:paraId="5668ED6D" w14:textId="77777777" w:rsidR="00DE77E6" w:rsidRPr="00384E46" w:rsidRDefault="00DE77E6" w:rsidP="00B95B6E">
            <w:pPr>
              <w:contextualSpacing/>
              <w:rPr>
                <w:rFonts w:ascii="Adobe Garamond Pro" w:hAnsi="Adobe Garamond Pro"/>
              </w:rPr>
            </w:pPr>
            <w:r w:rsidRPr="00384E46">
              <w:rPr>
                <w:rFonts w:ascii="Adobe Garamond Pro" w:hAnsi="Adobe Garamond Pro"/>
              </w:rPr>
              <w:t>Nur Arifah</w:t>
            </w:r>
          </w:p>
        </w:tc>
        <w:tc>
          <w:tcPr>
            <w:tcW w:w="887" w:type="dxa"/>
            <w:tcBorders>
              <w:top w:val="single" w:sz="4" w:space="0" w:color="auto"/>
              <w:left w:val="single" w:sz="4" w:space="0" w:color="auto"/>
              <w:bottom w:val="single" w:sz="4" w:space="0" w:color="auto"/>
              <w:right w:val="single" w:sz="4" w:space="0" w:color="auto"/>
            </w:tcBorders>
            <w:vAlign w:val="center"/>
          </w:tcPr>
          <w:p w14:paraId="126947EA"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85</w:t>
            </w:r>
          </w:p>
        </w:tc>
        <w:tc>
          <w:tcPr>
            <w:tcW w:w="1417" w:type="dxa"/>
            <w:tcBorders>
              <w:top w:val="single" w:sz="4" w:space="0" w:color="auto"/>
              <w:left w:val="single" w:sz="4" w:space="0" w:color="auto"/>
              <w:bottom w:val="single" w:sz="4" w:space="0" w:color="auto"/>
              <w:right w:val="single" w:sz="4" w:space="0" w:color="auto"/>
            </w:tcBorders>
          </w:tcPr>
          <w:p w14:paraId="6BF8A343"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C9C3794" w14:textId="77777777" w:rsidR="00DE77E6" w:rsidRPr="00384E46" w:rsidRDefault="00DE77E6" w:rsidP="00B95B6E">
            <w:pPr>
              <w:jc w:val="center"/>
              <w:rPr>
                <w:rFonts w:ascii="Adobe Garamond Pro" w:hAnsi="Adobe Garamond Pro"/>
                <w:noProof/>
              </w:rPr>
            </w:pPr>
          </w:p>
        </w:tc>
      </w:tr>
      <w:tr w:rsidR="00DE77E6" w:rsidRPr="00384E46" w14:paraId="14569C0A" w14:textId="77777777" w:rsidTr="00B95B6E">
        <w:tc>
          <w:tcPr>
            <w:tcW w:w="630" w:type="dxa"/>
            <w:tcBorders>
              <w:top w:val="single" w:sz="4" w:space="0" w:color="auto"/>
              <w:left w:val="single" w:sz="4" w:space="0" w:color="auto"/>
              <w:bottom w:val="single" w:sz="4" w:space="0" w:color="auto"/>
              <w:right w:val="single" w:sz="4" w:space="0" w:color="auto"/>
            </w:tcBorders>
          </w:tcPr>
          <w:p w14:paraId="1C079E8E"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3</w:t>
            </w:r>
          </w:p>
        </w:tc>
        <w:tc>
          <w:tcPr>
            <w:tcW w:w="2790" w:type="dxa"/>
            <w:tcBorders>
              <w:top w:val="single" w:sz="4" w:space="0" w:color="auto"/>
              <w:left w:val="single" w:sz="4" w:space="0" w:color="auto"/>
              <w:bottom w:val="single" w:sz="4" w:space="0" w:color="auto"/>
              <w:right w:val="single" w:sz="4" w:space="0" w:color="auto"/>
            </w:tcBorders>
          </w:tcPr>
          <w:p w14:paraId="6B5A7058" w14:textId="77777777" w:rsidR="00DE77E6" w:rsidRPr="00384E46" w:rsidRDefault="00DE77E6" w:rsidP="00B95B6E">
            <w:pPr>
              <w:contextualSpacing/>
              <w:rPr>
                <w:rFonts w:ascii="Adobe Garamond Pro" w:hAnsi="Adobe Garamond Pro"/>
              </w:rPr>
            </w:pPr>
            <w:r w:rsidRPr="00384E46">
              <w:rPr>
                <w:rFonts w:ascii="Adobe Garamond Pro" w:hAnsi="Adobe Garamond Pro"/>
              </w:rPr>
              <w:t>Murtadlo, S.Pd.I</w:t>
            </w:r>
          </w:p>
        </w:tc>
        <w:tc>
          <w:tcPr>
            <w:tcW w:w="887" w:type="dxa"/>
            <w:tcBorders>
              <w:top w:val="single" w:sz="4" w:space="0" w:color="auto"/>
              <w:left w:val="single" w:sz="4" w:space="0" w:color="auto"/>
              <w:bottom w:val="single" w:sz="4" w:space="0" w:color="auto"/>
              <w:right w:val="single" w:sz="4" w:space="0" w:color="auto"/>
            </w:tcBorders>
            <w:vAlign w:val="center"/>
          </w:tcPr>
          <w:p w14:paraId="0794DA1B"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90</w:t>
            </w:r>
          </w:p>
        </w:tc>
        <w:tc>
          <w:tcPr>
            <w:tcW w:w="1417" w:type="dxa"/>
            <w:tcBorders>
              <w:top w:val="single" w:sz="4" w:space="0" w:color="auto"/>
              <w:left w:val="single" w:sz="4" w:space="0" w:color="auto"/>
              <w:bottom w:val="single" w:sz="4" w:space="0" w:color="auto"/>
              <w:right w:val="single" w:sz="4" w:space="0" w:color="auto"/>
            </w:tcBorders>
          </w:tcPr>
          <w:p w14:paraId="747FF421"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6BC58A46" w14:textId="77777777" w:rsidR="00DE77E6" w:rsidRPr="00384E46" w:rsidRDefault="00DE77E6" w:rsidP="00B95B6E">
            <w:pPr>
              <w:jc w:val="center"/>
              <w:rPr>
                <w:rFonts w:ascii="Adobe Garamond Pro" w:hAnsi="Adobe Garamond Pro"/>
                <w:noProof/>
              </w:rPr>
            </w:pPr>
          </w:p>
        </w:tc>
      </w:tr>
      <w:tr w:rsidR="00DE77E6" w:rsidRPr="00384E46" w14:paraId="45A87A8F" w14:textId="77777777" w:rsidTr="00B95B6E">
        <w:tc>
          <w:tcPr>
            <w:tcW w:w="630" w:type="dxa"/>
            <w:tcBorders>
              <w:top w:val="single" w:sz="4" w:space="0" w:color="auto"/>
              <w:left w:val="single" w:sz="4" w:space="0" w:color="auto"/>
              <w:bottom w:val="single" w:sz="4" w:space="0" w:color="auto"/>
              <w:right w:val="single" w:sz="4" w:space="0" w:color="auto"/>
            </w:tcBorders>
          </w:tcPr>
          <w:p w14:paraId="59ACE1CE"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4</w:t>
            </w:r>
          </w:p>
        </w:tc>
        <w:tc>
          <w:tcPr>
            <w:tcW w:w="2790" w:type="dxa"/>
            <w:tcBorders>
              <w:top w:val="single" w:sz="4" w:space="0" w:color="auto"/>
              <w:left w:val="single" w:sz="4" w:space="0" w:color="auto"/>
              <w:bottom w:val="single" w:sz="4" w:space="0" w:color="auto"/>
              <w:right w:val="single" w:sz="4" w:space="0" w:color="auto"/>
            </w:tcBorders>
          </w:tcPr>
          <w:p w14:paraId="585F8230" w14:textId="77777777" w:rsidR="00DE77E6" w:rsidRPr="00384E46" w:rsidRDefault="00DE77E6" w:rsidP="00B95B6E">
            <w:pPr>
              <w:contextualSpacing/>
              <w:rPr>
                <w:rFonts w:ascii="Adobe Garamond Pro" w:hAnsi="Adobe Garamond Pro"/>
              </w:rPr>
            </w:pPr>
            <w:r w:rsidRPr="00384E46">
              <w:rPr>
                <w:rFonts w:ascii="Adobe Garamond Pro" w:hAnsi="Adobe Garamond Pro"/>
              </w:rPr>
              <w:t>Lisa Maghfiroh Umami</w:t>
            </w:r>
          </w:p>
        </w:tc>
        <w:tc>
          <w:tcPr>
            <w:tcW w:w="887" w:type="dxa"/>
            <w:tcBorders>
              <w:top w:val="single" w:sz="4" w:space="0" w:color="auto"/>
              <w:left w:val="single" w:sz="4" w:space="0" w:color="auto"/>
              <w:bottom w:val="single" w:sz="4" w:space="0" w:color="auto"/>
              <w:right w:val="single" w:sz="4" w:space="0" w:color="auto"/>
            </w:tcBorders>
            <w:vAlign w:val="center"/>
          </w:tcPr>
          <w:p w14:paraId="631249EC"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95</w:t>
            </w:r>
          </w:p>
        </w:tc>
        <w:tc>
          <w:tcPr>
            <w:tcW w:w="1417" w:type="dxa"/>
            <w:tcBorders>
              <w:top w:val="single" w:sz="4" w:space="0" w:color="auto"/>
              <w:left w:val="single" w:sz="4" w:space="0" w:color="auto"/>
              <w:bottom w:val="single" w:sz="4" w:space="0" w:color="auto"/>
              <w:right w:val="single" w:sz="4" w:space="0" w:color="auto"/>
            </w:tcBorders>
          </w:tcPr>
          <w:p w14:paraId="4FAABE72"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645901D7" w14:textId="77777777" w:rsidR="00DE77E6" w:rsidRPr="00384E46" w:rsidRDefault="00DE77E6" w:rsidP="00B95B6E">
            <w:pPr>
              <w:jc w:val="center"/>
              <w:rPr>
                <w:rFonts w:ascii="Adobe Garamond Pro" w:hAnsi="Adobe Garamond Pro"/>
                <w:noProof/>
              </w:rPr>
            </w:pPr>
          </w:p>
        </w:tc>
      </w:tr>
      <w:tr w:rsidR="00DE77E6" w:rsidRPr="00384E46" w14:paraId="54B4D5D1" w14:textId="77777777" w:rsidTr="00B95B6E">
        <w:tc>
          <w:tcPr>
            <w:tcW w:w="630" w:type="dxa"/>
            <w:tcBorders>
              <w:top w:val="single" w:sz="4" w:space="0" w:color="auto"/>
              <w:left w:val="single" w:sz="4" w:space="0" w:color="auto"/>
              <w:bottom w:val="single" w:sz="4" w:space="0" w:color="auto"/>
              <w:right w:val="single" w:sz="4" w:space="0" w:color="auto"/>
            </w:tcBorders>
          </w:tcPr>
          <w:p w14:paraId="6B72978A"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5</w:t>
            </w:r>
          </w:p>
        </w:tc>
        <w:tc>
          <w:tcPr>
            <w:tcW w:w="2790" w:type="dxa"/>
            <w:tcBorders>
              <w:top w:val="single" w:sz="4" w:space="0" w:color="auto"/>
              <w:left w:val="single" w:sz="4" w:space="0" w:color="auto"/>
              <w:bottom w:val="single" w:sz="4" w:space="0" w:color="auto"/>
              <w:right w:val="single" w:sz="4" w:space="0" w:color="auto"/>
            </w:tcBorders>
          </w:tcPr>
          <w:p w14:paraId="262C6FF0" w14:textId="77777777" w:rsidR="00DE77E6" w:rsidRPr="00384E46" w:rsidRDefault="00DE77E6" w:rsidP="00B95B6E">
            <w:pPr>
              <w:contextualSpacing/>
              <w:rPr>
                <w:rFonts w:ascii="Adobe Garamond Pro" w:hAnsi="Adobe Garamond Pro"/>
              </w:rPr>
            </w:pPr>
            <w:r w:rsidRPr="00384E46">
              <w:rPr>
                <w:rFonts w:ascii="Adobe Garamond Pro" w:hAnsi="Adobe Garamond Pro"/>
              </w:rPr>
              <w:t>Nurun Nikmah</w:t>
            </w:r>
          </w:p>
        </w:tc>
        <w:tc>
          <w:tcPr>
            <w:tcW w:w="887" w:type="dxa"/>
            <w:tcBorders>
              <w:top w:val="single" w:sz="4" w:space="0" w:color="auto"/>
              <w:left w:val="single" w:sz="4" w:space="0" w:color="auto"/>
              <w:bottom w:val="single" w:sz="4" w:space="0" w:color="auto"/>
              <w:right w:val="single" w:sz="4" w:space="0" w:color="auto"/>
            </w:tcBorders>
            <w:vAlign w:val="center"/>
          </w:tcPr>
          <w:p w14:paraId="11CF05C2"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85</w:t>
            </w:r>
          </w:p>
        </w:tc>
        <w:tc>
          <w:tcPr>
            <w:tcW w:w="1417" w:type="dxa"/>
            <w:tcBorders>
              <w:top w:val="single" w:sz="4" w:space="0" w:color="auto"/>
              <w:left w:val="single" w:sz="4" w:space="0" w:color="auto"/>
              <w:bottom w:val="single" w:sz="4" w:space="0" w:color="auto"/>
              <w:right w:val="single" w:sz="4" w:space="0" w:color="auto"/>
            </w:tcBorders>
          </w:tcPr>
          <w:p w14:paraId="4E1CA676"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C2AE58B" w14:textId="77777777" w:rsidR="00DE77E6" w:rsidRPr="00384E46" w:rsidRDefault="00DE77E6" w:rsidP="00B95B6E">
            <w:pPr>
              <w:jc w:val="center"/>
              <w:rPr>
                <w:rFonts w:ascii="Adobe Garamond Pro" w:hAnsi="Adobe Garamond Pro"/>
                <w:noProof/>
              </w:rPr>
            </w:pPr>
          </w:p>
        </w:tc>
      </w:tr>
      <w:tr w:rsidR="00DE77E6" w:rsidRPr="00384E46" w14:paraId="559BCDEB" w14:textId="77777777" w:rsidTr="00B95B6E">
        <w:tc>
          <w:tcPr>
            <w:tcW w:w="630" w:type="dxa"/>
            <w:tcBorders>
              <w:top w:val="single" w:sz="4" w:space="0" w:color="auto"/>
              <w:left w:val="single" w:sz="4" w:space="0" w:color="auto"/>
              <w:bottom w:val="single" w:sz="4" w:space="0" w:color="auto"/>
              <w:right w:val="single" w:sz="4" w:space="0" w:color="auto"/>
            </w:tcBorders>
          </w:tcPr>
          <w:p w14:paraId="387BA857"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6</w:t>
            </w:r>
          </w:p>
        </w:tc>
        <w:tc>
          <w:tcPr>
            <w:tcW w:w="2790" w:type="dxa"/>
            <w:tcBorders>
              <w:top w:val="single" w:sz="4" w:space="0" w:color="auto"/>
              <w:left w:val="single" w:sz="4" w:space="0" w:color="auto"/>
              <w:bottom w:val="single" w:sz="4" w:space="0" w:color="auto"/>
              <w:right w:val="single" w:sz="4" w:space="0" w:color="auto"/>
            </w:tcBorders>
          </w:tcPr>
          <w:p w14:paraId="7AF5DD48" w14:textId="77777777" w:rsidR="00DE77E6" w:rsidRPr="00384E46" w:rsidRDefault="00DE77E6" w:rsidP="00B95B6E">
            <w:pPr>
              <w:contextualSpacing/>
              <w:rPr>
                <w:rFonts w:ascii="Adobe Garamond Pro" w:hAnsi="Adobe Garamond Pro"/>
              </w:rPr>
            </w:pPr>
            <w:r w:rsidRPr="00384E46">
              <w:rPr>
                <w:rFonts w:ascii="Adobe Garamond Pro" w:hAnsi="Adobe Garamond Pro"/>
              </w:rPr>
              <w:t>Rini Hastuti</w:t>
            </w:r>
          </w:p>
        </w:tc>
        <w:tc>
          <w:tcPr>
            <w:tcW w:w="887" w:type="dxa"/>
            <w:tcBorders>
              <w:top w:val="single" w:sz="4" w:space="0" w:color="auto"/>
              <w:left w:val="single" w:sz="4" w:space="0" w:color="auto"/>
              <w:bottom w:val="single" w:sz="4" w:space="0" w:color="auto"/>
              <w:right w:val="single" w:sz="4" w:space="0" w:color="auto"/>
            </w:tcBorders>
            <w:vAlign w:val="center"/>
          </w:tcPr>
          <w:p w14:paraId="4536FE87"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80</w:t>
            </w:r>
          </w:p>
        </w:tc>
        <w:tc>
          <w:tcPr>
            <w:tcW w:w="1417" w:type="dxa"/>
            <w:tcBorders>
              <w:top w:val="single" w:sz="4" w:space="0" w:color="auto"/>
              <w:left w:val="single" w:sz="4" w:space="0" w:color="auto"/>
              <w:bottom w:val="single" w:sz="4" w:space="0" w:color="auto"/>
              <w:right w:val="single" w:sz="4" w:space="0" w:color="auto"/>
            </w:tcBorders>
          </w:tcPr>
          <w:p w14:paraId="69CF661E"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548D8E60" w14:textId="77777777" w:rsidR="00DE77E6" w:rsidRPr="00384E46" w:rsidRDefault="00DE77E6" w:rsidP="00B95B6E">
            <w:pPr>
              <w:jc w:val="center"/>
              <w:rPr>
                <w:rFonts w:ascii="Adobe Garamond Pro" w:hAnsi="Adobe Garamond Pro"/>
                <w:noProof/>
              </w:rPr>
            </w:pPr>
          </w:p>
        </w:tc>
      </w:tr>
      <w:tr w:rsidR="00DE77E6" w:rsidRPr="00384E46" w14:paraId="2B22423C" w14:textId="77777777" w:rsidTr="00B95B6E">
        <w:tc>
          <w:tcPr>
            <w:tcW w:w="630" w:type="dxa"/>
            <w:tcBorders>
              <w:top w:val="single" w:sz="4" w:space="0" w:color="auto"/>
              <w:left w:val="single" w:sz="4" w:space="0" w:color="auto"/>
              <w:bottom w:val="single" w:sz="4" w:space="0" w:color="auto"/>
              <w:right w:val="single" w:sz="4" w:space="0" w:color="auto"/>
            </w:tcBorders>
          </w:tcPr>
          <w:p w14:paraId="5537906E"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7</w:t>
            </w:r>
          </w:p>
        </w:tc>
        <w:tc>
          <w:tcPr>
            <w:tcW w:w="2790" w:type="dxa"/>
            <w:tcBorders>
              <w:top w:val="single" w:sz="4" w:space="0" w:color="auto"/>
              <w:left w:val="single" w:sz="4" w:space="0" w:color="auto"/>
              <w:bottom w:val="single" w:sz="4" w:space="0" w:color="auto"/>
              <w:right w:val="single" w:sz="4" w:space="0" w:color="auto"/>
            </w:tcBorders>
          </w:tcPr>
          <w:p w14:paraId="4FACA08E" w14:textId="77777777" w:rsidR="00DE77E6" w:rsidRPr="00384E46" w:rsidRDefault="00DE77E6" w:rsidP="00B95B6E">
            <w:pPr>
              <w:contextualSpacing/>
              <w:rPr>
                <w:rFonts w:ascii="Adobe Garamond Pro" w:hAnsi="Adobe Garamond Pro"/>
              </w:rPr>
            </w:pPr>
            <w:r w:rsidRPr="00384E46">
              <w:rPr>
                <w:rFonts w:ascii="Adobe Garamond Pro" w:hAnsi="Adobe Garamond Pro"/>
              </w:rPr>
              <w:t>Nurjanah, S.Pd.I</w:t>
            </w:r>
          </w:p>
        </w:tc>
        <w:tc>
          <w:tcPr>
            <w:tcW w:w="887" w:type="dxa"/>
            <w:tcBorders>
              <w:top w:val="single" w:sz="4" w:space="0" w:color="auto"/>
              <w:left w:val="single" w:sz="4" w:space="0" w:color="auto"/>
              <w:bottom w:val="single" w:sz="4" w:space="0" w:color="auto"/>
              <w:right w:val="single" w:sz="4" w:space="0" w:color="auto"/>
            </w:tcBorders>
            <w:vAlign w:val="center"/>
          </w:tcPr>
          <w:p w14:paraId="2C984433"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90</w:t>
            </w:r>
          </w:p>
        </w:tc>
        <w:tc>
          <w:tcPr>
            <w:tcW w:w="1417" w:type="dxa"/>
            <w:tcBorders>
              <w:top w:val="single" w:sz="4" w:space="0" w:color="auto"/>
              <w:left w:val="single" w:sz="4" w:space="0" w:color="auto"/>
              <w:bottom w:val="single" w:sz="4" w:space="0" w:color="auto"/>
              <w:right w:val="single" w:sz="4" w:space="0" w:color="auto"/>
            </w:tcBorders>
          </w:tcPr>
          <w:p w14:paraId="687D1F7B"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232DB26A" w14:textId="77777777" w:rsidR="00DE77E6" w:rsidRPr="00384E46" w:rsidRDefault="00DE77E6" w:rsidP="00B95B6E">
            <w:pPr>
              <w:jc w:val="center"/>
              <w:rPr>
                <w:rFonts w:ascii="Adobe Garamond Pro" w:hAnsi="Adobe Garamond Pro"/>
                <w:noProof/>
              </w:rPr>
            </w:pPr>
          </w:p>
        </w:tc>
      </w:tr>
      <w:tr w:rsidR="00DE77E6" w:rsidRPr="00384E46" w14:paraId="30828C7D" w14:textId="77777777" w:rsidTr="00B95B6E">
        <w:tc>
          <w:tcPr>
            <w:tcW w:w="630" w:type="dxa"/>
            <w:tcBorders>
              <w:top w:val="single" w:sz="4" w:space="0" w:color="auto"/>
              <w:left w:val="single" w:sz="4" w:space="0" w:color="auto"/>
              <w:bottom w:val="single" w:sz="4" w:space="0" w:color="auto"/>
              <w:right w:val="single" w:sz="4" w:space="0" w:color="auto"/>
            </w:tcBorders>
          </w:tcPr>
          <w:p w14:paraId="5C53B456"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8</w:t>
            </w:r>
          </w:p>
        </w:tc>
        <w:tc>
          <w:tcPr>
            <w:tcW w:w="2790" w:type="dxa"/>
            <w:tcBorders>
              <w:top w:val="single" w:sz="4" w:space="0" w:color="auto"/>
              <w:left w:val="single" w:sz="4" w:space="0" w:color="auto"/>
              <w:bottom w:val="single" w:sz="4" w:space="0" w:color="auto"/>
              <w:right w:val="single" w:sz="4" w:space="0" w:color="auto"/>
            </w:tcBorders>
          </w:tcPr>
          <w:p w14:paraId="123A3E75" w14:textId="77777777" w:rsidR="00DE77E6" w:rsidRPr="00384E46" w:rsidRDefault="00DE77E6" w:rsidP="00B95B6E">
            <w:pPr>
              <w:contextualSpacing/>
              <w:rPr>
                <w:rFonts w:ascii="Adobe Garamond Pro" w:hAnsi="Adobe Garamond Pro"/>
              </w:rPr>
            </w:pPr>
            <w:r w:rsidRPr="00384E46">
              <w:rPr>
                <w:rFonts w:ascii="Adobe Garamond Pro" w:hAnsi="Adobe Garamond Pro"/>
              </w:rPr>
              <w:t>Nurhalimah</w:t>
            </w:r>
          </w:p>
        </w:tc>
        <w:tc>
          <w:tcPr>
            <w:tcW w:w="887" w:type="dxa"/>
            <w:tcBorders>
              <w:top w:val="single" w:sz="4" w:space="0" w:color="auto"/>
              <w:left w:val="single" w:sz="4" w:space="0" w:color="auto"/>
              <w:bottom w:val="single" w:sz="4" w:space="0" w:color="auto"/>
              <w:right w:val="single" w:sz="4" w:space="0" w:color="auto"/>
            </w:tcBorders>
            <w:vAlign w:val="center"/>
          </w:tcPr>
          <w:p w14:paraId="5F7AC19A"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85</w:t>
            </w:r>
          </w:p>
        </w:tc>
        <w:tc>
          <w:tcPr>
            <w:tcW w:w="1417" w:type="dxa"/>
            <w:tcBorders>
              <w:top w:val="single" w:sz="4" w:space="0" w:color="auto"/>
              <w:left w:val="single" w:sz="4" w:space="0" w:color="auto"/>
              <w:bottom w:val="single" w:sz="4" w:space="0" w:color="auto"/>
              <w:right w:val="single" w:sz="4" w:space="0" w:color="auto"/>
            </w:tcBorders>
          </w:tcPr>
          <w:p w14:paraId="03622C82"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6852187E" w14:textId="77777777" w:rsidR="00DE77E6" w:rsidRPr="00384E46" w:rsidRDefault="00DE77E6" w:rsidP="00B95B6E">
            <w:pPr>
              <w:jc w:val="center"/>
              <w:rPr>
                <w:rFonts w:ascii="Adobe Garamond Pro" w:hAnsi="Adobe Garamond Pro"/>
                <w:noProof/>
              </w:rPr>
            </w:pPr>
          </w:p>
        </w:tc>
      </w:tr>
      <w:tr w:rsidR="00DE77E6" w:rsidRPr="00384E46" w14:paraId="31FA15DC" w14:textId="77777777" w:rsidTr="00B95B6E">
        <w:tc>
          <w:tcPr>
            <w:tcW w:w="630" w:type="dxa"/>
            <w:tcBorders>
              <w:top w:val="single" w:sz="4" w:space="0" w:color="auto"/>
              <w:left w:val="single" w:sz="4" w:space="0" w:color="auto"/>
              <w:bottom w:val="single" w:sz="4" w:space="0" w:color="auto"/>
              <w:right w:val="single" w:sz="4" w:space="0" w:color="auto"/>
            </w:tcBorders>
          </w:tcPr>
          <w:p w14:paraId="1B5474C6"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9</w:t>
            </w:r>
          </w:p>
        </w:tc>
        <w:tc>
          <w:tcPr>
            <w:tcW w:w="2790" w:type="dxa"/>
            <w:tcBorders>
              <w:top w:val="single" w:sz="4" w:space="0" w:color="auto"/>
              <w:left w:val="single" w:sz="4" w:space="0" w:color="auto"/>
              <w:bottom w:val="single" w:sz="4" w:space="0" w:color="auto"/>
              <w:right w:val="single" w:sz="4" w:space="0" w:color="auto"/>
            </w:tcBorders>
          </w:tcPr>
          <w:p w14:paraId="12108FD9" w14:textId="77777777" w:rsidR="00DE77E6" w:rsidRPr="00384E46" w:rsidRDefault="00DE77E6" w:rsidP="00B95B6E">
            <w:pPr>
              <w:contextualSpacing/>
              <w:rPr>
                <w:rFonts w:ascii="Adobe Garamond Pro" w:hAnsi="Adobe Garamond Pro"/>
              </w:rPr>
            </w:pPr>
            <w:r w:rsidRPr="00384E46">
              <w:rPr>
                <w:rFonts w:ascii="Adobe Garamond Pro" w:hAnsi="Adobe Garamond Pro"/>
              </w:rPr>
              <w:t>Uswatun Hasanah, S.Pd.I</w:t>
            </w:r>
          </w:p>
        </w:tc>
        <w:tc>
          <w:tcPr>
            <w:tcW w:w="887" w:type="dxa"/>
            <w:tcBorders>
              <w:top w:val="single" w:sz="4" w:space="0" w:color="auto"/>
              <w:left w:val="single" w:sz="4" w:space="0" w:color="auto"/>
              <w:bottom w:val="single" w:sz="4" w:space="0" w:color="auto"/>
              <w:right w:val="single" w:sz="4" w:space="0" w:color="auto"/>
            </w:tcBorders>
            <w:vAlign w:val="center"/>
          </w:tcPr>
          <w:p w14:paraId="206B28FD"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90</w:t>
            </w:r>
          </w:p>
        </w:tc>
        <w:tc>
          <w:tcPr>
            <w:tcW w:w="1417" w:type="dxa"/>
            <w:tcBorders>
              <w:top w:val="single" w:sz="4" w:space="0" w:color="auto"/>
              <w:left w:val="single" w:sz="4" w:space="0" w:color="auto"/>
              <w:bottom w:val="single" w:sz="4" w:space="0" w:color="auto"/>
              <w:right w:val="single" w:sz="4" w:space="0" w:color="auto"/>
            </w:tcBorders>
          </w:tcPr>
          <w:p w14:paraId="4A102B61"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695D0E4A" w14:textId="77777777" w:rsidR="00DE77E6" w:rsidRPr="00384E46" w:rsidRDefault="00DE77E6" w:rsidP="00B95B6E">
            <w:pPr>
              <w:jc w:val="center"/>
              <w:rPr>
                <w:rFonts w:ascii="Adobe Garamond Pro" w:hAnsi="Adobe Garamond Pro"/>
                <w:noProof/>
              </w:rPr>
            </w:pPr>
          </w:p>
        </w:tc>
      </w:tr>
      <w:tr w:rsidR="00DE77E6" w:rsidRPr="00384E46" w14:paraId="3B337F62" w14:textId="77777777" w:rsidTr="00B95B6E">
        <w:tc>
          <w:tcPr>
            <w:tcW w:w="630" w:type="dxa"/>
            <w:tcBorders>
              <w:top w:val="single" w:sz="4" w:space="0" w:color="auto"/>
              <w:left w:val="single" w:sz="4" w:space="0" w:color="auto"/>
              <w:bottom w:val="single" w:sz="4" w:space="0" w:color="auto"/>
              <w:right w:val="single" w:sz="4" w:space="0" w:color="auto"/>
            </w:tcBorders>
          </w:tcPr>
          <w:p w14:paraId="62255EC1"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10</w:t>
            </w:r>
          </w:p>
        </w:tc>
        <w:tc>
          <w:tcPr>
            <w:tcW w:w="2790" w:type="dxa"/>
            <w:tcBorders>
              <w:top w:val="single" w:sz="4" w:space="0" w:color="auto"/>
              <w:left w:val="single" w:sz="4" w:space="0" w:color="auto"/>
              <w:bottom w:val="single" w:sz="4" w:space="0" w:color="auto"/>
              <w:right w:val="single" w:sz="4" w:space="0" w:color="auto"/>
            </w:tcBorders>
          </w:tcPr>
          <w:p w14:paraId="4EB0F70B" w14:textId="77777777" w:rsidR="00DE77E6" w:rsidRPr="00384E46" w:rsidRDefault="00DE77E6" w:rsidP="00B95B6E">
            <w:pPr>
              <w:contextualSpacing/>
              <w:rPr>
                <w:rFonts w:ascii="Adobe Garamond Pro" w:hAnsi="Adobe Garamond Pro"/>
              </w:rPr>
            </w:pPr>
            <w:r w:rsidRPr="00384E46">
              <w:rPr>
                <w:rFonts w:ascii="Adobe Garamond Pro" w:hAnsi="Adobe Garamond Pro"/>
              </w:rPr>
              <w:t>Rumiyati</w:t>
            </w:r>
          </w:p>
        </w:tc>
        <w:tc>
          <w:tcPr>
            <w:tcW w:w="887" w:type="dxa"/>
            <w:tcBorders>
              <w:top w:val="single" w:sz="4" w:space="0" w:color="auto"/>
              <w:left w:val="single" w:sz="4" w:space="0" w:color="auto"/>
              <w:bottom w:val="single" w:sz="4" w:space="0" w:color="auto"/>
              <w:right w:val="single" w:sz="4" w:space="0" w:color="auto"/>
            </w:tcBorders>
            <w:vAlign w:val="center"/>
          </w:tcPr>
          <w:p w14:paraId="76022E2B"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79</w:t>
            </w:r>
          </w:p>
        </w:tc>
        <w:tc>
          <w:tcPr>
            <w:tcW w:w="1417" w:type="dxa"/>
            <w:tcBorders>
              <w:top w:val="single" w:sz="4" w:space="0" w:color="auto"/>
              <w:left w:val="single" w:sz="4" w:space="0" w:color="auto"/>
              <w:bottom w:val="single" w:sz="4" w:space="0" w:color="auto"/>
              <w:right w:val="single" w:sz="4" w:space="0" w:color="auto"/>
            </w:tcBorders>
          </w:tcPr>
          <w:p w14:paraId="4CB22B45"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6A32D573" w14:textId="77777777" w:rsidR="00DE77E6" w:rsidRPr="00384E46" w:rsidRDefault="00DE77E6" w:rsidP="00B95B6E">
            <w:pPr>
              <w:jc w:val="center"/>
              <w:rPr>
                <w:rFonts w:ascii="Adobe Garamond Pro" w:hAnsi="Adobe Garamond Pro"/>
                <w:noProof/>
              </w:rPr>
            </w:pPr>
          </w:p>
        </w:tc>
      </w:tr>
      <w:tr w:rsidR="00DE77E6" w:rsidRPr="00384E46" w14:paraId="0CCBCFC0" w14:textId="77777777" w:rsidTr="00B95B6E">
        <w:tc>
          <w:tcPr>
            <w:tcW w:w="630" w:type="dxa"/>
            <w:tcBorders>
              <w:top w:val="single" w:sz="4" w:space="0" w:color="auto"/>
              <w:left w:val="single" w:sz="4" w:space="0" w:color="auto"/>
              <w:bottom w:val="single" w:sz="4" w:space="0" w:color="auto"/>
              <w:right w:val="single" w:sz="4" w:space="0" w:color="auto"/>
            </w:tcBorders>
          </w:tcPr>
          <w:p w14:paraId="41AAADF0"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11</w:t>
            </w:r>
          </w:p>
        </w:tc>
        <w:tc>
          <w:tcPr>
            <w:tcW w:w="2790" w:type="dxa"/>
            <w:tcBorders>
              <w:top w:val="single" w:sz="4" w:space="0" w:color="auto"/>
              <w:left w:val="single" w:sz="4" w:space="0" w:color="auto"/>
              <w:bottom w:val="single" w:sz="4" w:space="0" w:color="auto"/>
              <w:right w:val="single" w:sz="4" w:space="0" w:color="auto"/>
            </w:tcBorders>
          </w:tcPr>
          <w:p w14:paraId="4BDFBA23" w14:textId="77777777" w:rsidR="00DE77E6" w:rsidRPr="00384E46" w:rsidRDefault="00DE77E6" w:rsidP="00B95B6E">
            <w:pPr>
              <w:contextualSpacing/>
              <w:rPr>
                <w:rFonts w:ascii="Adobe Garamond Pro" w:hAnsi="Adobe Garamond Pro"/>
              </w:rPr>
            </w:pPr>
            <w:r w:rsidRPr="00384E46">
              <w:rPr>
                <w:rFonts w:ascii="Adobe Garamond Pro" w:hAnsi="Adobe Garamond Pro"/>
              </w:rPr>
              <w:t>Istianatul Maftuhah, S.Pd.I</w:t>
            </w:r>
          </w:p>
        </w:tc>
        <w:tc>
          <w:tcPr>
            <w:tcW w:w="887" w:type="dxa"/>
            <w:tcBorders>
              <w:top w:val="single" w:sz="4" w:space="0" w:color="auto"/>
              <w:left w:val="single" w:sz="4" w:space="0" w:color="auto"/>
              <w:bottom w:val="single" w:sz="4" w:space="0" w:color="auto"/>
              <w:right w:val="single" w:sz="4" w:space="0" w:color="auto"/>
            </w:tcBorders>
            <w:vAlign w:val="center"/>
          </w:tcPr>
          <w:p w14:paraId="60F4A468"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85</w:t>
            </w:r>
          </w:p>
        </w:tc>
        <w:tc>
          <w:tcPr>
            <w:tcW w:w="1417" w:type="dxa"/>
            <w:tcBorders>
              <w:top w:val="single" w:sz="4" w:space="0" w:color="auto"/>
              <w:left w:val="single" w:sz="4" w:space="0" w:color="auto"/>
              <w:bottom w:val="single" w:sz="4" w:space="0" w:color="auto"/>
              <w:right w:val="single" w:sz="4" w:space="0" w:color="auto"/>
            </w:tcBorders>
          </w:tcPr>
          <w:p w14:paraId="245425DD"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4B3D6155" w14:textId="77777777" w:rsidR="00DE77E6" w:rsidRPr="00384E46" w:rsidRDefault="00DE77E6" w:rsidP="00B95B6E">
            <w:pPr>
              <w:jc w:val="center"/>
              <w:rPr>
                <w:rFonts w:ascii="Adobe Garamond Pro" w:hAnsi="Adobe Garamond Pro"/>
                <w:noProof/>
              </w:rPr>
            </w:pPr>
          </w:p>
        </w:tc>
      </w:tr>
      <w:tr w:rsidR="00DE77E6" w:rsidRPr="00384E46" w14:paraId="697D6976" w14:textId="77777777" w:rsidTr="00B95B6E">
        <w:tc>
          <w:tcPr>
            <w:tcW w:w="630" w:type="dxa"/>
            <w:tcBorders>
              <w:top w:val="single" w:sz="4" w:space="0" w:color="auto"/>
              <w:left w:val="single" w:sz="4" w:space="0" w:color="auto"/>
              <w:bottom w:val="single" w:sz="4" w:space="0" w:color="auto"/>
              <w:right w:val="single" w:sz="4" w:space="0" w:color="auto"/>
            </w:tcBorders>
          </w:tcPr>
          <w:p w14:paraId="01EDB260"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12</w:t>
            </w:r>
          </w:p>
        </w:tc>
        <w:tc>
          <w:tcPr>
            <w:tcW w:w="2790" w:type="dxa"/>
            <w:tcBorders>
              <w:top w:val="single" w:sz="4" w:space="0" w:color="auto"/>
              <w:left w:val="single" w:sz="4" w:space="0" w:color="auto"/>
              <w:bottom w:val="single" w:sz="4" w:space="0" w:color="auto"/>
              <w:right w:val="single" w:sz="4" w:space="0" w:color="auto"/>
            </w:tcBorders>
          </w:tcPr>
          <w:p w14:paraId="16E0B424" w14:textId="77777777" w:rsidR="00DE77E6" w:rsidRPr="00384E46" w:rsidRDefault="00DE77E6" w:rsidP="00B95B6E">
            <w:pPr>
              <w:contextualSpacing/>
              <w:rPr>
                <w:rFonts w:ascii="Adobe Garamond Pro" w:hAnsi="Adobe Garamond Pro"/>
              </w:rPr>
            </w:pPr>
            <w:r w:rsidRPr="00384E46">
              <w:rPr>
                <w:rFonts w:ascii="Adobe Garamond Pro" w:hAnsi="Adobe Garamond Pro"/>
              </w:rPr>
              <w:t>Isti’adah</w:t>
            </w:r>
          </w:p>
        </w:tc>
        <w:tc>
          <w:tcPr>
            <w:tcW w:w="887" w:type="dxa"/>
            <w:tcBorders>
              <w:top w:val="single" w:sz="4" w:space="0" w:color="auto"/>
              <w:left w:val="single" w:sz="4" w:space="0" w:color="auto"/>
              <w:bottom w:val="single" w:sz="4" w:space="0" w:color="auto"/>
              <w:right w:val="single" w:sz="4" w:space="0" w:color="auto"/>
            </w:tcBorders>
            <w:vAlign w:val="center"/>
          </w:tcPr>
          <w:p w14:paraId="456B8373"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80</w:t>
            </w:r>
          </w:p>
        </w:tc>
        <w:tc>
          <w:tcPr>
            <w:tcW w:w="1417" w:type="dxa"/>
            <w:tcBorders>
              <w:top w:val="single" w:sz="4" w:space="0" w:color="auto"/>
              <w:left w:val="single" w:sz="4" w:space="0" w:color="auto"/>
              <w:bottom w:val="single" w:sz="4" w:space="0" w:color="auto"/>
              <w:right w:val="single" w:sz="4" w:space="0" w:color="auto"/>
            </w:tcBorders>
          </w:tcPr>
          <w:p w14:paraId="489EB05D"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0AE0B49C" w14:textId="77777777" w:rsidR="00DE77E6" w:rsidRPr="00384E46" w:rsidRDefault="00DE77E6" w:rsidP="00B95B6E">
            <w:pPr>
              <w:jc w:val="center"/>
              <w:rPr>
                <w:rFonts w:ascii="Adobe Garamond Pro" w:hAnsi="Adobe Garamond Pro"/>
                <w:noProof/>
              </w:rPr>
            </w:pPr>
          </w:p>
        </w:tc>
      </w:tr>
      <w:tr w:rsidR="00DE77E6" w:rsidRPr="00384E46" w14:paraId="628D85AE" w14:textId="77777777" w:rsidTr="00B95B6E">
        <w:tc>
          <w:tcPr>
            <w:tcW w:w="630" w:type="dxa"/>
            <w:tcBorders>
              <w:top w:val="single" w:sz="4" w:space="0" w:color="auto"/>
              <w:left w:val="single" w:sz="4" w:space="0" w:color="auto"/>
              <w:bottom w:val="single" w:sz="4" w:space="0" w:color="auto"/>
              <w:right w:val="single" w:sz="4" w:space="0" w:color="auto"/>
            </w:tcBorders>
          </w:tcPr>
          <w:p w14:paraId="0B43B4D4"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13</w:t>
            </w:r>
          </w:p>
        </w:tc>
        <w:tc>
          <w:tcPr>
            <w:tcW w:w="2790" w:type="dxa"/>
            <w:tcBorders>
              <w:top w:val="single" w:sz="4" w:space="0" w:color="auto"/>
              <w:left w:val="single" w:sz="4" w:space="0" w:color="auto"/>
              <w:bottom w:val="single" w:sz="4" w:space="0" w:color="auto"/>
              <w:right w:val="single" w:sz="4" w:space="0" w:color="auto"/>
            </w:tcBorders>
          </w:tcPr>
          <w:p w14:paraId="3F7CDE24" w14:textId="77777777" w:rsidR="00DE77E6" w:rsidRPr="00384E46" w:rsidRDefault="00DE77E6" w:rsidP="00B95B6E">
            <w:pPr>
              <w:contextualSpacing/>
              <w:rPr>
                <w:rFonts w:ascii="Adobe Garamond Pro" w:hAnsi="Adobe Garamond Pro"/>
              </w:rPr>
            </w:pPr>
            <w:r w:rsidRPr="00384E46">
              <w:rPr>
                <w:rFonts w:ascii="Adobe Garamond Pro" w:hAnsi="Adobe Garamond Pro"/>
              </w:rPr>
              <w:t>Afandi</w:t>
            </w:r>
          </w:p>
        </w:tc>
        <w:tc>
          <w:tcPr>
            <w:tcW w:w="887" w:type="dxa"/>
            <w:tcBorders>
              <w:top w:val="single" w:sz="4" w:space="0" w:color="auto"/>
              <w:left w:val="single" w:sz="4" w:space="0" w:color="auto"/>
              <w:bottom w:val="single" w:sz="4" w:space="0" w:color="auto"/>
              <w:right w:val="single" w:sz="4" w:space="0" w:color="auto"/>
            </w:tcBorders>
            <w:vAlign w:val="center"/>
          </w:tcPr>
          <w:p w14:paraId="3462DC9A"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85</w:t>
            </w:r>
          </w:p>
        </w:tc>
        <w:tc>
          <w:tcPr>
            <w:tcW w:w="1417" w:type="dxa"/>
            <w:tcBorders>
              <w:top w:val="single" w:sz="4" w:space="0" w:color="auto"/>
              <w:left w:val="single" w:sz="4" w:space="0" w:color="auto"/>
              <w:bottom w:val="single" w:sz="4" w:space="0" w:color="auto"/>
              <w:right w:val="single" w:sz="4" w:space="0" w:color="auto"/>
            </w:tcBorders>
          </w:tcPr>
          <w:p w14:paraId="4FB5CB66"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0C48DE87" w14:textId="77777777" w:rsidR="00DE77E6" w:rsidRPr="00384E46" w:rsidRDefault="00DE77E6" w:rsidP="00B95B6E">
            <w:pPr>
              <w:jc w:val="center"/>
              <w:rPr>
                <w:rFonts w:ascii="Adobe Garamond Pro" w:hAnsi="Adobe Garamond Pro"/>
                <w:noProof/>
              </w:rPr>
            </w:pPr>
          </w:p>
        </w:tc>
      </w:tr>
      <w:tr w:rsidR="00DE77E6" w:rsidRPr="00384E46" w14:paraId="4761DA86" w14:textId="77777777" w:rsidTr="00B95B6E">
        <w:tc>
          <w:tcPr>
            <w:tcW w:w="630" w:type="dxa"/>
            <w:tcBorders>
              <w:top w:val="single" w:sz="4" w:space="0" w:color="auto"/>
              <w:left w:val="single" w:sz="4" w:space="0" w:color="auto"/>
              <w:bottom w:val="single" w:sz="4" w:space="0" w:color="auto"/>
              <w:right w:val="single" w:sz="4" w:space="0" w:color="auto"/>
            </w:tcBorders>
          </w:tcPr>
          <w:p w14:paraId="6A4E5D98"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14</w:t>
            </w:r>
          </w:p>
        </w:tc>
        <w:tc>
          <w:tcPr>
            <w:tcW w:w="2790" w:type="dxa"/>
            <w:tcBorders>
              <w:top w:val="single" w:sz="4" w:space="0" w:color="auto"/>
              <w:left w:val="single" w:sz="4" w:space="0" w:color="auto"/>
              <w:bottom w:val="single" w:sz="4" w:space="0" w:color="auto"/>
              <w:right w:val="single" w:sz="4" w:space="0" w:color="auto"/>
            </w:tcBorders>
          </w:tcPr>
          <w:p w14:paraId="5B6973F2" w14:textId="77777777" w:rsidR="00DE77E6" w:rsidRPr="00384E46" w:rsidRDefault="00DE77E6" w:rsidP="00B95B6E">
            <w:pPr>
              <w:contextualSpacing/>
              <w:rPr>
                <w:rFonts w:ascii="Adobe Garamond Pro" w:hAnsi="Adobe Garamond Pro"/>
              </w:rPr>
            </w:pPr>
            <w:r w:rsidRPr="00384E46">
              <w:rPr>
                <w:rFonts w:ascii="Adobe Garamond Pro" w:hAnsi="Adobe Garamond Pro"/>
              </w:rPr>
              <w:t>Mulyono</w:t>
            </w:r>
          </w:p>
        </w:tc>
        <w:tc>
          <w:tcPr>
            <w:tcW w:w="887" w:type="dxa"/>
            <w:tcBorders>
              <w:top w:val="single" w:sz="4" w:space="0" w:color="auto"/>
              <w:left w:val="single" w:sz="4" w:space="0" w:color="auto"/>
              <w:bottom w:val="single" w:sz="4" w:space="0" w:color="auto"/>
              <w:right w:val="single" w:sz="4" w:space="0" w:color="auto"/>
            </w:tcBorders>
            <w:vAlign w:val="center"/>
          </w:tcPr>
          <w:p w14:paraId="7792020C"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80</w:t>
            </w:r>
          </w:p>
        </w:tc>
        <w:tc>
          <w:tcPr>
            <w:tcW w:w="1417" w:type="dxa"/>
            <w:tcBorders>
              <w:top w:val="single" w:sz="4" w:space="0" w:color="auto"/>
              <w:left w:val="single" w:sz="4" w:space="0" w:color="auto"/>
              <w:bottom w:val="single" w:sz="4" w:space="0" w:color="auto"/>
              <w:right w:val="single" w:sz="4" w:space="0" w:color="auto"/>
            </w:tcBorders>
          </w:tcPr>
          <w:p w14:paraId="37657F38"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4BCE60BC" w14:textId="77777777" w:rsidR="00DE77E6" w:rsidRPr="00384E46" w:rsidRDefault="00DE77E6" w:rsidP="00B95B6E">
            <w:pPr>
              <w:jc w:val="center"/>
              <w:rPr>
                <w:rFonts w:ascii="Adobe Garamond Pro" w:hAnsi="Adobe Garamond Pro"/>
                <w:noProof/>
              </w:rPr>
            </w:pPr>
          </w:p>
        </w:tc>
      </w:tr>
      <w:tr w:rsidR="00DE77E6" w:rsidRPr="00384E46" w14:paraId="1DFD99BA" w14:textId="77777777" w:rsidTr="00B95B6E">
        <w:tc>
          <w:tcPr>
            <w:tcW w:w="630" w:type="dxa"/>
            <w:tcBorders>
              <w:top w:val="single" w:sz="4" w:space="0" w:color="auto"/>
              <w:left w:val="single" w:sz="4" w:space="0" w:color="auto"/>
              <w:bottom w:val="single" w:sz="4" w:space="0" w:color="auto"/>
              <w:right w:val="single" w:sz="4" w:space="0" w:color="auto"/>
            </w:tcBorders>
          </w:tcPr>
          <w:p w14:paraId="1009126F"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15</w:t>
            </w:r>
          </w:p>
        </w:tc>
        <w:tc>
          <w:tcPr>
            <w:tcW w:w="2790" w:type="dxa"/>
            <w:tcBorders>
              <w:top w:val="single" w:sz="4" w:space="0" w:color="auto"/>
              <w:left w:val="single" w:sz="4" w:space="0" w:color="auto"/>
              <w:bottom w:val="single" w:sz="4" w:space="0" w:color="auto"/>
              <w:right w:val="single" w:sz="4" w:space="0" w:color="auto"/>
            </w:tcBorders>
          </w:tcPr>
          <w:p w14:paraId="4714F84D" w14:textId="77777777" w:rsidR="00DE77E6" w:rsidRPr="00384E46" w:rsidRDefault="00DE77E6" w:rsidP="00B95B6E">
            <w:pPr>
              <w:contextualSpacing/>
              <w:rPr>
                <w:rFonts w:ascii="Adobe Garamond Pro" w:hAnsi="Adobe Garamond Pro"/>
              </w:rPr>
            </w:pPr>
            <w:r w:rsidRPr="00384E46">
              <w:rPr>
                <w:rFonts w:ascii="Adobe Garamond Pro" w:hAnsi="Adobe Garamond Pro"/>
              </w:rPr>
              <w:t>Utami Satriyati, S.Pd.I</w:t>
            </w:r>
          </w:p>
        </w:tc>
        <w:tc>
          <w:tcPr>
            <w:tcW w:w="887" w:type="dxa"/>
            <w:tcBorders>
              <w:top w:val="single" w:sz="4" w:space="0" w:color="auto"/>
              <w:left w:val="single" w:sz="4" w:space="0" w:color="auto"/>
              <w:bottom w:val="single" w:sz="4" w:space="0" w:color="auto"/>
              <w:right w:val="single" w:sz="4" w:space="0" w:color="auto"/>
            </w:tcBorders>
            <w:vAlign w:val="center"/>
          </w:tcPr>
          <w:p w14:paraId="0A8682DC"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95</w:t>
            </w:r>
          </w:p>
        </w:tc>
        <w:tc>
          <w:tcPr>
            <w:tcW w:w="1417" w:type="dxa"/>
            <w:tcBorders>
              <w:top w:val="single" w:sz="4" w:space="0" w:color="auto"/>
              <w:left w:val="single" w:sz="4" w:space="0" w:color="auto"/>
              <w:bottom w:val="single" w:sz="4" w:space="0" w:color="auto"/>
              <w:right w:val="single" w:sz="4" w:space="0" w:color="auto"/>
            </w:tcBorders>
          </w:tcPr>
          <w:p w14:paraId="6556E013"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50DF34E8" w14:textId="77777777" w:rsidR="00DE77E6" w:rsidRPr="00384E46" w:rsidRDefault="00DE77E6" w:rsidP="00B95B6E">
            <w:pPr>
              <w:jc w:val="center"/>
              <w:rPr>
                <w:rFonts w:ascii="Adobe Garamond Pro" w:hAnsi="Adobe Garamond Pro"/>
                <w:noProof/>
              </w:rPr>
            </w:pPr>
          </w:p>
        </w:tc>
      </w:tr>
      <w:tr w:rsidR="00DE77E6" w:rsidRPr="00384E46" w14:paraId="4237C7D1" w14:textId="77777777" w:rsidTr="00B95B6E">
        <w:tc>
          <w:tcPr>
            <w:tcW w:w="630" w:type="dxa"/>
            <w:tcBorders>
              <w:top w:val="single" w:sz="4" w:space="0" w:color="auto"/>
              <w:left w:val="single" w:sz="4" w:space="0" w:color="auto"/>
              <w:bottom w:val="single" w:sz="4" w:space="0" w:color="auto"/>
              <w:right w:val="single" w:sz="4" w:space="0" w:color="auto"/>
            </w:tcBorders>
          </w:tcPr>
          <w:p w14:paraId="24FF2833"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16</w:t>
            </w:r>
          </w:p>
        </w:tc>
        <w:tc>
          <w:tcPr>
            <w:tcW w:w="2790" w:type="dxa"/>
            <w:tcBorders>
              <w:top w:val="single" w:sz="4" w:space="0" w:color="auto"/>
              <w:left w:val="single" w:sz="4" w:space="0" w:color="auto"/>
              <w:bottom w:val="single" w:sz="4" w:space="0" w:color="auto"/>
              <w:right w:val="single" w:sz="4" w:space="0" w:color="auto"/>
            </w:tcBorders>
          </w:tcPr>
          <w:p w14:paraId="6BB5E5C5" w14:textId="77777777" w:rsidR="00DE77E6" w:rsidRPr="00384E46" w:rsidRDefault="00DE77E6" w:rsidP="00B95B6E">
            <w:pPr>
              <w:contextualSpacing/>
              <w:rPr>
                <w:rFonts w:ascii="Adobe Garamond Pro" w:hAnsi="Adobe Garamond Pro"/>
              </w:rPr>
            </w:pPr>
            <w:r w:rsidRPr="00384E46">
              <w:rPr>
                <w:rFonts w:ascii="Adobe Garamond Pro" w:hAnsi="Adobe Garamond Pro"/>
              </w:rPr>
              <w:t>Ahmad Jalil, S.Pd.I</w:t>
            </w:r>
          </w:p>
        </w:tc>
        <w:tc>
          <w:tcPr>
            <w:tcW w:w="887" w:type="dxa"/>
            <w:tcBorders>
              <w:top w:val="single" w:sz="4" w:space="0" w:color="auto"/>
              <w:left w:val="single" w:sz="4" w:space="0" w:color="auto"/>
              <w:bottom w:val="single" w:sz="4" w:space="0" w:color="auto"/>
              <w:right w:val="single" w:sz="4" w:space="0" w:color="auto"/>
            </w:tcBorders>
            <w:vAlign w:val="center"/>
          </w:tcPr>
          <w:p w14:paraId="3C3CAE14"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80</w:t>
            </w:r>
          </w:p>
        </w:tc>
        <w:tc>
          <w:tcPr>
            <w:tcW w:w="1417" w:type="dxa"/>
            <w:tcBorders>
              <w:top w:val="single" w:sz="4" w:space="0" w:color="auto"/>
              <w:left w:val="single" w:sz="4" w:space="0" w:color="auto"/>
              <w:bottom w:val="single" w:sz="4" w:space="0" w:color="auto"/>
              <w:right w:val="single" w:sz="4" w:space="0" w:color="auto"/>
            </w:tcBorders>
          </w:tcPr>
          <w:p w14:paraId="7EEF0450"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285631B" w14:textId="77777777" w:rsidR="00DE77E6" w:rsidRPr="00384E46" w:rsidRDefault="00DE77E6" w:rsidP="00B95B6E">
            <w:pPr>
              <w:jc w:val="center"/>
              <w:rPr>
                <w:rFonts w:ascii="Adobe Garamond Pro" w:hAnsi="Adobe Garamond Pro"/>
                <w:noProof/>
              </w:rPr>
            </w:pPr>
          </w:p>
        </w:tc>
      </w:tr>
      <w:tr w:rsidR="00DE77E6" w:rsidRPr="00384E46" w14:paraId="4B9019CB" w14:textId="77777777" w:rsidTr="00B95B6E">
        <w:tc>
          <w:tcPr>
            <w:tcW w:w="630" w:type="dxa"/>
            <w:tcBorders>
              <w:top w:val="single" w:sz="4" w:space="0" w:color="auto"/>
              <w:left w:val="single" w:sz="4" w:space="0" w:color="auto"/>
              <w:bottom w:val="single" w:sz="4" w:space="0" w:color="auto"/>
              <w:right w:val="single" w:sz="4" w:space="0" w:color="auto"/>
            </w:tcBorders>
          </w:tcPr>
          <w:p w14:paraId="70F981ED"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17</w:t>
            </w:r>
          </w:p>
        </w:tc>
        <w:tc>
          <w:tcPr>
            <w:tcW w:w="2790" w:type="dxa"/>
            <w:tcBorders>
              <w:top w:val="single" w:sz="4" w:space="0" w:color="auto"/>
              <w:left w:val="single" w:sz="4" w:space="0" w:color="auto"/>
              <w:bottom w:val="single" w:sz="4" w:space="0" w:color="auto"/>
              <w:right w:val="single" w:sz="4" w:space="0" w:color="auto"/>
            </w:tcBorders>
          </w:tcPr>
          <w:p w14:paraId="2EFA5B9B" w14:textId="77777777" w:rsidR="00DE77E6" w:rsidRPr="00384E46" w:rsidRDefault="00DE77E6" w:rsidP="00B95B6E">
            <w:pPr>
              <w:contextualSpacing/>
              <w:rPr>
                <w:rFonts w:ascii="Adobe Garamond Pro" w:hAnsi="Adobe Garamond Pro"/>
              </w:rPr>
            </w:pPr>
            <w:r w:rsidRPr="00384E46">
              <w:rPr>
                <w:rFonts w:ascii="Adobe Garamond Pro" w:hAnsi="Adobe Garamond Pro"/>
              </w:rPr>
              <w:t>Akhadi, S.Pd.I</w:t>
            </w:r>
          </w:p>
        </w:tc>
        <w:tc>
          <w:tcPr>
            <w:tcW w:w="887" w:type="dxa"/>
            <w:tcBorders>
              <w:top w:val="single" w:sz="4" w:space="0" w:color="auto"/>
              <w:left w:val="single" w:sz="4" w:space="0" w:color="auto"/>
              <w:bottom w:val="single" w:sz="4" w:space="0" w:color="auto"/>
              <w:right w:val="single" w:sz="4" w:space="0" w:color="auto"/>
            </w:tcBorders>
            <w:vAlign w:val="center"/>
          </w:tcPr>
          <w:p w14:paraId="5599228C"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80</w:t>
            </w:r>
          </w:p>
        </w:tc>
        <w:tc>
          <w:tcPr>
            <w:tcW w:w="1417" w:type="dxa"/>
            <w:tcBorders>
              <w:top w:val="single" w:sz="4" w:space="0" w:color="auto"/>
              <w:left w:val="single" w:sz="4" w:space="0" w:color="auto"/>
              <w:bottom w:val="single" w:sz="4" w:space="0" w:color="auto"/>
              <w:right w:val="single" w:sz="4" w:space="0" w:color="auto"/>
            </w:tcBorders>
          </w:tcPr>
          <w:p w14:paraId="6ECF3B82"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1F2AE496" w14:textId="77777777" w:rsidR="00DE77E6" w:rsidRPr="00384E46" w:rsidRDefault="00DE77E6" w:rsidP="00B95B6E">
            <w:pPr>
              <w:jc w:val="center"/>
              <w:rPr>
                <w:rFonts w:ascii="Adobe Garamond Pro" w:hAnsi="Adobe Garamond Pro"/>
                <w:noProof/>
              </w:rPr>
            </w:pPr>
          </w:p>
        </w:tc>
      </w:tr>
      <w:tr w:rsidR="00DE77E6" w:rsidRPr="00384E46" w14:paraId="1B67BADD" w14:textId="77777777" w:rsidTr="00B95B6E">
        <w:tc>
          <w:tcPr>
            <w:tcW w:w="630" w:type="dxa"/>
            <w:tcBorders>
              <w:top w:val="single" w:sz="4" w:space="0" w:color="auto"/>
              <w:left w:val="single" w:sz="4" w:space="0" w:color="auto"/>
              <w:bottom w:val="single" w:sz="4" w:space="0" w:color="auto"/>
              <w:right w:val="single" w:sz="4" w:space="0" w:color="auto"/>
            </w:tcBorders>
          </w:tcPr>
          <w:p w14:paraId="723A6FA3"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18</w:t>
            </w:r>
          </w:p>
        </w:tc>
        <w:tc>
          <w:tcPr>
            <w:tcW w:w="2790" w:type="dxa"/>
            <w:tcBorders>
              <w:top w:val="single" w:sz="4" w:space="0" w:color="auto"/>
              <w:left w:val="single" w:sz="4" w:space="0" w:color="auto"/>
              <w:bottom w:val="single" w:sz="4" w:space="0" w:color="auto"/>
              <w:right w:val="single" w:sz="4" w:space="0" w:color="auto"/>
            </w:tcBorders>
          </w:tcPr>
          <w:p w14:paraId="46D9B9D3" w14:textId="77777777" w:rsidR="00DE77E6" w:rsidRPr="00384E46" w:rsidRDefault="00DE77E6" w:rsidP="00B95B6E">
            <w:pPr>
              <w:contextualSpacing/>
              <w:rPr>
                <w:rFonts w:ascii="Adobe Garamond Pro" w:hAnsi="Adobe Garamond Pro"/>
              </w:rPr>
            </w:pPr>
            <w:r w:rsidRPr="00384E46">
              <w:rPr>
                <w:rFonts w:ascii="Adobe Garamond Pro" w:hAnsi="Adobe Garamond Pro"/>
              </w:rPr>
              <w:t>Khusniyah, S.Pd.I</w:t>
            </w:r>
          </w:p>
        </w:tc>
        <w:tc>
          <w:tcPr>
            <w:tcW w:w="887" w:type="dxa"/>
            <w:tcBorders>
              <w:top w:val="single" w:sz="4" w:space="0" w:color="auto"/>
              <w:left w:val="single" w:sz="4" w:space="0" w:color="auto"/>
              <w:bottom w:val="single" w:sz="4" w:space="0" w:color="auto"/>
              <w:right w:val="single" w:sz="4" w:space="0" w:color="auto"/>
            </w:tcBorders>
            <w:vAlign w:val="center"/>
          </w:tcPr>
          <w:p w14:paraId="29BAA600"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85</w:t>
            </w:r>
          </w:p>
        </w:tc>
        <w:tc>
          <w:tcPr>
            <w:tcW w:w="1417" w:type="dxa"/>
            <w:tcBorders>
              <w:top w:val="single" w:sz="4" w:space="0" w:color="auto"/>
              <w:left w:val="single" w:sz="4" w:space="0" w:color="auto"/>
              <w:bottom w:val="single" w:sz="4" w:space="0" w:color="auto"/>
              <w:right w:val="single" w:sz="4" w:space="0" w:color="auto"/>
            </w:tcBorders>
          </w:tcPr>
          <w:p w14:paraId="787F1960"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EFD6DBD" w14:textId="77777777" w:rsidR="00DE77E6" w:rsidRPr="00384E46" w:rsidRDefault="00DE77E6" w:rsidP="00B95B6E">
            <w:pPr>
              <w:jc w:val="center"/>
              <w:rPr>
                <w:rFonts w:ascii="Adobe Garamond Pro" w:hAnsi="Adobe Garamond Pro"/>
                <w:noProof/>
              </w:rPr>
            </w:pPr>
          </w:p>
        </w:tc>
      </w:tr>
      <w:tr w:rsidR="00DE77E6" w:rsidRPr="00384E46" w14:paraId="02B70C06" w14:textId="77777777" w:rsidTr="00B95B6E">
        <w:tc>
          <w:tcPr>
            <w:tcW w:w="630" w:type="dxa"/>
            <w:tcBorders>
              <w:top w:val="single" w:sz="4" w:space="0" w:color="auto"/>
              <w:left w:val="single" w:sz="4" w:space="0" w:color="auto"/>
              <w:bottom w:val="single" w:sz="4" w:space="0" w:color="auto"/>
              <w:right w:val="single" w:sz="4" w:space="0" w:color="auto"/>
            </w:tcBorders>
          </w:tcPr>
          <w:p w14:paraId="75786388"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19</w:t>
            </w:r>
          </w:p>
        </w:tc>
        <w:tc>
          <w:tcPr>
            <w:tcW w:w="2790" w:type="dxa"/>
            <w:tcBorders>
              <w:top w:val="single" w:sz="4" w:space="0" w:color="auto"/>
              <w:left w:val="single" w:sz="4" w:space="0" w:color="auto"/>
              <w:bottom w:val="single" w:sz="4" w:space="0" w:color="auto"/>
              <w:right w:val="single" w:sz="4" w:space="0" w:color="auto"/>
            </w:tcBorders>
          </w:tcPr>
          <w:p w14:paraId="268F61E7" w14:textId="77777777" w:rsidR="00DE77E6" w:rsidRPr="00384E46" w:rsidRDefault="00DE77E6" w:rsidP="00B95B6E">
            <w:pPr>
              <w:contextualSpacing/>
              <w:rPr>
                <w:rFonts w:ascii="Adobe Garamond Pro" w:hAnsi="Adobe Garamond Pro"/>
              </w:rPr>
            </w:pPr>
            <w:r w:rsidRPr="00384E46">
              <w:rPr>
                <w:rFonts w:ascii="Adobe Garamond Pro" w:hAnsi="Adobe Garamond Pro"/>
              </w:rPr>
              <w:t>Siti Alfiah, S.Pd.I</w:t>
            </w:r>
          </w:p>
        </w:tc>
        <w:tc>
          <w:tcPr>
            <w:tcW w:w="887" w:type="dxa"/>
            <w:tcBorders>
              <w:top w:val="single" w:sz="4" w:space="0" w:color="auto"/>
              <w:left w:val="single" w:sz="4" w:space="0" w:color="auto"/>
              <w:bottom w:val="single" w:sz="4" w:space="0" w:color="auto"/>
              <w:right w:val="single" w:sz="4" w:space="0" w:color="auto"/>
            </w:tcBorders>
            <w:vAlign w:val="center"/>
          </w:tcPr>
          <w:p w14:paraId="65AB9A61"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80</w:t>
            </w:r>
          </w:p>
        </w:tc>
        <w:tc>
          <w:tcPr>
            <w:tcW w:w="1417" w:type="dxa"/>
            <w:tcBorders>
              <w:top w:val="single" w:sz="4" w:space="0" w:color="auto"/>
              <w:left w:val="single" w:sz="4" w:space="0" w:color="auto"/>
              <w:bottom w:val="single" w:sz="4" w:space="0" w:color="auto"/>
              <w:right w:val="single" w:sz="4" w:space="0" w:color="auto"/>
            </w:tcBorders>
          </w:tcPr>
          <w:p w14:paraId="034E75AD"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740519AE" w14:textId="77777777" w:rsidR="00DE77E6" w:rsidRPr="00384E46" w:rsidRDefault="00DE77E6" w:rsidP="00B95B6E">
            <w:pPr>
              <w:jc w:val="center"/>
              <w:rPr>
                <w:rFonts w:ascii="Adobe Garamond Pro" w:hAnsi="Adobe Garamond Pro"/>
                <w:noProof/>
              </w:rPr>
            </w:pPr>
          </w:p>
        </w:tc>
      </w:tr>
      <w:tr w:rsidR="00DE77E6" w:rsidRPr="00384E46" w14:paraId="7EA5C7AD" w14:textId="77777777" w:rsidTr="00B95B6E">
        <w:tc>
          <w:tcPr>
            <w:tcW w:w="630" w:type="dxa"/>
            <w:tcBorders>
              <w:top w:val="single" w:sz="4" w:space="0" w:color="auto"/>
              <w:left w:val="single" w:sz="4" w:space="0" w:color="auto"/>
              <w:bottom w:val="single" w:sz="4" w:space="0" w:color="auto"/>
              <w:right w:val="single" w:sz="4" w:space="0" w:color="auto"/>
            </w:tcBorders>
          </w:tcPr>
          <w:p w14:paraId="4354E41F"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20</w:t>
            </w:r>
          </w:p>
        </w:tc>
        <w:tc>
          <w:tcPr>
            <w:tcW w:w="2790" w:type="dxa"/>
            <w:tcBorders>
              <w:top w:val="single" w:sz="4" w:space="0" w:color="auto"/>
              <w:left w:val="single" w:sz="4" w:space="0" w:color="auto"/>
              <w:bottom w:val="single" w:sz="4" w:space="0" w:color="auto"/>
              <w:right w:val="single" w:sz="4" w:space="0" w:color="auto"/>
            </w:tcBorders>
          </w:tcPr>
          <w:p w14:paraId="2AC05DF8" w14:textId="77777777" w:rsidR="00DE77E6" w:rsidRPr="00384E46" w:rsidRDefault="00DE77E6" w:rsidP="00B95B6E">
            <w:pPr>
              <w:contextualSpacing/>
              <w:rPr>
                <w:rFonts w:ascii="Adobe Garamond Pro" w:hAnsi="Adobe Garamond Pro"/>
              </w:rPr>
            </w:pPr>
            <w:r w:rsidRPr="00384E46">
              <w:rPr>
                <w:rFonts w:ascii="Adobe Garamond Pro" w:hAnsi="Adobe Garamond Pro"/>
              </w:rPr>
              <w:t>Yeni Kurniawanti, S.Pd.I</w:t>
            </w:r>
          </w:p>
        </w:tc>
        <w:tc>
          <w:tcPr>
            <w:tcW w:w="887" w:type="dxa"/>
            <w:tcBorders>
              <w:top w:val="single" w:sz="4" w:space="0" w:color="auto"/>
              <w:left w:val="single" w:sz="4" w:space="0" w:color="auto"/>
              <w:bottom w:val="single" w:sz="4" w:space="0" w:color="auto"/>
              <w:right w:val="single" w:sz="4" w:space="0" w:color="auto"/>
            </w:tcBorders>
            <w:vAlign w:val="center"/>
          </w:tcPr>
          <w:p w14:paraId="30E1C25E" w14:textId="77777777" w:rsidR="00DE77E6" w:rsidRPr="00384E46" w:rsidRDefault="00DE77E6" w:rsidP="00B95B6E">
            <w:pPr>
              <w:jc w:val="center"/>
              <w:rPr>
                <w:rFonts w:ascii="Adobe Garamond Pro" w:hAnsi="Adobe Garamond Pro"/>
                <w:color w:val="000000"/>
              </w:rPr>
            </w:pPr>
            <w:r w:rsidRPr="00384E46">
              <w:rPr>
                <w:rFonts w:ascii="Adobe Garamond Pro" w:hAnsi="Adobe Garamond Pro"/>
                <w:color w:val="000000"/>
              </w:rPr>
              <w:t>90</w:t>
            </w:r>
          </w:p>
        </w:tc>
        <w:tc>
          <w:tcPr>
            <w:tcW w:w="1417" w:type="dxa"/>
            <w:tcBorders>
              <w:top w:val="single" w:sz="4" w:space="0" w:color="auto"/>
              <w:left w:val="single" w:sz="4" w:space="0" w:color="auto"/>
              <w:bottom w:val="single" w:sz="4" w:space="0" w:color="auto"/>
              <w:right w:val="single" w:sz="4" w:space="0" w:color="auto"/>
            </w:tcBorders>
          </w:tcPr>
          <w:p w14:paraId="5FEA70BB" w14:textId="77777777" w:rsidR="00DE77E6" w:rsidRPr="00384E46" w:rsidRDefault="00DE77E6" w:rsidP="00B95B6E">
            <w:pPr>
              <w:jc w:val="center"/>
              <w:rPr>
                <w:rFonts w:ascii="Adobe Garamond Pro" w:hAnsi="Adobe Garamond Pro"/>
                <w:noProof/>
              </w:rPr>
            </w:pPr>
            <w:r w:rsidRPr="00384E46">
              <w:rPr>
                <w:rFonts w:ascii="Adobe Garamond Pro" w:hAnsi="Adobe Garamond Pro"/>
                <w:noProof/>
              </w:rPr>
              <w:t>√</w:t>
            </w:r>
          </w:p>
        </w:tc>
        <w:tc>
          <w:tcPr>
            <w:tcW w:w="1701" w:type="dxa"/>
            <w:tcBorders>
              <w:top w:val="single" w:sz="4" w:space="0" w:color="auto"/>
              <w:left w:val="single" w:sz="4" w:space="0" w:color="auto"/>
              <w:bottom w:val="single" w:sz="4" w:space="0" w:color="auto"/>
              <w:right w:val="single" w:sz="4" w:space="0" w:color="auto"/>
            </w:tcBorders>
          </w:tcPr>
          <w:p w14:paraId="3FF394F1" w14:textId="77777777" w:rsidR="00DE77E6" w:rsidRPr="00384E46" w:rsidRDefault="00DE77E6" w:rsidP="00B95B6E">
            <w:pPr>
              <w:jc w:val="center"/>
              <w:rPr>
                <w:rFonts w:ascii="Adobe Garamond Pro" w:hAnsi="Adobe Garamond Pro"/>
                <w:noProof/>
              </w:rPr>
            </w:pPr>
          </w:p>
        </w:tc>
      </w:tr>
      <w:tr w:rsidR="00DE77E6" w:rsidRPr="00384E46" w14:paraId="75E2BD3C" w14:textId="77777777" w:rsidTr="00B95B6E">
        <w:tc>
          <w:tcPr>
            <w:tcW w:w="3420" w:type="dxa"/>
            <w:gridSpan w:val="2"/>
            <w:tcBorders>
              <w:top w:val="single" w:sz="4" w:space="0" w:color="auto"/>
              <w:left w:val="single" w:sz="4" w:space="0" w:color="auto"/>
              <w:bottom w:val="single" w:sz="4" w:space="0" w:color="auto"/>
              <w:right w:val="single" w:sz="4" w:space="0" w:color="auto"/>
            </w:tcBorders>
          </w:tcPr>
          <w:p w14:paraId="38EA27CB" w14:textId="77777777" w:rsidR="00DE77E6" w:rsidRPr="00384E46" w:rsidRDefault="00DE77E6" w:rsidP="00B95B6E">
            <w:pPr>
              <w:jc w:val="both"/>
              <w:rPr>
                <w:rFonts w:ascii="Adobe Garamond Pro" w:hAnsi="Adobe Garamond Pro"/>
                <w:b/>
                <w:bCs/>
                <w:noProof/>
              </w:rPr>
            </w:pPr>
            <w:r w:rsidRPr="00384E46">
              <w:rPr>
                <w:rFonts w:ascii="Adobe Garamond Pro" w:hAnsi="Adobe Garamond Pro"/>
                <w:b/>
                <w:bCs/>
                <w:noProof/>
              </w:rPr>
              <w:t>Jumlah Total</w:t>
            </w:r>
          </w:p>
        </w:tc>
        <w:tc>
          <w:tcPr>
            <w:tcW w:w="887" w:type="dxa"/>
            <w:tcBorders>
              <w:top w:val="single" w:sz="4" w:space="0" w:color="auto"/>
              <w:left w:val="single" w:sz="4" w:space="0" w:color="auto"/>
              <w:bottom w:val="single" w:sz="4" w:space="0" w:color="auto"/>
              <w:right w:val="single" w:sz="4" w:space="0" w:color="auto"/>
            </w:tcBorders>
          </w:tcPr>
          <w:p w14:paraId="0A055876" w14:textId="77777777" w:rsidR="00DE77E6" w:rsidRPr="00384E46" w:rsidRDefault="00DE77E6" w:rsidP="00B95B6E">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1705</w:t>
            </w:r>
          </w:p>
        </w:tc>
        <w:tc>
          <w:tcPr>
            <w:tcW w:w="1417" w:type="dxa"/>
            <w:tcBorders>
              <w:top w:val="single" w:sz="4" w:space="0" w:color="auto"/>
              <w:left w:val="single" w:sz="4" w:space="0" w:color="auto"/>
              <w:bottom w:val="single" w:sz="4" w:space="0" w:color="auto"/>
              <w:right w:val="single" w:sz="4" w:space="0" w:color="auto"/>
            </w:tcBorders>
          </w:tcPr>
          <w:p w14:paraId="0A1F65D0" w14:textId="77777777" w:rsidR="00DE77E6" w:rsidRPr="00384E46" w:rsidRDefault="00DE77E6" w:rsidP="00B95B6E">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71917FDA" w14:textId="77777777" w:rsidR="00DE77E6" w:rsidRPr="00384E46" w:rsidRDefault="00DE77E6" w:rsidP="00B95B6E">
            <w:pPr>
              <w:jc w:val="center"/>
              <w:rPr>
                <w:rFonts w:ascii="Adobe Garamond Pro" w:hAnsi="Adobe Garamond Pro"/>
                <w:noProof/>
              </w:rPr>
            </w:pPr>
          </w:p>
        </w:tc>
      </w:tr>
      <w:tr w:rsidR="00DE77E6" w:rsidRPr="00384E46" w14:paraId="7F0E680F" w14:textId="77777777" w:rsidTr="00B95B6E">
        <w:tc>
          <w:tcPr>
            <w:tcW w:w="3420" w:type="dxa"/>
            <w:gridSpan w:val="2"/>
            <w:tcBorders>
              <w:top w:val="single" w:sz="4" w:space="0" w:color="auto"/>
              <w:left w:val="single" w:sz="4" w:space="0" w:color="auto"/>
              <w:bottom w:val="single" w:sz="4" w:space="0" w:color="auto"/>
              <w:right w:val="single" w:sz="4" w:space="0" w:color="auto"/>
            </w:tcBorders>
          </w:tcPr>
          <w:p w14:paraId="1682AE58" w14:textId="77777777" w:rsidR="00DE77E6" w:rsidRPr="00384E46" w:rsidRDefault="00DE77E6" w:rsidP="00B95B6E">
            <w:pPr>
              <w:jc w:val="both"/>
              <w:rPr>
                <w:rFonts w:ascii="Adobe Garamond Pro" w:hAnsi="Adobe Garamond Pro"/>
                <w:b/>
                <w:bCs/>
                <w:noProof/>
              </w:rPr>
            </w:pPr>
            <w:r w:rsidRPr="00384E46">
              <w:rPr>
                <w:rFonts w:ascii="Adobe Garamond Pro" w:hAnsi="Adobe Garamond Pro"/>
                <w:b/>
                <w:bCs/>
                <w:noProof/>
              </w:rPr>
              <w:t>Skor Maksimum Individu</w:t>
            </w:r>
          </w:p>
        </w:tc>
        <w:tc>
          <w:tcPr>
            <w:tcW w:w="887" w:type="dxa"/>
            <w:tcBorders>
              <w:top w:val="single" w:sz="4" w:space="0" w:color="auto"/>
              <w:left w:val="single" w:sz="4" w:space="0" w:color="auto"/>
              <w:bottom w:val="single" w:sz="4" w:space="0" w:color="auto"/>
              <w:right w:val="single" w:sz="4" w:space="0" w:color="auto"/>
            </w:tcBorders>
          </w:tcPr>
          <w:p w14:paraId="2E673013" w14:textId="77777777" w:rsidR="00DE77E6" w:rsidRPr="00384E46" w:rsidRDefault="00DE77E6" w:rsidP="00B95B6E">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100</w:t>
            </w:r>
          </w:p>
        </w:tc>
        <w:tc>
          <w:tcPr>
            <w:tcW w:w="1417" w:type="dxa"/>
            <w:tcBorders>
              <w:top w:val="single" w:sz="4" w:space="0" w:color="auto"/>
              <w:left w:val="single" w:sz="4" w:space="0" w:color="auto"/>
              <w:bottom w:val="single" w:sz="4" w:space="0" w:color="auto"/>
              <w:right w:val="single" w:sz="4" w:space="0" w:color="auto"/>
            </w:tcBorders>
          </w:tcPr>
          <w:p w14:paraId="47AC1508" w14:textId="77777777" w:rsidR="00DE77E6" w:rsidRPr="00384E46" w:rsidRDefault="00DE77E6" w:rsidP="00B95B6E">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2FAF9C5D" w14:textId="77777777" w:rsidR="00DE77E6" w:rsidRPr="00384E46" w:rsidRDefault="00DE77E6" w:rsidP="00B95B6E">
            <w:pPr>
              <w:jc w:val="center"/>
              <w:rPr>
                <w:rFonts w:ascii="Adobe Garamond Pro" w:hAnsi="Adobe Garamond Pro"/>
                <w:noProof/>
              </w:rPr>
            </w:pPr>
          </w:p>
        </w:tc>
      </w:tr>
      <w:tr w:rsidR="00DE77E6" w:rsidRPr="00384E46" w14:paraId="01DF5C45" w14:textId="77777777" w:rsidTr="00B95B6E">
        <w:tc>
          <w:tcPr>
            <w:tcW w:w="3420" w:type="dxa"/>
            <w:gridSpan w:val="2"/>
            <w:tcBorders>
              <w:top w:val="single" w:sz="4" w:space="0" w:color="auto"/>
              <w:left w:val="single" w:sz="4" w:space="0" w:color="auto"/>
              <w:bottom w:val="single" w:sz="4" w:space="0" w:color="auto"/>
              <w:right w:val="single" w:sz="4" w:space="0" w:color="auto"/>
            </w:tcBorders>
          </w:tcPr>
          <w:p w14:paraId="66BB0434" w14:textId="77777777" w:rsidR="00DE77E6" w:rsidRPr="00384E46" w:rsidRDefault="00DE77E6" w:rsidP="00B95B6E">
            <w:pPr>
              <w:jc w:val="both"/>
              <w:rPr>
                <w:rFonts w:ascii="Adobe Garamond Pro" w:hAnsi="Adobe Garamond Pro"/>
                <w:b/>
                <w:bCs/>
                <w:noProof/>
              </w:rPr>
            </w:pPr>
            <w:r w:rsidRPr="00384E46">
              <w:rPr>
                <w:rFonts w:ascii="Adobe Garamond Pro" w:hAnsi="Adobe Garamond Pro"/>
                <w:b/>
                <w:bCs/>
                <w:noProof/>
              </w:rPr>
              <w:t>Skor Maksimum Kelas</w:t>
            </w:r>
          </w:p>
        </w:tc>
        <w:tc>
          <w:tcPr>
            <w:tcW w:w="887" w:type="dxa"/>
            <w:tcBorders>
              <w:top w:val="single" w:sz="4" w:space="0" w:color="auto"/>
              <w:left w:val="single" w:sz="4" w:space="0" w:color="auto"/>
              <w:bottom w:val="single" w:sz="4" w:space="0" w:color="auto"/>
              <w:right w:val="single" w:sz="4" w:space="0" w:color="auto"/>
            </w:tcBorders>
          </w:tcPr>
          <w:p w14:paraId="2F9D295D" w14:textId="77777777" w:rsidR="00DE77E6" w:rsidRPr="00384E46" w:rsidRDefault="00DE77E6" w:rsidP="00B95B6E">
            <w:pPr>
              <w:pStyle w:val="BodyText"/>
              <w:spacing w:after="0"/>
              <w:jc w:val="center"/>
              <w:rPr>
                <w:rFonts w:ascii="Adobe Garamond Pro" w:hAnsi="Adobe Garamond Pro"/>
                <w:b/>
                <w:noProof/>
                <w:color w:val="090909"/>
                <w:sz w:val="22"/>
                <w:szCs w:val="22"/>
                <w:lang w:val="id-ID"/>
              </w:rPr>
            </w:pPr>
            <w:r w:rsidRPr="00384E46">
              <w:rPr>
                <w:rFonts w:ascii="Adobe Garamond Pro" w:hAnsi="Adobe Garamond Pro"/>
                <w:b/>
                <w:noProof/>
                <w:color w:val="090909"/>
                <w:sz w:val="22"/>
                <w:szCs w:val="22"/>
                <w:lang w:val="id-ID"/>
              </w:rPr>
              <w:t>2000</w:t>
            </w:r>
          </w:p>
        </w:tc>
        <w:tc>
          <w:tcPr>
            <w:tcW w:w="1417" w:type="dxa"/>
            <w:tcBorders>
              <w:top w:val="single" w:sz="4" w:space="0" w:color="auto"/>
              <w:left w:val="single" w:sz="4" w:space="0" w:color="auto"/>
              <w:bottom w:val="single" w:sz="4" w:space="0" w:color="auto"/>
              <w:right w:val="single" w:sz="4" w:space="0" w:color="auto"/>
            </w:tcBorders>
          </w:tcPr>
          <w:p w14:paraId="3B48B2E5" w14:textId="77777777" w:rsidR="00DE77E6" w:rsidRPr="00384E46" w:rsidRDefault="00DE77E6" w:rsidP="00B95B6E">
            <w:pPr>
              <w:jc w:val="center"/>
              <w:rPr>
                <w:rFonts w:ascii="Adobe Garamond Pro" w:hAnsi="Adobe Garamond Pro"/>
                <w:noProof/>
              </w:rPr>
            </w:pPr>
          </w:p>
        </w:tc>
        <w:tc>
          <w:tcPr>
            <w:tcW w:w="1701" w:type="dxa"/>
            <w:tcBorders>
              <w:top w:val="single" w:sz="4" w:space="0" w:color="auto"/>
              <w:left w:val="single" w:sz="4" w:space="0" w:color="auto"/>
              <w:bottom w:val="single" w:sz="4" w:space="0" w:color="auto"/>
              <w:right w:val="single" w:sz="4" w:space="0" w:color="auto"/>
            </w:tcBorders>
          </w:tcPr>
          <w:p w14:paraId="6F03DA6C" w14:textId="77777777" w:rsidR="00DE77E6" w:rsidRPr="00384E46" w:rsidRDefault="00DE77E6" w:rsidP="00B95B6E">
            <w:pPr>
              <w:jc w:val="center"/>
              <w:rPr>
                <w:rFonts w:ascii="Adobe Garamond Pro" w:hAnsi="Adobe Garamond Pro"/>
                <w:noProof/>
              </w:rPr>
            </w:pPr>
          </w:p>
        </w:tc>
      </w:tr>
    </w:tbl>
    <w:p w14:paraId="62BD335B" w14:textId="77777777" w:rsidR="00DE77E6" w:rsidRPr="00384E46" w:rsidRDefault="00DE77E6" w:rsidP="00384E46">
      <w:pPr>
        <w:spacing w:line="276" w:lineRule="auto"/>
        <w:ind w:left="1122"/>
        <w:jc w:val="both"/>
        <w:rPr>
          <w:rFonts w:ascii="Adobe Garamond Pro" w:hAnsi="Adobe Garamond Pro"/>
          <w:b/>
          <w:bCs/>
          <w:noProof/>
          <w:u w:val="single"/>
        </w:rPr>
      </w:pPr>
      <w:r w:rsidRPr="00384E46">
        <w:rPr>
          <w:rFonts w:ascii="Adobe Garamond Pro" w:hAnsi="Adobe Garamond Pro"/>
          <w:b/>
          <w:bCs/>
          <w:noProof/>
          <w:u w:val="single"/>
        </w:rPr>
        <w:t xml:space="preserve">Keterangan : </w:t>
      </w:r>
    </w:p>
    <w:p w14:paraId="0F681BBA" w14:textId="4B69BF23" w:rsidR="00DE77E6" w:rsidRPr="00384E46" w:rsidRDefault="00DE77E6" w:rsidP="00384E46">
      <w:pPr>
        <w:spacing w:line="276" w:lineRule="auto"/>
        <w:ind w:left="1122"/>
        <w:jc w:val="both"/>
        <w:rPr>
          <w:rFonts w:ascii="Adobe Garamond Pro" w:hAnsi="Adobe Garamond Pro"/>
          <w:noProof/>
        </w:rPr>
      </w:pPr>
      <w:r w:rsidRPr="00384E46">
        <w:rPr>
          <w:rFonts w:ascii="Adobe Garamond Pro" w:hAnsi="Adobe Garamond Pro"/>
          <w:noProof/>
        </w:rPr>
        <w:t xml:space="preserve">Jumlah guru yang tuntas </w:t>
      </w:r>
      <w:r w:rsidRPr="00384E46">
        <w:rPr>
          <w:rFonts w:ascii="Adobe Garamond Pro" w:hAnsi="Adobe Garamond Pro"/>
          <w:noProof/>
        </w:rPr>
        <w:tab/>
        <w:t xml:space="preserve"> :  20 orang </w:t>
      </w:r>
    </w:p>
    <w:p w14:paraId="27FC771A" w14:textId="77777777" w:rsidR="00DE77E6" w:rsidRPr="00384E46" w:rsidRDefault="00DE77E6" w:rsidP="00384E46">
      <w:pPr>
        <w:spacing w:line="276" w:lineRule="auto"/>
        <w:ind w:left="1122"/>
        <w:jc w:val="both"/>
        <w:rPr>
          <w:rFonts w:ascii="Adobe Garamond Pro" w:hAnsi="Adobe Garamond Pro"/>
          <w:noProof/>
        </w:rPr>
      </w:pPr>
      <w:r w:rsidRPr="00384E46">
        <w:rPr>
          <w:rFonts w:ascii="Adobe Garamond Pro" w:hAnsi="Adobe Garamond Pro"/>
          <w:noProof/>
        </w:rPr>
        <w:t xml:space="preserve">Jumlah guru yang belum tuntas </w:t>
      </w:r>
      <w:r w:rsidRPr="00384E46">
        <w:rPr>
          <w:rFonts w:ascii="Adobe Garamond Pro" w:hAnsi="Adobe Garamond Pro"/>
          <w:noProof/>
        </w:rPr>
        <w:tab/>
        <w:t xml:space="preserve"> :  - Orang</w:t>
      </w:r>
    </w:p>
    <w:p w14:paraId="1B71F3B1" w14:textId="77777777" w:rsidR="00DE77E6" w:rsidRPr="00384E46" w:rsidRDefault="00DE77E6" w:rsidP="00384E46">
      <w:pPr>
        <w:spacing w:line="276" w:lineRule="auto"/>
        <w:ind w:left="1122"/>
        <w:jc w:val="both"/>
        <w:rPr>
          <w:rFonts w:ascii="Adobe Garamond Pro" w:hAnsi="Adobe Garamond Pro"/>
          <w:noProof/>
        </w:rPr>
      </w:pPr>
      <w:r w:rsidRPr="00384E46">
        <w:rPr>
          <w:rFonts w:ascii="Adobe Garamond Pro" w:hAnsi="Adobe Garamond Pro"/>
          <w:noProof/>
        </w:rPr>
        <w:t>Sekolah</w:t>
      </w:r>
      <w:r w:rsidRPr="00384E46">
        <w:rPr>
          <w:rFonts w:ascii="Adobe Garamond Pro" w:hAnsi="Adobe Garamond Pro"/>
          <w:noProof/>
        </w:rPr>
        <w:tab/>
      </w:r>
      <w:r w:rsidRPr="00384E46">
        <w:rPr>
          <w:rFonts w:ascii="Adobe Garamond Pro" w:hAnsi="Adobe Garamond Pro"/>
          <w:noProof/>
        </w:rPr>
        <w:tab/>
      </w:r>
      <w:r w:rsidRPr="00384E46">
        <w:rPr>
          <w:rFonts w:ascii="Adobe Garamond Pro" w:hAnsi="Adobe Garamond Pro"/>
          <w:noProof/>
        </w:rPr>
        <w:tab/>
      </w:r>
      <w:r w:rsidRPr="00384E46">
        <w:rPr>
          <w:rFonts w:ascii="Adobe Garamond Pro" w:hAnsi="Adobe Garamond Pro"/>
          <w:noProof/>
        </w:rPr>
        <w:tab/>
        <w:t xml:space="preserve"> : Sudah Tuntas.</w:t>
      </w:r>
    </w:p>
    <w:p w14:paraId="7D9E9F92" w14:textId="77777777" w:rsidR="00DE77E6" w:rsidRPr="00384E46" w:rsidRDefault="00DE77E6" w:rsidP="00384E46">
      <w:pPr>
        <w:spacing w:line="276" w:lineRule="auto"/>
        <w:ind w:left="1122"/>
        <w:jc w:val="both"/>
        <w:rPr>
          <w:rFonts w:ascii="Adobe Garamond Pro" w:hAnsi="Adobe Garamond Pro" w:cs="Garamond"/>
          <w:noProof/>
        </w:rPr>
      </w:pPr>
    </w:p>
    <w:p w14:paraId="495C8ED0" w14:textId="77777777" w:rsidR="00DE77E6" w:rsidRPr="00B95B6E" w:rsidRDefault="00DE77E6" w:rsidP="00B95B6E">
      <w:pPr>
        <w:spacing w:line="276" w:lineRule="auto"/>
        <w:ind w:left="1134" w:firstLine="567"/>
        <w:jc w:val="both"/>
        <w:rPr>
          <w:rFonts w:ascii="Adobe Garamond Pro" w:hAnsi="Adobe Garamond Pro"/>
          <w:noProof/>
          <w:sz w:val="24"/>
          <w:szCs w:val="24"/>
        </w:rPr>
      </w:pPr>
      <w:r w:rsidRPr="00B95B6E">
        <w:rPr>
          <w:rFonts w:ascii="Adobe Garamond Pro" w:hAnsi="Adobe Garamond Pro"/>
          <w:noProof/>
          <w:sz w:val="24"/>
          <w:szCs w:val="24"/>
        </w:rPr>
        <w:lastRenderedPageBreak/>
        <w:t>Berdasarkan tabel di atas diperoleh nilai rata-rata tes formatif sebesar 85,25 % dan dari 20 orang guru telah mencapai ketuntasan dalam peningkatan kinerja Guru Madrasah mengembangkan bahan ajar. Maka secara kelompok ketuntasan telah mencapai 100 % ( termasuk kategori tuntas). Hasil pada siklus III ini mengalami peningkatan lebih baik dari siklus II. Adanya peningkatan hasil pembinaan pada siklus III ini dipengaruhi oleh adanya peningkatan kemampuan Pengawas dalam menerapkan penerapan supervisi akademik sehingga guru menjadi lebih memahami tugasnya masing-masing dan dapat meningkatkan kinerjanya dalam mengembangkan bahan ajar. Di samping itu ketuntasan ini juga dipengaruhi oleh kerja sama dari Pengawas, dan guru dalam merencanakan dan meningkatkan kinerjanya.</w:t>
      </w:r>
    </w:p>
    <w:p w14:paraId="626DDAB1" w14:textId="77777777" w:rsidR="00DE77E6" w:rsidRPr="00B95B6E" w:rsidRDefault="00DE77E6" w:rsidP="00B95B6E">
      <w:pPr>
        <w:numPr>
          <w:ilvl w:val="1"/>
          <w:numId w:val="13"/>
        </w:numPr>
        <w:spacing w:line="276" w:lineRule="auto"/>
        <w:jc w:val="both"/>
        <w:rPr>
          <w:rFonts w:ascii="Adobe Garamond Pro" w:hAnsi="Adobe Garamond Pro"/>
          <w:noProof/>
          <w:sz w:val="24"/>
          <w:szCs w:val="24"/>
        </w:rPr>
      </w:pPr>
      <w:r w:rsidRPr="00B95B6E">
        <w:rPr>
          <w:rFonts w:ascii="Adobe Garamond Pro" w:hAnsi="Adobe Garamond Pro"/>
          <w:noProof/>
          <w:sz w:val="24"/>
          <w:szCs w:val="24"/>
        </w:rPr>
        <w:t>Refleksi</w:t>
      </w:r>
    </w:p>
    <w:p w14:paraId="2B6BB0B6" w14:textId="77777777" w:rsidR="00DE77E6" w:rsidRPr="00B95B6E" w:rsidRDefault="00DE77E6" w:rsidP="00B95B6E">
      <w:pPr>
        <w:spacing w:line="276" w:lineRule="auto"/>
        <w:ind w:left="1122"/>
        <w:jc w:val="both"/>
        <w:rPr>
          <w:rFonts w:ascii="Adobe Garamond Pro" w:hAnsi="Adobe Garamond Pro"/>
          <w:noProof/>
          <w:sz w:val="24"/>
          <w:szCs w:val="24"/>
        </w:rPr>
      </w:pPr>
      <w:r w:rsidRPr="00B95B6E">
        <w:rPr>
          <w:rFonts w:ascii="Adobe Garamond Pro" w:hAnsi="Adobe Garamond Pro"/>
          <w:noProof/>
          <w:sz w:val="24"/>
          <w:szCs w:val="24"/>
        </w:rPr>
        <w:t xml:space="preserve">Pada tahap ini dikaji apa yang telah terlaksana dengan baik maupun yang masih kurang baik dalam proses pembinaan melalui penerapan supervisi akademik. Dari data-data yang telah diperoleh dapat duraikan sebagai berikut: </w:t>
      </w:r>
    </w:p>
    <w:p w14:paraId="5D670BFC" w14:textId="77777777" w:rsidR="00DE77E6" w:rsidRPr="00B95B6E" w:rsidRDefault="00DE77E6" w:rsidP="00B95B6E">
      <w:pPr>
        <w:numPr>
          <w:ilvl w:val="0"/>
          <w:numId w:val="15"/>
        </w:numPr>
        <w:spacing w:line="276" w:lineRule="auto"/>
        <w:jc w:val="both"/>
        <w:rPr>
          <w:rFonts w:ascii="Adobe Garamond Pro" w:hAnsi="Adobe Garamond Pro"/>
          <w:noProof/>
          <w:sz w:val="24"/>
          <w:szCs w:val="24"/>
        </w:rPr>
      </w:pPr>
      <w:r w:rsidRPr="00B95B6E">
        <w:rPr>
          <w:rFonts w:ascii="Adobe Garamond Pro" w:hAnsi="Adobe Garamond Pro"/>
          <w:noProof/>
          <w:sz w:val="24"/>
          <w:szCs w:val="24"/>
        </w:rPr>
        <w:t>Selama proses pembinaan Pengawas telah melaksanakan semua pembinaan dengan baik. Meskipun ada beberapa aspek yang belum sempurna, tetapi persentase pelaksanaannya untuk masing-masing aspek cukup besar.</w:t>
      </w:r>
    </w:p>
    <w:p w14:paraId="5543A287" w14:textId="77777777" w:rsidR="00DE77E6" w:rsidRPr="00B95B6E" w:rsidRDefault="00DE77E6" w:rsidP="00B95B6E">
      <w:pPr>
        <w:numPr>
          <w:ilvl w:val="0"/>
          <w:numId w:val="15"/>
        </w:numPr>
        <w:spacing w:line="276" w:lineRule="auto"/>
        <w:jc w:val="both"/>
        <w:rPr>
          <w:rFonts w:ascii="Adobe Garamond Pro" w:hAnsi="Adobe Garamond Pro"/>
          <w:noProof/>
          <w:sz w:val="24"/>
          <w:szCs w:val="24"/>
        </w:rPr>
      </w:pPr>
      <w:r w:rsidRPr="00B95B6E">
        <w:rPr>
          <w:rFonts w:ascii="Adobe Garamond Pro" w:hAnsi="Adobe Garamond Pro"/>
          <w:noProof/>
          <w:sz w:val="24"/>
          <w:szCs w:val="24"/>
        </w:rPr>
        <w:t>Berdasarkan data hasil pengamatan diketahui bahwa guru aktif selama proses pembinaan berlangsung.</w:t>
      </w:r>
    </w:p>
    <w:p w14:paraId="1EBF0909" w14:textId="77777777" w:rsidR="00DE77E6" w:rsidRPr="00B95B6E" w:rsidRDefault="00DE77E6" w:rsidP="00B95B6E">
      <w:pPr>
        <w:numPr>
          <w:ilvl w:val="0"/>
          <w:numId w:val="15"/>
        </w:numPr>
        <w:spacing w:line="276" w:lineRule="auto"/>
        <w:jc w:val="both"/>
        <w:rPr>
          <w:rFonts w:ascii="Adobe Garamond Pro" w:hAnsi="Adobe Garamond Pro"/>
          <w:noProof/>
          <w:sz w:val="24"/>
          <w:szCs w:val="24"/>
        </w:rPr>
      </w:pPr>
      <w:r w:rsidRPr="00B95B6E">
        <w:rPr>
          <w:rFonts w:ascii="Adobe Garamond Pro" w:hAnsi="Adobe Garamond Pro"/>
          <w:noProof/>
          <w:sz w:val="24"/>
          <w:szCs w:val="24"/>
        </w:rPr>
        <w:t>Kekurangan pada siklus-siklus sebelumnya sudah mengalami perbaikan dan peningkatan sehingga menjadi lebih baik.</w:t>
      </w:r>
    </w:p>
    <w:p w14:paraId="21CA58A4" w14:textId="77777777" w:rsidR="00DE77E6" w:rsidRPr="00B95B6E" w:rsidRDefault="00DE77E6" w:rsidP="00B95B6E">
      <w:pPr>
        <w:numPr>
          <w:ilvl w:val="0"/>
          <w:numId w:val="15"/>
        </w:numPr>
        <w:spacing w:line="276" w:lineRule="auto"/>
        <w:jc w:val="both"/>
        <w:rPr>
          <w:rFonts w:ascii="Adobe Garamond Pro" w:hAnsi="Adobe Garamond Pro"/>
          <w:noProof/>
          <w:sz w:val="24"/>
          <w:szCs w:val="24"/>
        </w:rPr>
      </w:pPr>
      <w:r w:rsidRPr="00B95B6E">
        <w:rPr>
          <w:rFonts w:ascii="Adobe Garamond Pro" w:hAnsi="Adobe Garamond Pro"/>
          <w:noProof/>
          <w:sz w:val="24"/>
          <w:szCs w:val="24"/>
        </w:rPr>
        <w:t>Hasil pembinaan Pengawas melalui penerapan supervisi akademik pada siklus III mencapai ketuntasan.</w:t>
      </w:r>
    </w:p>
    <w:p w14:paraId="6AB75229" w14:textId="77777777" w:rsidR="00DE77E6" w:rsidRPr="00B95B6E" w:rsidRDefault="00DE77E6" w:rsidP="00B95B6E">
      <w:pPr>
        <w:numPr>
          <w:ilvl w:val="1"/>
          <w:numId w:val="13"/>
        </w:numPr>
        <w:spacing w:line="276" w:lineRule="auto"/>
        <w:jc w:val="both"/>
        <w:rPr>
          <w:rFonts w:ascii="Adobe Garamond Pro" w:hAnsi="Adobe Garamond Pro"/>
          <w:noProof/>
          <w:sz w:val="24"/>
          <w:szCs w:val="24"/>
        </w:rPr>
      </w:pPr>
      <w:r w:rsidRPr="00B95B6E">
        <w:rPr>
          <w:rFonts w:ascii="Adobe Garamond Pro" w:hAnsi="Adobe Garamond Pro"/>
          <w:noProof/>
          <w:sz w:val="24"/>
          <w:szCs w:val="24"/>
        </w:rPr>
        <w:t xml:space="preserve">Revisi Pelaksanaan </w:t>
      </w:r>
    </w:p>
    <w:p w14:paraId="15D7CCC8" w14:textId="77777777" w:rsidR="00DE77E6" w:rsidRPr="00B95B6E" w:rsidRDefault="00DE77E6" w:rsidP="00B95B6E">
      <w:pPr>
        <w:spacing w:line="276" w:lineRule="auto"/>
        <w:ind w:left="1122"/>
        <w:jc w:val="both"/>
        <w:rPr>
          <w:rFonts w:ascii="Adobe Garamond Pro" w:hAnsi="Adobe Garamond Pro"/>
          <w:noProof/>
          <w:sz w:val="24"/>
          <w:szCs w:val="24"/>
        </w:rPr>
      </w:pPr>
      <w:r w:rsidRPr="00B95B6E">
        <w:rPr>
          <w:rFonts w:ascii="Adobe Garamond Pro" w:hAnsi="Adobe Garamond Pro"/>
          <w:noProof/>
          <w:sz w:val="24"/>
          <w:szCs w:val="24"/>
        </w:rPr>
        <w:t>Pada siklus III Pengawas telah melaksanakan pembinaan dengan baik dan dilihat dari peningkatan kinerja Guru Madrasah, pelaksanaan pembinaan sudah berjalan dengan baik. Maka tidak diperlukan revisi terlalu banyak, tetapi yang perlu diperhatikan untuk tindakan selanjutnya adalah memaksimalkan dan mempertahankan apa yang telah ada dengan tujuan agar pada pelaksanaan pembinaan selanjutnya baik melalui penerapan supervisi akademik sehingga tujuan pembinaan sebagai upaya meningkatkan mutu pendidikan secara umum dapat tercapai.</w:t>
      </w:r>
    </w:p>
    <w:p w14:paraId="4ABF6331" w14:textId="77777777" w:rsidR="00B95B6E" w:rsidRDefault="00B95B6E" w:rsidP="00B95B6E">
      <w:pPr>
        <w:spacing w:line="276" w:lineRule="auto"/>
        <w:jc w:val="both"/>
        <w:rPr>
          <w:b/>
          <w:noProof/>
          <w:lang w:val="en-US"/>
        </w:rPr>
      </w:pPr>
    </w:p>
    <w:p w14:paraId="6D15FB9C" w14:textId="2B4D1DB4" w:rsidR="00DE77E6" w:rsidRPr="00B95B6E" w:rsidRDefault="00B95B6E" w:rsidP="00B95B6E">
      <w:pPr>
        <w:spacing w:line="276" w:lineRule="auto"/>
        <w:jc w:val="both"/>
        <w:rPr>
          <w:rFonts w:ascii="Adobe Garamond Pro" w:hAnsi="Adobe Garamond Pro"/>
          <w:b/>
          <w:noProof/>
          <w:sz w:val="24"/>
          <w:szCs w:val="24"/>
        </w:rPr>
      </w:pPr>
      <w:r w:rsidRPr="00B95B6E">
        <w:rPr>
          <w:rFonts w:ascii="Adobe Garamond Pro" w:hAnsi="Adobe Garamond Pro"/>
          <w:b/>
          <w:noProof/>
          <w:sz w:val="24"/>
          <w:szCs w:val="24"/>
          <w:lang w:val="en-US"/>
        </w:rPr>
        <w:t>2.</w:t>
      </w:r>
      <w:r w:rsidR="00DE77E6" w:rsidRPr="00B95B6E">
        <w:rPr>
          <w:rFonts w:ascii="Adobe Garamond Pro" w:hAnsi="Adobe Garamond Pro"/>
          <w:b/>
          <w:noProof/>
          <w:sz w:val="24"/>
          <w:szCs w:val="24"/>
        </w:rPr>
        <w:t>Analisis Hasil Kegiatan</w:t>
      </w:r>
    </w:p>
    <w:p w14:paraId="7F628408" w14:textId="77777777" w:rsidR="00DE77E6" w:rsidRPr="00B95B6E" w:rsidRDefault="00DE77E6" w:rsidP="00B95B6E">
      <w:pPr>
        <w:autoSpaceDE w:val="0"/>
        <w:autoSpaceDN w:val="0"/>
        <w:adjustRightInd w:val="0"/>
        <w:spacing w:line="276" w:lineRule="auto"/>
        <w:ind w:firstLine="720"/>
        <w:jc w:val="both"/>
        <w:rPr>
          <w:rFonts w:ascii="Adobe Garamond Pro" w:hAnsi="Adobe Garamond Pro"/>
          <w:noProof/>
          <w:sz w:val="24"/>
          <w:szCs w:val="24"/>
        </w:rPr>
      </w:pPr>
      <w:r w:rsidRPr="00B95B6E">
        <w:rPr>
          <w:rFonts w:ascii="Adobe Garamond Pro" w:hAnsi="Adobe Garamond Pro"/>
          <w:noProof/>
          <w:sz w:val="24"/>
          <w:szCs w:val="24"/>
        </w:rPr>
        <w:t>Setelah dilakukan tindakan kepengawasan pada siklus 1, siklus 2 dan siklus 3 menunjukkan hasil sebagai berikut.</w:t>
      </w:r>
    </w:p>
    <w:p w14:paraId="2F03F86C" w14:textId="77777777" w:rsidR="00B95B6E" w:rsidRDefault="00B95B6E">
      <w:pPr>
        <w:rPr>
          <w:rFonts w:ascii="Adobe Garamond Pro" w:hAnsi="Adobe Garamond Pro"/>
          <w:b/>
          <w:bCs/>
          <w:noProof/>
          <w:szCs w:val="24"/>
        </w:rPr>
      </w:pPr>
      <w:r>
        <w:rPr>
          <w:rFonts w:ascii="Adobe Garamond Pro" w:hAnsi="Adobe Garamond Pro"/>
          <w:b/>
          <w:bCs/>
          <w:noProof/>
          <w:szCs w:val="24"/>
        </w:rPr>
        <w:lastRenderedPageBreak/>
        <w:br w:type="page"/>
      </w:r>
    </w:p>
    <w:p w14:paraId="01702A8F" w14:textId="0E821247" w:rsidR="00DE77E6" w:rsidRPr="00B95B6E" w:rsidRDefault="00DE77E6" w:rsidP="00B95B6E">
      <w:pPr>
        <w:autoSpaceDE w:val="0"/>
        <w:autoSpaceDN w:val="0"/>
        <w:adjustRightInd w:val="0"/>
        <w:spacing w:line="276" w:lineRule="auto"/>
        <w:ind w:firstLine="360"/>
        <w:jc w:val="center"/>
        <w:rPr>
          <w:rFonts w:ascii="Adobe Garamond Pro" w:hAnsi="Adobe Garamond Pro"/>
          <w:b/>
          <w:bCs/>
          <w:noProof/>
          <w:szCs w:val="24"/>
        </w:rPr>
      </w:pPr>
      <w:r w:rsidRPr="00B95B6E">
        <w:rPr>
          <w:rFonts w:ascii="Adobe Garamond Pro" w:hAnsi="Adobe Garamond Pro"/>
          <w:b/>
          <w:bCs/>
          <w:noProof/>
          <w:szCs w:val="24"/>
        </w:rPr>
        <w:lastRenderedPageBreak/>
        <w:t xml:space="preserve">Tabel </w:t>
      </w:r>
      <w:r w:rsidR="00B95B6E" w:rsidRPr="00B95B6E">
        <w:rPr>
          <w:rFonts w:ascii="Adobe Garamond Pro" w:hAnsi="Adobe Garamond Pro"/>
          <w:b/>
          <w:bCs/>
          <w:noProof/>
          <w:szCs w:val="24"/>
          <w:lang w:val="en-US"/>
        </w:rPr>
        <w:t xml:space="preserve"> </w:t>
      </w:r>
      <w:r w:rsidRPr="00B95B6E">
        <w:rPr>
          <w:rFonts w:ascii="Adobe Garamond Pro" w:hAnsi="Adobe Garamond Pro"/>
          <w:b/>
          <w:bCs/>
          <w:noProof/>
          <w:szCs w:val="24"/>
        </w:rPr>
        <w:t>4 :</w:t>
      </w:r>
    </w:p>
    <w:p w14:paraId="471D68F8" w14:textId="77777777" w:rsidR="00DE77E6" w:rsidRPr="00B95B6E" w:rsidRDefault="00DE77E6" w:rsidP="00B95B6E">
      <w:pPr>
        <w:autoSpaceDE w:val="0"/>
        <w:autoSpaceDN w:val="0"/>
        <w:adjustRightInd w:val="0"/>
        <w:spacing w:line="276" w:lineRule="auto"/>
        <w:ind w:left="360"/>
        <w:jc w:val="center"/>
        <w:rPr>
          <w:rFonts w:ascii="Adobe Garamond Pro" w:hAnsi="Adobe Garamond Pro"/>
          <w:b/>
          <w:bCs/>
          <w:noProof/>
          <w:szCs w:val="24"/>
        </w:rPr>
      </w:pPr>
      <w:r w:rsidRPr="00B95B6E">
        <w:rPr>
          <w:rFonts w:ascii="Adobe Garamond Pro" w:hAnsi="Adobe Garamond Pro"/>
          <w:b/>
          <w:bCs/>
          <w:noProof/>
          <w:szCs w:val="24"/>
        </w:rPr>
        <w:t>Analisis Hasil Tes tentang Pembinaan Melalui Penerapan supervisi akademik Meningkatkan Kinerja Guru Madrasah dalam Pengembangan Materi Bahan Ajar</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652"/>
        <w:gridCol w:w="1554"/>
        <w:gridCol w:w="1697"/>
        <w:gridCol w:w="1701"/>
      </w:tblGrid>
      <w:tr w:rsidR="00DE77E6" w:rsidRPr="00B95B6E" w14:paraId="0CB31545"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4E50D4B3"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p>
          <w:p w14:paraId="0DFCBDD5"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No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40B4FF3"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p>
          <w:p w14:paraId="3106E044"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Nama</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FD65303" w14:textId="77777777" w:rsidR="00DE77E6" w:rsidRPr="00B95B6E" w:rsidRDefault="00DE77E6" w:rsidP="00B95B6E">
            <w:pPr>
              <w:autoSpaceDE w:val="0"/>
              <w:autoSpaceDN w:val="0"/>
              <w:adjustRightInd w:val="0"/>
              <w:jc w:val="center"/>
              <w:rPr>
                <w:rFonts w:ascii="Adobe Garamond Pro" w:hAnsi="Adobe Garamond Pro"/>
                <w:b/>
                <w:bCs/>
                <w:noProof/>
              </w:rPr>
            </w:pPr>
            <w:r w:rsidRPr="00B95B6E">
              <w:rPr>
                <w:rFonts w:ascii="Adobe Garamond Pro" w:hAnsi="Adobe Garamond Pro"/>
                <w:b/>
                <w:bCs/>
                <w:noProof/>
              </w:rPr>
              <w:t>Skor sebelum</w:t>
            </w:r>
          </w:p>
          <w:p w14:paraId="0C3B90C8" w14:textId="77777777" w:rsidR="00DE77E6" w:rsidRPr="00B95B6E" w:rsidRDefault="00DE77E6" w:rsidP="00B95B6E">
            <w:pPr>
              <w:autoSpaceDE w:val="0"/>
              <w:autoSpaceDN w:val="0"/>
              <w:adjustRightInd w:val="0"/>
              <w:jc w:val="center"/>
              <w:rPr>
                <w:rFonts w:ascii="Adobe Garamond Pro" w:hAnsi="Adobe Garamond Pro"/>
                <w:b/>
                <w:bCs/>
                <w:noProof/>
              </w:rPr>
            </w:pPr>
            <w:r w:rsidRPr="00B95B6E">
              <w:rPr>
                <w:rFonts w:ascii="Adobe Garamond Pro" w:hAnsi="Adobe Garamond Pro"/>
                <w:b/>
                <w:bCs/>
                <w:noProof/>
              </w:rPr>
              <w:t xml:space="preserve">Tindakan </w:t>
            </w:r>
          </w:p>
          <w:p w14:paraId="642DF157"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sz w:val="22"/>
                <w:szCs w:val="22"/>
                <w:lang w:val="id-ID"/>
              </w:rPr>
              <w:t>Siklus 1</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19088A5" w14:textId="77777777" w:rsidR="00DE77E6" w:rsidRPr="00B95B6E" w:rsidRDefault="00DE77E6" w:rsidP="00B95B6E">
            <w:pPr>
              <w:autoSpaceDE w:val="0"/>
              <w:autoSpaceDN w:val="0"/>
              <w:adjustRightInd w:val="0"/>
              <w:jc w:val="center"/>
              <w:rPr>
                <w:rFonts w:ascii="Adobe Garamond Pro" w:hAnsi="Adobe Garamond Pro"/>
                <w:b/>
                <w:bCs/>
                <w:noProof/>
              </w:rPr>
            </w:pPr>
            <w:r w:rsidRPr="00B95B6E">
              <w:rPr>
                <w:rFonts w:ascii="Adobe Garamond Pro" w:hAnsi="Adobe Garamond Pro"/>
                <w:b/>
                <w:bCs/>
                <w:noProof/>
              </w:rPr>
              <w:t>Skor setelah</w:t>
            </w:r>
          </w:p>
          <w:p w14:paraId="30D70D51" w14:textId="77777777" w:rsidR="00DE77E6" w:rsidRPr="00B95B6E" w:rsidRDefault="00DE77E6" w:rsidP="00B95B6E">
            <w:pPr>
              <w:autoSpaceDE w:val="0"/>
              <w:autoSpaceDN w:val="0"/>
              <w:adjustRightInd w:val="0"/>
              <w:jc w:val="center"/>
              <w:rPr>
                <w:rFonts w:ascii="Adobe Garamond Pro" w:hAnsi="Adobe Garamond Pro"/>
                <w:b/>
                <w:bCs/>
                <w:noProof/>
              </w:rPr>
            </w:pPr>
            <w:r w:rsidRPr="00B95B6E">
              <w:rPr>
                <w:rFonts w:ascii="Adobe Garamond Pro" w:hAnsi="Adobe Garamond Pro"/>
                <w:b/>
                <w:bCs/>
                <w:noProof/>
              </w:rPr>
              <w:t>Tindakan 1</w:t>
            </w:r>
          </w:p>
          <w:p w14:paraId="45269B11"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sz w:val="22"/>
                <w:szCs w:val="22"/>
                <w:lang w:val="id-ID"/>
              </w:rPr>
              <w:t>Siklus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17AF51" w14:textId="77777777" w:rsidR="00DE77E6" w:rsidRPr="00B95B6E" w:rsidRDefault="00DE77E6" w:rsidP="00B95B6E">
            <w:pPr>
              <w:autoSpaceDE w:val="0"/>
              <w:autoSpaceDN w:val="0"/>
              <w:adjustRightInd w:val="0"/>
              <w:jc w:val="center"/>
              <w:rPr>
                <w:rFonts w:ascii="Adobe Garamond Pro" w:hAnsi="Adobe Garamond Pro"/>
                <w:b/>
                <w:bCs/>
                <w:noProof/>
              </w:rPr>
            </w:pPr>
            <w:r w:rsidRPr="00B95B6E">
              <w:rPr>
                <w:rFonts w:ascii="Adobe Garamond Pro" w:hAnsi="Adobe Garamond Pro"/>
                <w:b/>
                <w:bCs/>
                <w:noProof/>
              </w:rPr>
              <w:t>Skor setelah</w:t>
            </w:r>
          </w:p>
          <w:p w14:paraId="28ADB5F5" w14:textId="77777777" w:rsidR="00DE77E6" w:rsidRPr="00B95B6E" w:rsidRDefault="00DE77E6" w:rsidP="00B95B6E">
            <w:pPr>
              <w:autoSpaceDE w:val="0"/>
              <w:autoSpaceDN w:val="0"/>
              <w:adjustRightInd w:val="0"/>
              <w:jc w:val="center"/>
              <w:rPr>
                <w:rFonts w:ascii="Adobe Garamond Pro" w:hAnsi="Adobe Garamond Pro"/>
                <w:b/>
                <w:bCs/>
                <w:noProof/>
              </w:rPr>
            </w:pPr>
            <w:r w:rsidRPr="00B95B6E">
              <w:rPr>
                <w:rFonts w:ascii="Adobe Garamond Pro" w:hAnsi="Adobe Garamond Pro"/>
                <w:b/>
                <w:bCs/>
                <w:noProof/>
              </w:rPr>
              <w:t>Tindakan 2</w:t>
            </w:r>
          </w:p>
          <w:p w14:paraId="2B2A3153"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sz w:val="22"/>
                <w:szCs w:val="22"/>
                <w:lang w:val="id-ID"/>
              </w:rPr>
              <w:t>Siklus 3</w:t>
            </w:r>
          </w:p>
        </w:tc>
      </w:tr>
      <w:tr w:rsidR="00DE77E6" w:rsidRPr="00B95B6E" w14:paraId="37176380"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4D43C2EB"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B999CD2" w14:textId="77777777" w:rsidR="00DE77E6" w:rsidRPr="00B95B6E" w:rsidRDefault="00DE77E6" w:rsidP="00B95B6E">
            <w:pPr>
              <w:contextualSpacing/>
              <w:rPr>
                <w:rFonts w:ascii="Adobe Garamond Pro" w:hAnsi="Adobe Garamond Pro"/>
              </w:rPr>
            </w:pPr>
            <w:r w:rsidRPr="00B95B6E">
              <w:rPr>
                <w:rFonts w:ascii="Adobe Garamond Pro" w:hAnsi="Adobe Garamond Pro"/>
              </w:rPr>
              <w:t>M. Syamsul Huda,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F21E9E7"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316EC95"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7EC34E"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86</w:t>
            </w:r>
          </w:p>
        </w:tc>
      </w:tr>
      <w:tr w:rsidR="00DE77E6" w:rsidRPr="00B95B6E" w14:paraId="4BF45A6E"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1750E903"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1607E4D2" w14:textId="77777777" w:rsidR="00DE77E6" w:rsidRPr="00B95B6E" w:rsidRDefault="00DE77E6" w:rsidP="00B95B6E">
            <w:pPr>
              <w:contextualSpacing/>
              <w:rPr>
                <w:rFonts w:ascii="Adobe Garamond Pro" w:hAnsi="Adobe Garamond Pro"/>
              </w:rPr>
            </w:pPr>
            <w:r w:rsidRPr="00B95B6E">
              <w:rPr>
                <w:rFonts w:ascii="Adobe Garamond Pro" w:hAnsi="Adobe Garamond Pro"/>
              </w:rPr>
              <w:t>Nur Arifah</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7E1FFC4"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441DD3E0"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5611C4"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r>
      <w:tr w:rsidR="00DE77E6" w:rsidRPr="00B95B6E" w14:paraId="5A070145"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783DF9B6"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3</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CA1AD74" w14:textId="77777777" w:rsidR="00DE77E6" w:rsidRPr="00B95B6E" w:rsidRDefault="00DE77E6" w:rsidP="00B95B6E">
            <w:pPr>
              <w:contextualSpacing/>
              <w:rPr>
                <w:rFonts w:ascii="Adobe Garamond Pro" w:hAnsi="Adobe Garamond Pro"/>
              </w:rPr>
            </w:pPr>
            <w:r w:rsidRPr="00B95B6E">
              <w:rPr>
                <w:rFonts w:ascii="Adobe Garamond Pro" w:hAnsi="Adobe Garamond Pro"/>
              </w:rPr>
              <w:t>Murtadlo,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1884262"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4367A48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20DE8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90</w:t>
            </w:r>
          </w:p>
        </w:tc>
      </w:tr>
      <w:tr w:rsidR="00DE77E6" w:rsidRPr="00B95B6E" w14:paraId="516635ED"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59C88E81"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4</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E0FCDEA" w14:textId="77777777" w:rsidR="00DE77E6" w:rsidRPr="00B95B6E" w:rsidRDefault="00DE77E6" w:rsidP="00B95B6E">
            <w:pPr>
              <w:contextualSpacing/>
              <w:rPr>
                <w:rFonts w:ascii="Adobe Garamond Pro" w:hAnsi="Adobe Garamond Pro"/>
              </w:rPr>
            </w:pPr>
            <w:r w:rsidRPr="00B95B6E">
              <w:rPr>
                <w:rFonts w:ascii="Adobe Garamond Pro" w:hAnsi="Adobe Garamond Pro"/>
              </w:rPr>
              <w:t>Lisa Maghfiroh Umami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F5B8F28"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68FC2D4"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321BED"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95</w:t>
            </w:r>
          </w:p>
        </w:tc>
      </w:tr>
      <w:tr w:rsidR="00DE77E6" w:rsidRPr="00B95B6E" w14:paraId="6DBA7E37"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592FB557"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5</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164CA832" w14:textId="77777777" w:rsidR="00DE77E6" w:rsidRPr="00B95B6E" w:rsidRDefault="00DE77E6" w:rsidP="00B95B6E">
            <w:pPr>
              <w:contextualSpacing/>
              <w:rPr>
                <w:rFonts w:ascii="Adobe Garamond Pro" w:hAnsi="Adobe Garamond Pro"/>
              </w:rPr>
            </w:pPr>
            <w:r w:rsidRPr="00B95B6E">
              <w:rPr>
                <w:rFonts w:ascii="Adobe Garamond Pro" w:hAnsi="Adobe Garamond Pro"/>
              </w:rPr>
              <w:t>Nurun Nikmah</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5DD349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23882EA"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032BF7"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r>
      <w:tr w:rsidR="00DE77E6" w:rsidRPr="00B95B6E" w14:paraId="0BE535C7"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2688FBDE"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6</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0333F19" w14:textId="77777777" w:rsidR="00DE77E6" w:rsidRPr="00B95B6E" w:rsidRDefault="00DE77E6" w:rsidP="00B95B6E">
            <w:pPr>
              <w:contextualSpacing/>
              <w:rPr>
                <w:rFonts w:ascii="Adobe Garamond Pro" w:hAnsi="Adobe Garamond Pro"/>
              </w:rPr>
            </w:pPr>
            <w:r w:rsidRPr="00B95B6E">
              <w:rPr>
                <w:rFonts w:ascii="Adobe Garamond Pro" w:hAnsi="Adobe Garamond Pro"/>
              </w:rPr>
              <w:t>Rini Hastuti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9089EE9"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AC54202"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2402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r>
      <w:tr w:rsidR="00DE77E6" w:rsidRPr="00B95B6E" w14:paraId="5600A5D9"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734CB994"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7</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1785BFF" w14:textId="77777777" w:rsidR="00DE77E6" w:rsidRPr="00B95B6E" w:rsidRDefault="00DE77E6" w:rsidP="00B95B6E">
            <w:pPr>
              <w:contextualSpacing/>
              <w:rPr>
                <w:rFonts w:ascii="Adobe Garamond Pro" w:hAnsi="Adobe Garamond Pro"/>
              </w:rPr>
            </w:pPr>
            <w:r w:rsidRPr="00B95B6E">
              <w:rPr>
                <w:rFonts w:ascii="Adobe Garamond Pro" w:hAnsi="Adobe Garamond Pro"/>
              </w:rPr>
              <w:t>Nurjanah,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16E41CB"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DDEE1C2"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87C796"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90</w:t>
            </w:r>
          </w:p>
        </w:tc>
      </w:tr>
      <w:tr w:rsidR="00DE77E6" w:rsidRPr="00B95B6E" w14:paraId="6A8DF4FB"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71E7664C"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8</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554C6419" w14:textId="77777777" w:rsidR="00DE77E6" w:rsidRPr="00B95B6E" w:rsidRDefault="00DE77E6" w:rsidP="00B95B6E">
            <w:pPr>
              <w:contextualSpacing/>
              <w:rPr>
                <w:rFonts w:ascii="Adobe Garamond Pro" w:hAnsi="Adobe Garamond Pro"/>
              </w:rPr>
            </w:pPr>
            <w:r w:rsidRPr="00B95B6E">
              <w:rPr>
                <w:rFonts w:ascii="Adobe Garamond Pro" w:hAnsi="Adobe Garamond Pro"/>
              </w:rPr>
              <w:t>Nurhalimah</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EA901E6"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4BAC731"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789F8E"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r>
      <w:tr w:rsidR="00DE77E6" w:rsidRPr="00B95B6E" w14:paraId="2A440AB3"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62FC3EB0"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9</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01FDC94C" w14:textId="77777777" w:rsidR="00DE77E6" w:rsidRPr="00B95B6E" w:rsidRDefault="00DE77E6" w:rsidP="00B95B6E">
            <w:pPr>
              <w:contextualSpacing/>
              <w:rPr>
                <w:rFonts w:ascii="Adobe Garamond Pro" w:hAnsi="Adobe Garamond Pro"/>
              </w:rPr>
            </w:pPr>
            <w:r w:rsidRPr="00B95B6E">
              <w:rPr>
                <w:rFonts w:ascii="Adobe Garamond Pro" w:hAnsi="Adobe Garamond Pro"/>
              </w:rPr>
              <w:t>Uswatun Hasanah,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020168B"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A0D933C"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D6533D"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90</w:t>
            </w:r>
          </w:p>
        </w:tc>
      </w:tr>
      <w:tr w:rsidR="00DE77E6" w:rsidRPr="00B95B6E" w14:paraId="22172F09"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0F5B5012"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10</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D1B6A40" w14:textId="77777777" w:rsidR="00DE77E6" w:rsidRPr="00B95B6E" w:rsidRDefault="00DE77E6" w:rsidP="00B95B6E">
            <w:pPr>
              <w:contextualSpacing/>
              <w:rPr>
                <w:rFonts w:ascii="Adobe Garamond Pro" w:hAnsi="Adobe Garamond Pro"/>
              </w:rPr>
            </w:pPr>
            <w:r w:rsidRPr="00B95B6E">
              <w:rPr>
                <w:rFonts w:ascii="Adobe Garamond Pro" w:hAnsi="Adobe Garamond Pro"/>
              </w:rPr>
              <w:t>Rumiyati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FC7FD6D"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60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652392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879D7"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79</w:t>
            </w:r>
          </w:p>
        </w:tc>
      </w:tr>
      <w:tr w:rsidR="00DE77E6" w:rsidRPr="00B95B6E" w14:paraId="50183246"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6E741E65"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11</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7BEF662" w14:textId="77777777" w:rsidR="00DE77E6" w:rsidRPr="00B95B6E" w:rsidRDefault="00DE77E6" w:rsidP="00B95B6E">
            <w:pPr>
              <w:contextualSpacing/>
              <w:rPr>
                <w:rFonts w:ascii="Adobe Garamond Pro" w:hAnsi="Adobe Garamond Pro"/>
              </w:rPr>
            </w:pPr>
            <w:r w:rsidRPr="00B95B6E">
              <w:rPr>
                <w:rFonts w:ascii="Adobe Garamond Pro" w:hAnsi="Adobe Garamond Pro"/>
              </w:rPr>
              <w:t>Istianatul Maftuhah,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3FF0ACE"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60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A4E6EC2"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FBCDE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r>
      <w:tr w:rsidR="00DE77E6" w:rsidRPr="00B95B6E" w14:paraId="498F6BDC"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4B4D8936"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895B807" w14:textId="77777777" w:rsidR="00DE77E6" w:rsidRPr="00B95B6E" w:rsidRDefault="00DE77E6" w:rsidP="00B95B6E">
            <w:pPr>
              <w:contextualSpacing/>
              <w:rPr>
                <w:rFonts w:ascii="Adobe Garamond Pro" w:hAnsi="Adobe Garamond Pro"/>
              </w:rPr>
            </w:pPr>
            <w:r w:rsidRPr="00B95B6E">
              <w:rPr>
                <w:rFonts w:ascii="Adobe Garamond Pro" w:hAnsi="Adobe Garamond Pro"/>
              </w:rPr>
              <w:t>Isti’adah</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2C1D576"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60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126DF85"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9A804"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r>
      <w:tr w:rsidR="00DE77E6" w:rsidRPr="00B95B6E" w14:paraId="7B655F6F"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1E29A407"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13</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E86507F" w14:textId="77777777" w:rsidR="00DE77E6" w:rsidRPr="00B95B6E" w:rsidRDefault="00DE77E6" w:rsidP="00B95B6E">
            <w:pPr>
              <w:contextualSpacing/>
              <w:rPr>
                <w:rFonts w:ascii="Adobe Garamond Pro" w:hAnsi="Adobe Garamond Pro"/>
              </w:rPr>
            </w:pPr>
            <w:r w:rsidRPr="00B95B6E">
              <w:rPr>
                <w:rFonts w:ascii="Adobe Garamond Pro" w:hAnsi="Adobe Garamond Pro"/>
              </w:rPr>
              <w:t>Afandi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1CAFB91"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60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321C4F1"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8D0E2B"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r>
      <w:tr w:rsidR="00DE77E6" w:rsidRPr="00B95B6E" w14:paraId="3F3D99EF"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7B0B2107"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14</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4FF058C" w14:textId="77777777" w:rsidR="00DE77E6" w:rsidRPr="00B95B6E" w:rsidRDefault="00DE77E6" w:rsidP="00B95B6E">
            <w:pPr>
              <w:contextualSpacing/>
              <w:rPr>
                <w:rFonts w:ascii="Adobe Garamond Pro" w:hAnsi="Adobe Garamond Pro"/>
              </w:rPr>
            </w:pPr>
            <w:r w:rsidRPr="00B95B6E">
              <w:rPr>
                <w:rFonts w:ascii="Adobe Garamond Pro" w:hAnsi="Adobe Garamond Pro"/>
              </w:rPr>
              <w:t>Mulyono</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684BD5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60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D61ECE8"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CA62D1"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r>
      <w:tr w:rsidR="00DE77E6" w:rsidRPr="00B95B6E" w14:paraId="243CC7DE"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39472D88"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15</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AAA8DB9" w14:textId="77777777" w:rsidR="00DE77E6" w:rsidRPr="00B95B6E" w:rsidRDefault="00DE77E6" w:rsidP="00B95B6E">
            <w:pPr>
              <w:contextualSpacing/>
              <w:rPr>
                <w:rFonts w:ascii="Adobe Garamond Pro" w:hAnsi="Adobe Garamond Pro"/>
              </w:rPr>
            </w:pPr>
            <w:r w:rsidRPr="00B95B6E">
              <w:rPr>
                <w:rFonts w:ascii="Adobe Garamond Pro" w:hAnsi="Adobe Garamond Pro"/>
              </w:rPr>
              <w:t>Utami Satriyati,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C0BF1CE"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714878EC"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53F724"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95</w:t>
            </w:r>
          </w:p>
        </w:tc>
      </w:tr>
      <w:tr w:rsidR="00DE77E6" w:rsidRPr="00B95B6E" w14:paraId="31C7F905"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4ACC546F"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16</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1BCFF66D" w14:textId="77777777" w:rsidR="00DE77E6" w:rsidRPr="00B95B6E" w:rsidRDefault="00DE77E6" w:rsidP="00B95B6E">
            <w:pPr>
              <w:contextualSpacing/>
              <w:rPr>
                <w:rFonts w:ascii="Adobe Garamond Pro" w:hAnsi="Adobe Garamond Pro"/>
              </w:rPr>
            </w:pPr>
            <w:r w:rsidRPr="00B95B6E">
              <w:rPr>
                <w:rFonts w:ascii="Adobe Garamond Pro" w:hAnsi="Adobe Garamond Pro"/>
              </w:rPr>
              <w:t>Ahmad Jalil,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42D6DB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60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DD7EA11"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3B520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r>
      <w:tr w:rsidR="00DE77E6" w:rsidRPr="00B95B6E" w14:paraId="6BF81E44"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5FA8FA0C"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17</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08D9844" w14:textId="77777777" w:rsidR="00DE77E6" w:rsidRPr="00B95B6E" w:rsidRDefault="00DE77E6" w:rsidP="00B95B6E">
            <w:pPr>
              <w:contextualSpacing/>
              <w:rPr>
                <w:rFonts w:ascii="Adobe Garamond Pro" w:hAnsi="Adobe Garamond Pro"/>
              </w:rPr>
            </w:pPr>
            <w:r w:rsidRPr="00B95B6E">
              <w:rPr>
                <w:rFonts w:ascii="Adobe Garamond Pro" w:hAnsi="Adobe Garamond Pro"/>
              </w:rPr>
              <w:t>Akhadi,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31756DA"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16B9D1F"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778363"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r>
      <w:tr w:rsidR="00DE77E6" w:rsidRPr="00B95B6E" w14:paraId="4D68F60A"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28AE047A"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18</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6EE73D8" w14:textId="77777777" w:rsidR="00DE77E6" w:rsidRPr="00B95B6E" w:rsidRDefault="00DE77E6" w:rsidP="00B95B6E">
            <w:pPr>
              <w:contextualSpacing/>
              <w:rPr>
                <w:rFonts w:ascii="Adobe Garamond Pro" w:hAnsi="Adobe Garamond Pro"/>
              </w:rPr>
            </w:pPr>
            <w:r w:rsidRPr="00B95B6E">
              <w:rPr>
                <w:rFonts w:ascii="Adobe Garamond Pro" w:hAnsi="Adobe Garamond Pro"/>
              </w:rPr>
              <w:t>Khusniyah,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4DEEFCB"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7A24625"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69B59D"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85</w:t>
            </w:r>
          </w:p>
        </w:tc>
      </w:tr>
      <w:tr w:rsidR="00DE77E6" w:rsidRPr="00B95B6E" w14:paraId="7D923CC2"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4EB3CBB4"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19</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29A8BB6" w14:textId="77777777" w:rsidR="00DE77E6" w:rsidRPr="00B95B6E" w:rsidRDefault="00DE77E6" w:rsidP="00B95B6E">
            <w:pPr>
              <w:contextualSpacing/>
              <w:rPr>
                <w:rFonts w:ascii="Adobe Garamond Pro" w:hAnsi="Adobe Garamond Pro"/>
              </w:rPr>
            </w:pPr>
            <w:r w:rsidRPr="00B95B6E">
              <w:rPr>
                <w:rFonts w:ascii="Adobe Garamond Pro" w:hAnsi="Adobe Garamond Pro"/>
              </w:rPr>
              <w:t>Siti Alfiah,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DEE9E5B"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63DEFB6"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21ED1D"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80</w:t>
            </w:r>
          </w:p>
        </w:tc>
      </w:tr>
      <w:tr w:rsidR="00DE77E6" w:rsidRPr="00B95B6E" w14:paraId="3E592E26" w14:textId="77777777" w:rsidTr="00B95B6E">
        <w:tc>
          <w:tcPr>
            <w:tcW w:w="541" w:type="dxa"/>
            <w:tcBorders>
              <w:top w:val="single" w:sz="4" w:space="0" w:color="auto"/>
              <w:left w:val="single" w:sz="4" w:space="0" w:color="auto"/>
              <w:bottom w:val="single" w:sz="4" w:space="0" w:color="auto"/>
              <w:right w:val="single" w:sz="4" w:space="0" w:color="auto"/>
            </w:tcBorders>
            <w:shd w:val="clear" w:color="auto" w:fill="auto"/>
          </w:tcPr>
          <w:p w14:paraId="6E31ECC3" w14:textId="77777777" w:rsidR="00DE77E6" w:rsidRPr="00B95B6E" w:rsidRDefault="00DE77E6" w:rsidP="00B95B6E">
            <w:pPr>
              <w:jc w:val="center"/>
              <w:rPr>
                <w:rFonts w:ascii="Adobe Garamond Pro" w:hAnsi="Adobe Garamond Pro"/>
                <w:noProof/>
              </w:rPr>
            </w:pPr>
            <w:r w:rsidRPr="00B95B6E">
              <w:rPr>
                <w:rFonts w:ascii="Adobe Garamond Pro" w:hAnsi="Adobe Garamond Pro"/>
                <w:noProof/>
              </w:rPr>
              <w:t>20</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0C54F2A6" w14:textId="77777777" w:rsidR="00DE77E6" w:rsidRPr="00B95B6E" w:rsidRDefault="00DE77E6" w:rsidP="00B95B6E">
            <w:pPr>
              <w:contextualSpacing/>
              <w:rPr>
                <w:rFonts w:ascii="Adobe Garamond Pro" w:hAnsi="Adobe Garamond Pro"/>
              </w:rPr>
            </w:pPr>
            <w:r w:rsidRPr="00B95B6E">
              <w:rPr>
                <w:rFonts w:ascii="Adobe Garamond Pro" w:hAnsi="Adobe Garamond Pro"/>
              </w:rPr>
              <w:t>Yeni Kurniawanti, S.Pd.I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1ED7CE2"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noProof/>
                <w:color w:val="000000"/>
              </w:rPr>
              <w:t>70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7EDCB4E0"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140037" w14:textId="77777777" w:rsidR="00DE77E6" w:rsidRPr="00B95B6E" w:rsidRDefault="00DE77E6" w:rsidP="00B95B6E">
            <w:pPr>
              <w:jc w:val="center"/>
              <w:rPr>
                <w:rFonts w:ascii="Adobe Garamond Pro" w:hAnsi="Adobe Garamond Pro"/>
                <w:color w:val="000000"/>
              </w:rPr>
            </w:pPr>
            <w:r w:rsidRPr="00B95B6E">
              <w:rPr>
                <w:rFonts w:ascii="Adobe Garamond Pro" w:hAnsi="Adobe Garamond Pro"/>
                <w:color w:val="000000"/>
              </w:rPr>
              <w:t>90</w:t>
            </w:r>
          </w:p>
        </w:tc>
      </w:tr>
      <w:tr w:rsidR="00DE77E6" w:rsidRPr="00B95B6E" w14:paraId="53BBF3E8" w14:textId="77777777" w:rsidTr="00B95B6E">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7E4C3E7E" w14:textId="77777777" w:rsidR="00DE77E6" w:rsidRPr="00B95B6E" w:rsidRDefault="00DE77E6" w:rsidP="00B95B6E">
            <w:pPr>
              <w:pStyle w:val="BodyText"/>
              <w:spacing w:after="0"/>
              <w:jc w:val="both"/>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Jumlah Total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E066E0B"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1385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7B88904"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1433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6D434F"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1705</w:t>
            </w:r>
          </w:p>
        </w:tc>
      </w:tr>
      <w:tr w:rsidR="00DE77E6" w:rsidRPr="00B95B6E" w14:paraId="7762382A" w14:textId="77777777" w:rsidTr="00B95B6E">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6C88ECB0" w14:textId="77777777" w:rsidR="00DE77E6" w:rsidRPr="00B95B6E" w:rsidRDefault="00DE77E6" w:rsidP="00B95B6E">
            <w:pPr>
              <w:pStyle w:val="BodyText"/>
              <w:spacing w:after="0"/>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Skor Maksimum Individu</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BECFADF"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100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D611C3F"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85718F"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100</w:t>
            </w:r>
          </w:p>
        </w:tc>
      </w:tr>
      <w:tr w:rsidR="00DE77E6" w:rsidRPr="00B95B6E" w14:paraId="7845350D" w14:textId="77777777" w:rsidTr="00B95B6E">
        <w:tc>
          <w:tcPr>
            <w:tcW w:w="3193" w:type="dxa"/>
            <w:gridSpan w:val="2"/>
            <w:tcBorders>
              <w:top w:val="single" w:sz="4" w:space="0" w:color="auto"/>
              <w:left w:val="single" w:sz="4" w:space="0" w:color="auto"/>
              <w:bottom w:val="single" w:sz="4" w:space="0" w:color="auto"/>
              <w:right w:val="single" w:sz="4" w:space="0" w:color="auto"/>
            </w:tcBorders>
            <w:shd w:val="clear" w:color="auto" w:fill="auto"/>
          </w:tcPr>
          <w:p w14:paraId="0E118C76" w14:textId="77777777" w:rsidR="00DE77E6" w:rsidRPr="00B95B6E" w:rsidRDefault="00DE77E6" w:rsidP="00B95B6E">
            <w:pPr>
              <w:pStyle w:val="BodyText"/>
              <w:spacing w:after="0"/>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Skor Maksimum Kelas</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2464AC8"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2000</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DAFB22C"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5321D2" w14:textId="77777777" w:rsidR="00DE77E6" w:rsidRPr="00B95B6E" w:rsidRDefault="00DE77E6" w:rsidP="00B95B6E">
            <w:pPr>
              <w:pStyle w:val="BodyText"/>
              <w:spacing w:after="0"/>
              <w:jc w:val="center"/>
              <w:rPr>
                <w:rFonts w:ascii="Adobe Garamond Pro" w:hAnsi="Adobe Garamond Pro"/>
                <w:b/>
                <w:bCs/>
                <w:noProof/>
                <w:color w:val="090909"/>
                <w:sz w:val="22"/>
                <w:szCs w:val="22"/>
                <w:lang w:val="id-ID"/>
              </w:rPr>
            </w:pPr>
            <w:r w:rsidRPr="00B95B6E">
              <w:rPr>
                <w:rFonts w:ascii="Adobe Garamond Pro" w:hAnsi="Adobe Garamond Pro"/>
                <w:b/>
                <w:bCs/>
                <w:noProof/>
                <w:color w:val="090909"/>
                <w:sz w:val="22"/>
                <w:szCs w:val="22"/>
                <w:lang w:val="id-ID"/>
              </w:rPr>
              <w:t>2000</w:t>
            </w:r>
          </w:p>
        </w:tc>
      </w:tr>
    </w:tbl>
    <w:p w14:paraId="121123AB" w14:textId="77777777" w:rsidR="00DE77E6" w:rsidRPr="00B95B6E" w:rsidRDefault="00DE77E6" w:rsidP="00B95B6E">
      <w:pPr>
        <w:autoSpaceDE w:val="0"/>
        <w:autoSpaceDN w:val="0"/>
        <w:adjustRightInd w:val="0"/>
        <w:spacing w:line="276" w:lineRule="auto"/>
        <w:ind w:firstLine="360"/>
        <w:rPr>
          <w:rFonts w:ascii="Adobe Garamond Pro" w:hAnsi="Adobe Garamond Pro"/>
          <w:b/>
          <w:bCs/>
          <w:noProof/>
          <w:color w:val="000000"/>
          <w:sz w:val="24"/>
          <w:szCs w:val="24"/>
        </w:rPr>
      </w:pPr>
    </w:p>
    <w:p w14:paraId="3DBB6B3B" w14:textId="77777777" w:rsidR="00DE77E6" w:rsidRPr="00B95B6E" w:rsidRDefault="00DE77E6" w:rsidP="00B95B6E">
      <w:pPr>
        <w:autoSpaceDE w:val="0"/>
        <w:autoSpaceDN w:val="0"/>
        <w:adjustRightInd w:val="0"/>
        <w:spacing w:line="276" w:lineRule="auto"/>
        <w:ind w:firstLine="360"/>
        <w:rPr>
          <w:rFonts w:ascii="Adobe Garamond Pro" w:hAnsi="Adobe Garamond Pro"/>
          <w:b/>
          <w:bCs/>
          <w:noProof/>
          <w:color w:val="000000"/>
          <w:sz w:val="24"/>
          <w:szCs w:val="24"/>
        </w:rPr>
      </w:pPr>
      <w:r w:rsidRPr="00B95B6E">
        <w:rPr>
          <w:rFonts w:ascii="Adobe Garamond Pro" w:hAnsi="Adobe Garamond Pro"/>
          <w:b/>
          <w:bCs/>
          <w:noProof/>
          <w:color w:val="000000"/>
          <w:sz w:val="24"/>
          <w:szCs w:val="24"/>
        </w:rPr>
        <w:t xml:space="preserve">Analisis Data Deskriptif Kuantitatif </w:t>
      </w:r>
    </w:p>
    <w:p w14:paraId="5A0D7F1D" w14:textId="77777777" w:rsidR="00DE77E6" w:rsidRPr="00B95B6E" w:rsidRDefault="00DE77E6" w:rsidP="00B95B6E">
      <w:pPr>
        <w:numPr>
          <w:ilvl w:val="6"/>
          <w:numId w:val="6"/>
        </w:numPr>
        <w:tabs>
          <w:tab w:val="clear" w:pos="540"/>
          <w:tab w:val="num" w:pos="720"/>
        </w:tabs>
        <w:autoSpaceDE w:val="0"/>
        <w:autoSpaceDN w:val="0"/>
        <w:adjustRightInd w:val="0"/>
        <w:spacing w:line="276" w:lineRule="auto"/>
        <w:ind w:left="72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Pencapaian peningkatan kinerja Guru Madrasah dalam pengembangan materi bahan ajar sebelum diberi tindakan</w:t>
      </w:r>
    </w:p>
    <w:p w14:paraId="52D25CB7" w14:textId="77777777" w:rsidR="00DE77E6" w:rsidRPr="00B95B6E" w:rsidRDefault="00DE77E6" w:rsidP="00B95B6E">
      <w:pPr>
        <w:autoSpaceDE w:val="0"/>
        <w:autoSpaceDN w:val="0"/>
        <w:adjustRightInd w:val="0"/>
        <w:spacing w:line="276" w:lineRule="auto"/>
        <w:ind w:left="18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ab/>
        <w:t xml:space="preserve">= </w:t>
      </w:r>
      <w:r w:rsidRPr="00B95B6E">
        <w:rPr>
          <w:rFonts w:ascii="Adobe Garamond Pro" w:hAnsi="Adobe Garamond Pro"/>
          <w:noProof/>
          <w:color w:val="000000"/>
          <w:sz w:val="24"/>
          <w:szCs w:val="24"/>
          <w:u w:val="single"/>
        </w:rPr>
        <w:t>1385</w:t>
      </w:r>
      <w:r w:rsidRPr="00B95B6E">
        <w:rPr>
          <w:rFonts w:ascii="Adobe Garamond Pro" w:hAnsi="Adobe Garamond Pro"/>
          <w:noProof/>
          <w:color w:val="000000"/>
          <w:sz w:val="24"/>
          <w:szCs w:val="24"/>
        </w:rPr>
        <w:t xml:space="preserve"> x 100 %  = 69,25 %</w:t>
      </w:r>
    </w:p>
    <w:p w14:paraId="6B3BC8DF" w14:textId="77777777" w:rsidR="00DE77E6" w:rsidRPr="00B95B6E" w:rsidRDefault="00DE77E6" w:rsidP="00B95B6E">
      <w:pPr>
        <w:autoSpaceDE w:val="0"/>
        <w:autoSpaceDN w:val="0"/>
        <w:adjustRightInd w:val="0"/>
        <w:spacing w:line="276" w:lineRule="auto"/>
        <w:ind w:left="18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ab/>
        <w:t xml:space="preserve">   2000</w:t>
      </w:r>
    </w:p>
    <w:p w14:paraId="68529A6B" w14:textId="77777777" w:rsidR="00DE77E6" w:rsidRPr="00B95B6E" w:rsidRDefault="00DE77E6" w:rsidP="00B95B6E">
      <w:pPr>
        <w:numPr>
          <w:ilvl w:val="6"/>
          <w:numId w:val="6"/>
        </w:numPr>
        <w:tabs>
          <w:tab w:val="clear" w:pos="540"/>
          <w:tab w:val="num" w:pos="720"/>
        </w:tabs>
        <w:autoSpaceDE w:val="0"/>
        <w:autoSpaceDN w:val="0"/>
        <w:adjustRightInd w:val="0"/>
        <w:spacing w:line="276" w:lineRule="auto"/>
        <w:ind w:left="72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Peningkatan kinerja Guru Madrasah dalam pengembangan materi bahan ajar setelah diberi tindakan melalui penerapan supervisi akademik</w:t>
      </w:r>
    </w:p>
    <w:p w14:paraId="43FAF42E" w14:textId="77777777" w:rsidR="00DE77E6" w:rsidRPr="00B95B6E" w:rsidRDefault="00DE77E6" w:rsidP="00B95B6E">
      <w:pPr>
        <w:autoSpaceDE w:val="0"/>
        <w:autoSpaceDN w:val="0"/>
        <w:adjustRightInd w:val="0"/>
        <w:spacing w:line="276" w:lineRule="auto"/>
        <w:ind w:left="18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ab/>
        <w:t xml:space="preserve">= </w:t>
      </w:r>
      <w:r w:rsidRPr="00B95B6E">
        <w:rPr>
          <w:rFonts w:ascii="Adobe Garamond Pro" w:hAnsi="Adobe Garamond Pro"/>
          <w:noProof/>
          <w:color w:val="000000"/>
          <w:sz w:val="24"/>
          <w:szCs w:val="24"/>
          <w:u w:val="single"/>
        </w:rPr>
        <w:t>1433</w:t>
      </w:r>
      <w:r w:rsidRPr="00B95B6E">
        <w:rPr>
          <w:rFonts w:ascii="Adobe Garamond Pro" w:hAnsi="Adobe Garamond Pro"/>
          <w:noProof/>
          <w:color w:val="000000"/>
          <w:sz w:val="24"/>
          <w:szCs w:val="24"/>
        </w:rPr>
        <w:t xml:space="preserve"> x 100 % = 71,65 %</w:t>
      </w:r>
    </w:p>
    <w:p w14:paraId="0D76657A" w14:textId="77777777" w:rsidR="00DE77E6" w:rsidRPr="00B95B6E" w:rsidRDefault="00DE77E6" w:rsidP="00B95B6E">
      <w:pPr>
        <w:autoSpaceDE w:val="0"/>
        <w:autoSpaceDN w:val="0"/>
        <w:adjustRightInd w:val="0"/>
        <w:spacing w:line="276" w:lineRule="auto"/>
        <w:ind w:left="18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ab/>
        <w:t xml:space="preserve">  2000</w:t>
      </w:r>
    </w:p>
    <w:p w14:paraId="63772851" w14:textId="77777777" w:rsidR="00DE77E6" w:rsidRPr="00B95B6E" w:rsidRDefault="00DE77E6" w:rsidP="00B95B6E">
      <w:pPr>
        <w:numPr>
          <w:ilvl w:val="6"/>
          <w:numId w:val="6"/>
        </w:numPr>
        <w:tabs>
          <w:tab w:val="clear" w:pos="540"/>
          <w:tab w:val="num" w:pos="720"/>
        </w:tabs>
        <w:autoSpaceDE w:val="0"/>
        <w:autoSpaceDN w:val="0"/>
        <w:adjustRightInd w:val="0"/>
        <w:spacing w:line="276" w:lineRule="auto"/>
        <w:ind w:left="72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Peningkatan kinerja Guru Madrasah dalam pengembangan materi bahan ajar setelah diberi tindakan melalui penerapan supervisi akademik</w:t>
      </w:r>
    </w:p>
    <w:p w14:paraId="6D528842" w14:textId="77777777" w:rsidR="00DE77E6" w:rsidRPr="00B95B6E" w:rsidRDefault="00DE77E6" w:rsidP="00B95B6E">
      <w:pPr>
        <w:autoSpaceDE w:val="0"/>
        <w:autoSpaceDN w:val="0"/>
        <w:adjustRightInd w:val="0"/>
        <w:spacing w:line="276" w:lineRule="auto"/>
        <w:ind w:left="180"/>
        <w:rPr>
          <w:rFonts w:ascii="Adobe Garamond Pro" w:hAnsi="Adobe Garamond Pro"/>
          <w:noProof/>
          <w:color w:val="000000"/>
          <w:sz w:val="24"/>
          <w:szCs w:val="24"/>
        </w:rPr>
      </w:pPr>
      <w:r w:rsidRPr="00B95B6E">
        <w:rPr>
          <w:rFonts w:ascii="Adobe Garamond Pro" w:hAnsi="Adobe Garamond Pro"/>
          <w:noProof/>
          <w:color w:val="000000"/>
          <w:sz w:val="24"/>
          <w:szCs w:val="24"/>
        </w:rPr>
        <w:tab/>
        <w:t xml:space="preserve">= </w:t>
      </w:r>
      <w:r w:rsidRPr="00B95B6E">
        <w:rPr>
          <w:rFonts w:ascii="Adobe Garamond Pro" w:hAnsi="Adobe Garamond Pro"/>
          <w:noProof/>
          <w:color w:val="000000"/>
          <w:sz w:val="24"/>
          <w:szCs w:val="24"/>
          <w:u w:val="single"/>
        </w:rPr>
        <w:t xml:space="preserve">1705 </w:t>
      </w:r>
      <w:r w:rsidRPr="00B95B6E">
        <w:rPr>
          <w:rFonts w:ascii="Adobe Garamond Pro" w:hAnsi="Adobe Garamond Pro"/>
          <w:noProof/>
          <w:color w:val="000000"/>
          <w:sz w:val="24"/>
          <w:szCs w:val="24"/>
        </w:rPr>
        <w:t>x 100 % = 85,25 %</w:t>
      </w:r>
    </w:p>
    <w:p w14:paraId="12424E34" w14:textId="77777777" w:rsidR="00DE77E6" w:rsidRPr="00B95B6E" w:rsidRDefault="00DE77E6" w:rsidP="00B95B6E">
      <w:pPr>
        <w:autoSpaceDE w:val="0"/>
        <w:autoSpaceDN w:val="0"/>
        <w:adjustRightInd w:val="0"/>
        <w:spacing w:line="276" w:lineRule="auto"/>
        <w:ind w:left="180"/>
        <w:rPr>
          <w:rFonts w:ascii="Adobe Garamond Pro" w:hAnsi="Adobe Garamond Pro"/>
          <w:noProof/>
          <w:color w:val="000000"/>
          <w:sz w:val="24"/>
          <w:szCs w:val="24"/>
        </w:rPr>
      </w:pPr>
      <w:r w:rsidRPr="00B95B6E">
        <w:rPr>
          <w:rFonts w:ascii="Adobe Garamond Pro" w:hAnsi="Adobe Garamond Pro"/>
          <w:noProof/>
          <w:color w:val="000000"/>
          <w:sz w:val="24"/>
          <w:szCs w:val="24"/>
        </w:rPr>
        <w:tab/>
        <w:t xml:space="preserve">  2000</w:t>
      </w:r>
    </w:p>
    <w:p w14:paraId="14BEEEE5" w14:textId="77777777" w:rsidR="00DE77E6" w:rsidRPr="00B95B6E" w:rsidRDefault="00DE77E6" w:rsidP="00B95B6E">
      <w:pPr>
        <w:autoSpaceDE w:val="0"/>
        <w:autoSpaceDN w:val="0"/>
        <w:adjustRightInd w:val="0"/>
        <w:spacing w:line="276" w:lineRule="auto"/>
        <w:ind w:left="180"/>
        <w:rPr>
          <w:rFonts w:ascii="Adobe Garamond Pro" w:hAnsi="Adobe Garamond Pro"/>
          <w:noProof/>
          <w:color w:val="000000"/>
          <w:sz w:val="24"/>
          <w:szCs w:val="24"/>
        </w:rPr>
      </w:pPr>
    </w:p>
    <w:p w14:paraId="7BDF7E09" w14:textId="77777777" w:rsidR="00DE77E6" w:rsidRPr="00B95B6E" w:rsidRDefault="00DE77E6" w:rsidP="00B95B6E">
      <w:pPr>
        <w:autoSpaceDE w:val="0"/>
        <w:autoSpaceDN w:val="0"/>
        <w:adjustRightInd w:val="0"/>
        <w:spacing w:line="276" w:lineRule="auto"/>
        <w:ind w:left="540"/>
        <w:rPr>
          <w:rFonts w:ascii="Adobe Garamond Pro" w:hAnsi="Adobe Garamond Pro"/>
          <w:noProof/>
          <w:color w:val="000000"/>
          <w:sz w:val="24"/>
          <w:szCs w:val="24"/>
        </w:rPr>
      </w:pPr>
      <w:r w:rsidRPr="00B95B6E">
        <w:rPr>
          <w:rFonts w:ascii="Adobe Garamond Pro" w:hAnsi="Adobe Garamond Pro"/>
          <w:noProof/>
          <w:color w:val="000000"/>
          <w:sz w:val="24"/>
          <w:szCs w:val="24"/>
        </w:rPr>
        <w:t>Dari hasil analisis tersebut dapat disimpulkan bahwa:</w:t>
      </w:r>
    </w:p>
    <w:p w14:paraId="47F31DF9" w14:textId="77777777" w:rsidR="00DE77E6" w:rsidRPr="00B95B6E" w:rsidRDefault="00DE77E6" w:rsidP="00B95B6E">
      <w:pPr>
        <w:numPr>
          <w:ilvl w:val="3"/>
          <w:numId w:val="4"/>
        </w:numPr>
        <w:tabs>
          <w:tab w:val="clear" w:pos="360"/>
          <w:tab w:val="num" w:pos="900"/>
        </w:tabs>
        <w:autoSpaceDE w:val="0"/>
        <w:autoSpaceDN w:val="0"/>
        <w:adjustRightInd w:val="0"/>
        <w:spacing w:line="276" w:lineRule="auto"/>
        <w:ind w:left="90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Terjadi peningkatan kinerja Guru Madrasah setelah diberi pembinaan melalui penerapan supervisi akademik Pengawas yaitu peningkatan kinerja Guru Madrasah dalam pengembangan materi bahan ajar ; 69,25 % menjadi 71,65 % ada kenaikan sebesar = 24 %</w:t>
      </w:r>
    </w:p>
    <w:p w14:paraId="54D1B94A" w14:textId="77777777" w:rsidR="00DE77E6" w:rsidRPr="00B95B6E" w:rsidRDefault="00DE77E6" w:rsidP="00B95B6E">
      <w:pPr>
        <w:numPr>
          <w:ilvl w:val="3"/>
          <w:numId w:val="4"/>
        </w:numPr>
        <w:tabs>
          <w:tab w:val="clear" w:pos="360"/>
          <w:tab w:val="num" w:pos="900"/>
        </w:tabs>
        <w:autoSpaceDE w:val="0"/>
        <w:autoSpaceDN w:val="0"/>
        <w:adjustRightInd w:val="0"/>
        <w:spacing w:line="276" w:lineRule="auto"/>
        <w:ind w:left="90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Dari sebelum pembinaan ( siklus 1 ) dan setelah pembinaan oleh Pengawas sampai dengan ( siklus 3 ). 69,25 % menjadi 71,65 %, dan dari (siklus 2) ke ( siklus 3 ) juga ada peningkatan sebanyak 85,25 % - 71,65% = 13,6 %.</w:t>
      </w:r>
    </w:p>
    <w:p w14:paraId="0CBE31F0" w14:textId="77777777" w:rsidR="00DE77E6" w:rsidRPr="00B95B6E" w:rsidRDefault="00DE77E6" w:rsidP="00B95B6E">
      <w:pPr>
        <w:numPr>
          <w:ilvl w:val="3"/>
          <w:numId w:val="4"/>
        </w:numPr>
        <w:tabs>
          <w:tab w:val="clear" w:pos="360"/>
          <w:tab w:val="num" w:pos="900"/>
        </w:tabs>
        <w:autoSpaceDE w:val="0"/>
        <w:autoSpaceDN w:val="0"/>
        <w:adjustRightInd w:val="0"/>
        <w:spacing w:line="276" w:lineRule="auto"/>
        <w:ind w:left="900"/>
        <w:jc w:val="both"/>
        <w:rPr>
          <w:rFonts w:ascii="Adobe Garamond Pro" w:hAnsi="Adobe Garamond Pro"/>
          <w:noProof/>
          <w:color w:val="000000"/>
          <w:sz w:val="24"/>
          <w:szCs w:val="24"/>
        </w:rPr>
      </w:pPr>
      <w:r w:rsidRPr="00B95B6E">
        <w:rPr>
          <w:rFonts w:ascii="Adobe Garamond Pro" w:hAnsi="Adobe Garamond Pro"/>
          <w:noProof/>
          <w:color w:val="000000"/>
          <w:sz w:val="24"/>
          <w:szCs w:val="24"/>
        </w:rPr>
        <w:t>Rata – rata peningkatan kinerja Guru Madrasah dalam pengembangan materi bahan ajar sebelum diberi pembinaan 45 % naik menjadi 100 %.</w:t>
      </w:r>
    </w:p>
    <w:p w14:paraId="778E86CC" w14:textId="77777777" w:rsidR="00DE77E6" w:rsidRPr="00B95B6E" w:rsidRDefault="00DE77E6" w:rsidP="00B95B6E">
      <w:pPr>
        <w:autoSpaceDE w:val="0"/>
        <w:autoSpaceDN w:val="0"/>
        <w:adjustRightInd w:val="0"/>
        <w:spacing w:line="276" w:lineRule="auto"/>
        <w:ind w:left="900"/>
        <w:jc w:val="both"/>
        <w:rPr>
          <w:rFonts w:ascii="Adobe Garamond Pro" w:hAnsi="Adobe Garamond Pro"/>
          <w:noProof/>
          <w:color w:val="000000"/>
          <w:sz w:val="24"/>
          <w:szCs w:val="24"/>
        </w:rPr>
      </w:pPr>
    </w:p>
    <w:p w14:paraId="31D62C4F" w14:textId="77777777" w:rsidR="00DE77E6" w:rsidRPr="00B95B6E" w:rsidRDefault="00DE77E6" w:rsidP="00B95B6E">
      <w:pPr>
        <w:pStyle w:val="BodyText"/>
        <w:spacing w:after="0" w:line="276" w:lineRule="auto"/>
        <w:ind w:left="547"/>
        <w:rPr>
          <w:rFonts w:ascii="Adobe Garamond Pro" w:hAnsi="Adobe Garamond Pro"/>
          <w:b/>
          <w:bCs/>
          <w:noProof/>
          <w:color w:val="090909"/>
          <w:lang w:val="id-ID"/>
        </w:rPr>
      </w:pPr>
      <w:r w:rsidRPr="00B95B6E">
        <w:rPr>
          <w:rFonts w:ascii="Adobe Garamond Pro" w:hAnsi="Adobe Garamond Pro"/>
          <w:b/>
          <w:bCs/>
          <w:noProof/>
          <w:color w:val="090909"/>
          <w:lang w:val="id-ID"/>
        </w:rPr>
        <w:t xml:space="preserve">Refleksi dan Temuan </w:t>
      </w:r>
    </w:p>
    <w:p w14:paraId="006E9145" w14:textId="77777777" w:rsidR="00DE77E6" w:rsidRPr="00B95B6E" w:rsidRDefault="00DE77E6" w:rsidP="00B95B6E">
      <w:pPr>
        <w:autoSpaceDE w:val="0"/>
        <w:autoSpaceDN w:val="0"/>
        <w:adjustRightInd w:val="0"/>
        <w:spacing w:line="276" w:lineRule="auto"/>
        <w:ind w:left="547"/>
        <w:jc w:val="both"/>
        <w:rPr>
          <w:rFonts w:ascii="Adobe Garamond Pro" w:hAnsi="Adobe Garamond Pro"/>
          <w:noProof/>
          <w:color w:val="000000"/>
          <w:sz w:val="24"/>
          <w:szCs w:val="24"/>
        </w:rPr>
      </w:pPr>
      <w:r w:rsidRPr="00B95B6E">
        <w:rPr>
          <w:rFonts w:ascii="Adobe Garamond Pro" w:hAnsi="Adobe Garamond Pro"/>
          <w:noProof/>
          <w:sz w:val="24"/>
          <w:szCs w:val="24"/>
        </w:rPr>
        <w:t xml:space="preserve">Berdasarkan pelaksanaan pembinaan yang telah dilakukan Pengawas kepada guru melalui </w:t>
      </w:r>
      <w:r w:rsidRPr="00B95B6E">
        <w:rPr>
          <w:rFonts w:ascii="Adobe Garamond Pro" w:hAnsi="Adobe Garamond Pro"/>
          <w:noProof/>
          <w:color w:val="000000"/>
          <w:sz w:val="24"/>
          <w:szCs w:val="24"/>
        </w:rPr>
        <w:t>penerapan supervisi akademik,</w:t>
      </w:r>
      <w:r w:rsidRPr="00B95B6E">
        <w:rPr>
          <w:rFonts w:ascii="Adobe Garamond Pro" w:hAnsi="Adobe Garamond Pro"/>
          <w:noProof/>
          <w:sz w:val="24"/>
          <w:szCs w:val="24"/>
        </w:rPr>
        <w:t xml:space="preserve"> maka hasil observasi nilai dapat dikatakan sebagai berikut :</w:t>
      </w:r>
    </w:p>
    <w:p w14:paraId="2CC7AAE1" w14:textId="77777777" w:rsidR="00DE77E6" w:rsidRPr="00B95B6E" w:rsidRDefault="00DE77E6" w:rsidP="00B95B6E">
      <w:pPr>
        <w:numPr>
          <w:ilvl w:val="7"/>
          <w:numId w:val="6"/>
        </w:numPr>
        <w:tabs>
          <w:tab w:val="clear" w:pos="5400"/>
          <w:tab w:val="num" w:pos="921"/>
        </w:tabs>
        <w:spacing w:line="276" w:lineRule="auto"/>
        <w:ind w:left="921"/>
        <w:jc w:val="both"/>
        <w:rPr>
          <w:rFonts w:ascii="Adobe Garamond Pro" w:hAnsi="Adobe Garamond Pro"/>
          <w:noProof/>
          <w:sz w:val="24"/>
          <w:szCs w:val="24"/>
        </w:rPr>
      </w:pPr>
      <w:r w:rsidRPr="00B95B6E">
        <w:rPr>
          <w:rFonts w:ascii="Adobe Garamond Pro" w:hAnsi="Adobe Garamond Pro"/>
          <w:noProof/>
          <w:sz w:val="24"/>
          <w:szCs w:val="24"/>
        </w:rPr>
        <w:t>Pertemuan pertama kegiatan pembinaan belum berhasil karena dalam pembinaan Pengawas masih terlihat guru belum begitu antusias karena mereka masih menganggap pembinaan Pengawas tersebut merupakan tugas baru yang diembannya ;</w:t>
      </w:r>
    </w:p>
    <w:p w14:paraId="02F35707" w14:textId="77777777" w:rsidR="00DE77E6" w:rsidRPr="00B95B6E" w:rsidRDefault="00DE77E6" w:rsidP="00B95B6E">
      <w:pPr>
        <w:numPr>
          <w:ilvl w:val="7"/>
          <w:numId w:val="6"/>
        </w:numPr>
        <w:tabs>
          <w:tab w:val="clear" w:pos="5400"/>
          <w:tab w:val="num" w:pos="921"/>
        </w:tabs>
        <w:spacing w:line="276" w:lineRule="auto"/>
        <w:ind w:left="928"/>
        <w:jc w:val="both"/>
        <w:rPr>
          <w:rFonts w:ascii="Adobe Garamond Pro" w:hAnsi="Adobe Garamond Pro"/>
          <w:noProof/>
          <w:sz w:val="24"/>
          <w:szCs w:val="24"/>
        </w:rPr>
      </w:pPr>
      <w:r w:rsidRPr="00B95B6E">
        <w:rPr>
          <w:rFonts w:ascii="Adobe Garamond Pro" w:hAnsi="Adobe Garamond Pro"/>
          <w:noProof/>
          <w:sz w:val="24"/>
          <w:szCs w:val="24"/>
        </w:rPr>
        <w:t xml:space="preserve">Pembinaan yang dilakukan melalui </w:t>
      </w:r>
      <w:r w:rsidRPr="00B95B6E">
        <w:rPr>
          <w:rFonts w:ascii="Adobe Garamond Pro" w:hAnsi="Adobe Garamond Pro"/>
          <w:noProof/>
          <w:color w:val="000000"/>
          <w:sz w:val="24"/>
          <w:szCs w:val="24"/>
        </w:rPr>
        <w:t>penerapan supervisi akademik</w:t>
      </w:r>
      <w:r w:rsidRPr="00B95B6E">
        <w:rPr>
          <w:rFonts w:ascii="Adobe Garamond Pro" w:hAnsi="Adobe Garamond Pro"/>
          <w:noProof/>
          <w:sz w:val="24"/>
          <w:szCs w:val="24"/>
        </w:rPr>
        <w:t>, dalam hal peningkatan kinerja Guru Madrasah dalam pengembangan materi bahan ajar belum tampak, sehingga hasil yang dicapai tidak tuntas.</w:t>
      </w:r>
    </w:p>
    <w:p w14:paraId="4C5E6BFD" w14:textId="77777777" w:rsidR="00DE77E6" w:rsidRPr="00B95B6E" w:rsidRDefault="00DE77E6" w:rsidP="00B95B6E">
      <w:pPr>
        <w:numPr>
          <w:ilvl w:val="7"/>
          <w:numId w:val="6"/>
        </w:numPr>
        <w:tabs>
          <w:tab w:val="clear" w:pos="5400"/>
          <w:tab w:val="num" w:pos="921"/>
        </w:tabs>
        <w:spacing w:line="276" w:lineRule="auto"/>
        <w:ind w:left="928"/>
        <w:jc w:val="both"/>
        <w:rPr>
          <w:rFonts w:ascii="Adobe Garamond Pro" w:hAnsi="Adobe Garamond Pro"/>
          <w:noProof/>
          <w:sz w:val="24"/>
          <w:szCs w:val="24"/>
        </w:rPr>
      </w:pPr>
      <w:r w:rsidRPr="00B95B6E">
        <w:rPr>
          <w:rFonts w:ascii="Adobe Garamond Pro" w:hAnsi="Adobe Garamond Pro"/>
          <w:noProof/>
          <w:sz w:val="24"/>
          <w:szCs w:val="24"/>
        </w:rPr>
        <w:t xml:space="preserve">Mungkin karena proses pembinaan melalui </w:t>
      </w:r>
      <w:r w:rsidRPr="00B95B6E">
        <w:rPr>
          <w:rFonts w:ascii="Adobe Garamond Pro" w:hAnsi="Adobe Garamond Pro"/>
          <w:noProof/>
          <w:color w:val="000000"/>
          <w:sz w:val="24"/>
          <w:szCs w:val="24"/>
        </w:rPr>
        <w:t>penerapan supervisi akademik</w:t>
      </w:r>
      <w:r w:rsidRPr="00B95B6E">
        <w:rPr>
          <w:rFonts w:ascii="Adobe Garamond Pro" w:hAnsi="Adobe Garamond Pro"/>
          <w:noProof/>
          <w:sz w:val="24"/>
          <w:szCs w:val="24"/>
        </w:rPr>
        <w:t xml:space="preserve"> baru mereka laksanakan sehingga guru merasa kaku dalam menerapkannya. </w:t>
      </w:r>
    </w:p>
    <w:p w14:paraId="5D61B332" w14:textId="77777777" w:rsidR="00DE77E6" w:rsidRPr="00B95B6E" w:rsidRDefault="00DE77E6" w:rsidP="00B95B6E">
      <w:pPr>
        <w:numPr>
          <w:ilvl w:val="7"/>
          <w:numId w:val="6"/>
        </w:numPr>
        <w:tabs>
          <w:tab w:val="clear" w:pos="5400"/>
          <w:tab w:val="num" w:pos="921"/>
        </w:tabs>
        <w:spacing w:line="276" w:lineRule="auto"/>
        <w:ind w:left="928"/>
        <w:jc w:val="both"/>
        <w:rPr>
          <w:rFonts w:ascii="Adobe Garamond Pro" w:hAnsi="Adobe Garamond Pro"/>
          <w:noProof/>
          <w:sz w:val="24"/>
          <w:szCs w:val="24"/>
        </w:rPr>
      </w:pPr>
      <w:r w:rsidRPr="00B95B6E">
        <w:rPr>
          <w:rFonts w:ascii="Adobe Garamond Pro" w:hAnsi="Adobe Garamond Pro"/>
          <w:noProof/>
          <w:sz w:val="24"/>
          <w:szCs w:val="24"/>
        </w:rPr>
        <w:t>Akan tetapi setelah dijelaskan, mereka bisa mengerti dan buktinya pada pertemuan kedua dan ketiga proses pembinaan Pengawas berjalan baik, semua guru aktif dan lebih-lebih setelah ada rubrik penilaian proses, semua guru antusias untuk mengikutinya.</w:t>
      </w:r>
    </w:p>
    <w:p w14:paraId="08247C01" w14:textId="77777777" w:rsidR="00DE77E6" w:rsidRPr="00B95B6E" w:rsidRDefault="00DE77E6" w:rsidP="00B95B6E">
      <w:pPr>
        <w:spacing w:line="276" w:lineRule="auto"/>
        <w:jc w:val="both"/>
        <w:rPr>
          <w:rFonts w:ascii="Adobe Garamond Pro" w:hAnsi="Adobe Garamond Pro"/>
          <w:b/>
          <w:noProof/>
          <w:sz w:val="24"/>
          <w:szCs w:val="24"/>
        </w:rPr>
      </w:pPr>
    </w:p>
    <w:p w14:paraId="7AB5E8FC" w14:textId="51B88FDB" w:rsidR="00DE77E6" w:rsidRPr="00B95B6E" w:rsidRDefault="00B95B6E" w:rsidP="00B95B6E">
      <w:pPr>
        <w:spacing w:line="276" w:lineRule="auto"/>
        <w:jc w:val="both"/>
        <w:rPr>
          <w:rFonts w:ascii="Adobe Garamond Pro" w:hAnsi="Adobe Garamond Pro"/>
          <w:b/>
          <w:noProof/>
          <w:sz w:val="24"/>
          <w:szCs w:val="24"/>
        </w:rPr>
      </w:pPr>
      <w:r>
        <w:rPr>
          <w:rFonts w:ascii="Adobe Garamond Pro" w:hAnsi="Adobe Garamond Pro"/>
          <w:b/>
          <w:noProof/>
          <w:sz w:val="24"/>
          <w:szCs w:val="24"/>
          <w:lang w:val="en-US"/>
        </w:rPr>
        <w:t>C. P</w:t>
      </w:r>
      <w:r w:rsidR="00DE77E6" w:rsidRPr="00B95B6E">
        <w:rPr>
          <w:rFonts w:ascii="Adobe Garamond Pro" w:hAnsi="Adobe Garamond Pro"/>
          <w:b/>
          <w:noProof/>
          <w:sz w:val="24"/>
          <w:szCs w:val="24"/>
        </w:rPr>
        <w:t>embahasan Hasil Penelitian</w:t>
      </w:r>
    </w:p>
    <w:p w14:paraId="2FB7F559" w14:textId="77777777" w:rsidR="00DE77E6" w:rsidRPr="00B95B6E" w:rsidRDefault="00DE77E6" w:rsidP="00B95B6E">
      <w:pPr>
        <w:numPr>
          <w:ilvl w:val="6"/>
          <w:numId w:val="11"/>
        </w:numPr>
        <w:tabs>
          <w:tab w:val="clear" w:pos="5760"/>
          <w:tab w:val="num" w:pos="734"/>
        </w:tabs>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Peningkatan Kinerja Guru Madrasah dalam Pengembangan Materi Bahan Ajar;</w:t>
      </w:r>
    </w:p>
    <w:p w14:paraId="3F4C1D17" w14:textId="77777777" w:rsidR="00DE77E6" w:rsidRPr="00B95B6E" w:rsidRDefault="00DE77E6" w:rsidP="00B95B6E">
      <w:pPr>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 xml:space="preserve">Melalui hasil peneilitian ini menunjukkan bahwa pembinaan melalui </w:t>
      </w:r>
      <w:r w:rsidRPr="00B95B6E">
        <w:rPr>
          <w:rFonts w:ascii="Adobe Garamond Pro" w:hAnsi="Adobe Garamond Pro"/>
          <w:noProof/>
          <w:color w:val="000000"/>
          <w:sz w:val="24"/>
          <w:szCs w:val="24"/>
        </w:rPr>
        <w:t>penerapan supervisi akademik</w:t>
      </w:r>
      <w:r w:rsidRPr="00B95B6E">
        <w:rPr>
          <w:rFonts w:ascii="Adobe Garamond Pro" w:hAnsi="Adobe Garamond Pro"/>
          <w:noProof/>
          <w:sz w:val="24"/>
          <w:szCs w:val="24"/>
        </w:rPr>
        <w:t xml:space="preserve"> memiliki dampak positif meningkatkan kinerja Guru Madrasah dalam pengembangan materi bahan ajar, hal ini dapat dilihat dari semakin mantapnya pemahaman guru terhadap pembinaan yang disampaikan Pengawas ( pengembangan materi bahan ajar meningkat dari siklus I, II, dan III ) yaitu masing-masing 69,25 % ; </w:t>
      </w:r>
      <w:r w:rsidRPr="00B95B6E">
        <w:rPr>
          <w:rFonts w:ascii="Adobe Garamond Pro" w:hAnsi="Adobe Garamond Pro"/>
          <w:noProof/>
          <w:sz w:val="24"/>
          <w:szCs w:val="24"/>
        </w:rPr>
        <w:lastRenderedPageBreak/>
        <w:t>71,65 % ; 85,25 %. Pada siklus III peningkatan kinerja Guru Madrasah dalam pengembangan materi bahan ajar secara kelompok dikatakan tuntas/meningkat.</w:t>
      </w:r>
    </w:p>
    <w:p w14:paraId="6604D950" w14:textId="77777777" w:rsidR="00DE77E6" w:rsidRPr="00B95B6E" w:rsidRDefault="00DE77E6" w:rsidP="00B95B6E">
      <w:pPr>
        <w:numPr>
          <w:ilvl w:val="6"/>
          <w:numId w:val="11"/>
        </w:numPr>
        <w:tabs>
          <w:tab w:val="clear" w:pos="5760"/>
        </w:tabs>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Kemampuan Pengawas Meningkatkan Kinerja Guru Madrasah dalam Pengembangan Materi Bahan Ajar;</w:t>
      </w:r>
    </w:p>
    <w:p w14:paraId="6311C9B9" w14:textId="77777777" w:rsidR="00DE77E6" w:rsidRPr="00B95B6E" w:rsidRDefault="00DE77E6" w:rsidP="00B95B6E">
      <w:pPr>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Berdasarkan analisis data, diperoleh aktivitas guru dalam meningkatkan kinerjanya dalam setiap siklus mengalami peningkatan. Hal ini berdampak positif terhadap capaian mutu sekolah yaitu dapat ditunjukkan dengan meningkatnya nilai rata-rata guru pada setiap siklus yang terus mengalami peningkatan.</w:t>
      </w:r>
    </w:p>
    <w:p w14:paraId="606FB0BA" w14:textId="77777777" w:rsidR="00DE77E6" w:rsidRPr="00B95B6E" w:rsidRDefault="00DE77E6" w:rsidP="00B95B6E">
      <w:pPr>
        <w:numPr>
          <w:ilvl w:val="6"/>
          <w:numId w:val="11"/>
        </w:numPr>
        <w:tabs>
          <w:tab w:val="clear" w:pos="5760"/>
          <w:tab w:val="num" w:pos="720"/>
        </w:tabs>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 xml:space="preserve">Aktivitas Pengawas dan Guru dalam Pembinaan melalui Penerapan supervisi akademik; </w:t>
      </w:r>
    </w:p>
    <w:p w14:paraId="37DBBFD0" w14:textId="77777777" w:rsidR="00DE77E6" w:rsidRPr="00B95B6E" w:rsidRDefault="00DE77E6" w:rsidP="00B95B6E">
      <w:pPr>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Berdasarkan analisis data, diperoleh aktivitas Pengawas dan guru yang paling dominan dalam kegiatan pembinaan adalah bekerja dengan menggunakan alat/media, mendengarkan/memperhatikan penjelasan Pengawas, dan diskusi antar antar guru dan Pengawas. Jadi dapat dikatakan bahwa aktivitas guru dapat dikategorikan aktif.</w:t>
      </w:r>
    </w:p>
    <w:p w14:paraId="045A6C27" w14:textId="77777777" w:rsidR="00DE77E6" w:rsidRPr="00B95B6E" w:rsidRDefault="00DE77E6" w:rsidP="00B95B6E">
      <w:pPr>
        <w:spacing w:line="276" w:lineRule="auto"/>
        <w:ind w:left="720"/>
        <w:jc w:val="both"/>
        <w:rPr>
          <w:rFonts w:ascii="Adobe Garamond Pro" w:hAnsi="Adobe Garamond Pro"/>
          <w:noProof/>
          <w:sz w:val="24"/>
          <w:szCs w:val="24"/>
        </w:rPr>
      </w:pPr>
      <w:r w:rsidRPr="00B95B6E">
        <w:rPr>
          <w:rFonts w:ascii="Adobe Garamond Pro" w:hAnsi="Adobe Garamond Pro"/>
          <w:noProof/>
          <w:sz w:val="24"/>
          <w:szCs w:val="24"/>
        </w:rPr>
        <w:t xml:space="preserve">Sedangkan untuk aktivitas Pengawas selama pembinaan telah melaksanakan langkah-langkah metode pembinaan melalui </w:t>
      </w:r>
      <w:r w:rsidRPr="00B95B6E">
        <w:rPr>
          <w:rFonts w:ascii="Adobe Garamond Pro" w:hAnsi="Adobe Garamond Pro"/>
          <w:noProof/>
          <w:color w:val="000000"/>
          <w:sz w:val="24"/>
          <w:szCs w:val="24"/>
        </w:rPr>
        <w:t xml:space="preserve">penerapan supervisi akademik </w:t>
      </w:r>
      <w:r w:rsidRPr="00B95B6E">
        <w:rPr>
          <w:rFonts w:ascii="Adobe Garamond Pro" w:hAnsi="Adobe Garamond Pro"/>
          <w:noProof/>
          <w:sz w:val="24"/>
          <w:szCs w:val="24"/>
        </w:rPr>
        <w:t>dengan baik. Hal ini terlihat dari aktivitas guru yang muncul di antaranya aktivitas membuat dan merencanakan program pembelajaran, melaksanakan, memberi umpan balik/evaluasi/tanya jawab di mana prosentase untuk aktivitas di atas cukup besar.</w:t>
      </w:r>
    </w:p>
    <w:p w14:paraId="3073B746" w14:textId="77777777" w:rsidR="00B95B6E" w:rsidRDefault="00B95B6E" w:rsidP="00B95B6E">
      <w:pPr>
        <w:spacing w:line="276" w:lineRule="auto"/>
        <w:ind w:firstLine="720"/>
        <w:jc w:val="both"/>
        <w:rPr>
          <w:rFonts w:ascii="Adobe Garamond Pro" w:hAnsi="Adobe Garamond Pro"/>
          <w:noProof/>
          <w:sz w:val="24"/>
          <w:szCs w:val="24"/>
          <w:lang w:val="en-US"/>
        </w:rPr>
      </w:pPr>
    </w:p>
    <w:p w14:paraId="6BF88CA8" w14:textId="77777777" w:rsidR="00B95B6E" w:rsidRDefault="00DE77E6" w:rsidP="00B95B6E">
      <w:pPr>
        <w:spacing w:line="276" w:lineRule="auto"/>
        <w:ind w:firstLine="720"/>
        <w:jc w:val="both"/>
        <w:rPr>
          <w:rFonts w:ascii="Adobe Garamond Pro" w:hAnsi="Adobe Garamond Pro"/>
          <w:noProof/>
          <w:sz w:val="24"/>
          <w:szCs w:val="24"/>
          <w:lang w:val="en-US"/>
        </w:rPr>
      </w:pPr>
      <w:r w:rsidRPr="00B95B6E">
        <w:rPr>
          <w:rFonts w:ascii="Adobe Garamond Pro" w:hAnsi="Adobe Garamond Pro"/>
          <w:noProof/>
          <w:sz w:val="24"/>
          <w:szCs w:val="24"/>
        </w:rPr>
        <w:t xml:space="preserve">Berdasarkan hasil penelitian di atas, peningkatan kinerja Guru Madrasah dalam pengembangan materi bahan ajar melalui penerapan supervisi akademik </w:t>
      </w:r>
      <w:r w:rsidRPr="00B95B6E">
        <w:rPr>
          <w:rFonts w:ascii="Adobe Garamond Pro" w:hAnsi="Adobe Garamond Pro"/>
          <w:noProof/>
          <w:color w:val="000000"/>
          <w:sz w:val="24"/>
          <w:szCs w:val="24"/>
        </w:rPr>
        <w:t>upaya peningkatan capaian mutu sekolah</w:t>
      </w:r>
      <w:r w:rsidRPr="00B95B6E">
        <w:rPr>
          <w:rFonts w:ascii="Adobe Garamond Pro" w:hAnsi="Adobe Garamond Pro"/>
          <w:b/>
          <w:noProof/>
          <w:color w:val="000000"/>
          <w:sz w:val="24"/>
          <w:szCs w:val="24"/>
        </w:rPr>
        <w:t xml:space="preserve"> </w:t>
      </w:r>
      <w:r w:rsidRPr="00B95B6E">
        <w:rPr>
          <w:rFonts w:ascii="Adobe Garamond Pro" w:hAnsi="Adobe Garamond Pro"/>
          <w:noProof/>
          <w:sz w:val="24"/>
          <w:szCs w:val="24"/>
        </w:rPr>
        <w:t>hasilnya sangat baik. Hal itu tampak pada pertemuan pertama dari 16 orang guru yang ada pada saat penelitian ini dilakukan nilai rata-rata mencapai ; 69,25 % meningkat menjadi 71,65 % dan pada siklus 3 meningkat menjadi 85,25 % .</w:t>
      </w:r>
    </w:p>
    <w:p w14:paraId="09B7937D" w14:textId="77777777" w:rsidR="00B95B6E" w:rsidRDefault="00DE77E6" w:rsidP="00B95B6E">
      <w:pPr>
        <w:spacing w:line="276" w:lineRule="auto"/>
        <w:ind w:firstLine="720"/>
        <w:jc w:val="both"/>
        <w:rPr>
          <w:rFonts w:ascii="Adobe Garamond Pro" w:hAnsi="Adobe Garamond Pro"/>
          <w:noProof/>
          <w:sz w:val="24"/>
          <w:szCs w:val="24"/>
          <w:lang w:val="en-US"/>
        </w:rPr>
      </w:pPr>
      <w:r w:rsidRPr="00B95B6E">
        <w:rPr>
          <w:rFonts w:ascii="Adobe Garamond Pro" w:hAnsi="Adobe Garamond Pro"/>
          <w:noProof/>
          <w:sz w:val="24"/>
          <w:szCs w:val="24"/>
        </w:rPr>
        <w:t xml:space="preserve">Dari analisis data di atas bahwa pembinaan Pengawas melalui </w:t>
      </w:r>
      <w:r w:rsidRPr="00B95B6E">
        <w:rPr>
          <w:rFonts w:ascii="Adobe Garamond Pro" w:hAnsi="Adobe Garamond Pro"/>
          <w:noProof/>
          <w:color w:val="000000"/>
          <w:sz w:val="24"/>
          <w:szCs w:val="24"/>
        </w:rPr>
        <w:t xml:space="preserve">penerapan supervisi akademik </w:t>
      </w:r>
      <w:r w:rsidRPr="00B95B6E">
        <w:rPr>
          <w:rFonts w:ascii="Adobe Garamond Pro" w:hAnsi="Adobe Garamond Pro"/>
          <w:noProof/>
          <w:sz w:val="24"/>
          <w:szCs w:val="24"/>
        </w:rPr>
        <w:t xml:space="preserve">efektif diterapkan dalam upaya meningkatkan kinerja Guru Madrasah dalam pengembangan materi bahan ajar, yang berarti proses pembinaan Pengawas lebih berhasil dan dapat meningkatkan capaian mutu sekolah khususnya di MI Binaan Wilayah Kec. Pringsurat Kemenag  Kab. Temanggung, oleh karena itu diharapkan kepada para Pengawas dapat melaksanakan pembinaan melalui </w:t>
      </w:r>
      <w:r w:rsidRPr="00B95B6E">
        <w:rPr>
          <w:rFonts w:ascii="Adobe Garamond Pro" w:hAnsi="Adobe Garamond Pro"/>
          <w:noProof/>
          <w:color w:val="000000"/>
          <w:sz w:val="24"/>
          <w:szCs w:val="24"/>
        </w:rPr>
        <w:t xml:space="preserve">penerapan supervisi akademik </w:t>
      </w:r>
      <w:r w:rsidRPr="00B95B6E">
        <w:rPr>
          <w:rFonts w:ascii="Adobe Garamond Pro" w:hAnsi="Adobe Garamond Pro"/>
          <w:noProof/>
          <w:sz w:val="24"/>
          <w:szCs w:val="24"/>
        </w:rPr>
        <w:t>secara berkelanjutan.</w:t>
      </w:r>
      <w:r w:rsidR="00B95B6E">
        <w:rPr>
          <w:rFonts w:ascii="Adobe Garamond Pro" w:hAnsi="Adobe Garamond Pro"/>
          <w:noProof/>
          <w:sz w:val="24"/>
          <w:szCs w:val="24"/>
        </w:rPr>
        <w:t xml:space="preserve"> </w:t>
      </w:r>
    </w:p>
    <w:p w14:paraId="0AB551B0" w14:textId="62A1E83E" w:rsidR="00DE77E6" w:rsidRPr="00B95B6E" w:rsidRDefault="00DE77E6" w:rsidP="00B95B6E">
      <w:pPr>
        <w:spacing w:line="276" w:lineRule="auto"/>
        <w:ind w:firstLine="720"/>
        <w:jc w:val="both"/>
        <w:rPr>
          <w:rFonts w:ascii="Adobe Garamond Pro" w:hAnsi="Adobe Garamond Pro"/>
          <w:noProof/>
          <w:sz w:val="24"/>
          <w:szCs w:val="24"/>
        </w:rPr>
      </w:pPr>
      <w:r w:rsidRPr="00B95B6E">
        <w:rPr>
          <w:rFonts w:ascii="Adobe Garamond Pro" w:hAnsi="Adobe Garamond Pro"/>
          <w:noProof/>
          <w:sz w:val="24"/>
          <w:szCs w:val="24"/>
        </w:rPr>
        <w:t xml:space="preserve">Berdasarkan Permen No 13 Tahun 2007 tentang kompetensi Pengawas/guru, dapat meningkatkan kinerja Guru Madrasah, serta dapat mengorganisasikan sekolah kearah perubahan yang diinginkan telah mencapai 85 % ketercapaiannya, maka kinerja Guru Madrasah dalam pengembangan </w:t>
      </w:r>
      <w:r w:rsidRPr="00B95B6E">
        <w:rPr>
          <w:rFonts w:ascii="Adobe Garamond Pro" w:hAnsi="Adobe Garamond Pro"/>
          <w:noProof/>
          <w:sz w:val="24"/>
          <w:szCs w:val="24"/>
        </w:rPr>
        <w:lastRenderedPageBreak/>
        <w:t xml:space="preserve">materi bahan ajar melalui penerapan supervisi akademik tersebut dikatakan efektif. Dengan demikian maka </w:t>
      </w:r>
      <w:r w:rsidRPr="00B95B6E">
        <w:rPr>
          <w:rFonts w:ascii="Adobe Garamond Pro" w:hAnsi="Adobe Garamond Pro"/>
          <w:bCs/>
          <w:noProof/>
          <w:sz w:val="24"/>
          <w:szCs w:val="24"/>
        </w:rPr>
        <w:t>hipotesis yang diajukan di atas dapat diterima</w:t>
      </w:r>
      <w:r w:rsidRPr="00B95B6E">
        <w:rPr>
          <w:rFonts w:ascii="Adobe Garamond Pro" w:hAnsi="Adobe Garamond Pro"/>
          <w:noProof/>
          <w:sz w:val="24"/>
          <w:szCs w:val="24"/>
        </w:rPr>
        <w:t>.</w:t>
      </w:r>
    </w:p>
    <w:p w14:paraId="395804C2" w14:textId="731161C8" w:rsidR="000624F6" w:rsidRPr="000624F6" w:rsidRDefault="000624F6" w:rsidP="000624F6">
      <w:pPr>
        <w:pStyle w:val="08Bab"/>
        <w:rPr>
          <w:rFonts w:ascii="Adobe Garamond Pro" w:hAnsi="Adobe Garamond Pro"/>
        </w:rPr>
      </w:pPr>
      <w:r w:rsidRPr="000624F6">
        <w:rPr>
          <w:rFonts w:ascii="Adobe Garamond Pro" w:hAnsi="Adobe Garamond Pro"/>
        </w:rPr>
        <w:t>Kesimpulan</w:t>
      </w:r>
    </w:p>
    <w:p w14:paraId="3F1A46B8" w14:textId="77777777" w:rsidR="00B95B6E" w:rsidRPr="00B95B6E" w:rsidRDefault="00B95B6E" w:rsidP="00B95B6E">
      <w:pPr>
        <w:spacing w:line="276" w:lineRule="auto"/>
        <w:ind w:firstLine="720"/>
        <w:jc w:val="both"/>
        <w:rPr>
          <w:rFonts w:ascii="Adobe Garamond Pro" w:hAnsi="Adobe Garamond Pro"/>
          <w:noProof/>
          <w:sz w:val="24"/>
          <w:szCs w:val="24"/>
          <w:lang w:val="en-US"/>
        </w:rPr>
      </w:pPr>
      <w:r w:rsidRPr="00B95B6E">
        <w:rPr>
          <w:rFonts w:ascii="Adobe Garamond Pro" w:hAnsi="Adobe Garamond Pro"/>
          <w:noProof/>
          <w:sz w:val="24"/>
          <w:szCs w:val="24"/>
        </w:rPr>
        <w:t>Berdasarkan analisis hasil penelitian dan diskusi dapat disimpulkan</w:t>
      </w:r>
      <w:r w:rsidRPr="00B95B6E">
        <w:rPr>
          <w:rFonts w:ascii="Adobe Garamond Pro" w:hAnsi="Adobe Garamond Pro"/>
          <w:noProof/>
          <w:sz w:val="24"/>
          <w:szCs w:val="24"/>
          <w:lang w:val="en-US"/>
        </w:rPr>
        <w:t xml:space="preserve"> ke dalam beberapa poin. Pertama, </w:t>
      </w:r>
      <w:r w:rsidRPr="00B95B6E">
        <w:rPr>
          <w:rFonts w:ascii="Adobe Garamond Pro" w:hAnsi="Adobe Garamond Pro"/>
          <w:noProof/>
          <w:sz w:val="24"/>
          <w:szCs w:val="24"/>
        </w:rPr>
        <w:t xml:space="preserve">pembinaan Pengawas meningkatkan kinerja guru madrasah dalam pengembangan materi bahan ajar melalui penerapan supervisi akademik </w:t>
      </w:r>
      <w:r w:rsidRPr="00B95B6E">
        <w:rPr>
          <w:rFonts w:ascii="Adobe Garamond Pro" w:hAnsi="Adobe Garamond Pro"/>
          <w:noProof/>
          <w:color w:val="000000"/>
          <w:sz w:val="24"/>
          <w:szCs w:val="24"/>
        </w:rPr>
        <w:t>upaya peningkatan capaian mutu sekolah</w:t>
      </w:r>
      <w:r w:rsidRPr="00B95B6E">
        <w:rPr>
          <w:rFonts w:ascii="Adobe Garamond Pro" w:hAnsi="Adobe Garamond Pro"/>
          <w:b/>
          <w:noProof/>
          <w:color w:val="000000"/>
          <w:sz w:val="24"/>
          <w:szCs w:val="24"/>
        </w:rPr>
        <w:t xml:space="preserve"> </w:t>
      </w:r>
      <w:r w:rsidRPr="00B95B6E">
        <w:rPr>
          <w:rFonts w:ascii="Adobe Garamond Pro" w:hAnsi="Adobe Garamond Pro"/>
          <w:noProof/>
          <w:sz w:val="24"/>
          <w:szCs w:val="24"/>
        </w:rPr>
        <w:t>menunjukan peningkatan pada tiap-tiap putaran (</w:t>
      </w:r>
      <w:r w:rsidRPr="00B95B6E">
        <w:rPr>
          <w:rFonts w:ascii="Adobe Garamond Pro" w:hAnsi="Adobe Garamond Pro"/>
          <w:noProof/>
          <w:sz w:val="24"/>
          <w:szCs w:val="24"/>
          <w:lang w:val="en-US"/>
        </w:rPr>
        <w:t>s</w:t>
      </w:r>
      <w:r w:rsidRPr="00B95B6E">
        <w:rPr>
          <w:rFonts w:ascii="Adobe Garamond Pro" w:hAnsi="Adobe Garamond Pro"/>
          <w:noProof/>
          <w:sz w:val="24"/>
          <w:szCs w:val="24"/>
        </w:rPr>
        <w:t>iklus).</w:t>
      </w:r>
      <w:r w:rsidRPr="00B95B6E">
        <w:rPr>
          <w:rFonts w:ascii="Adobe Garamond Pro" w:hAnsi="Adobe Garamond Pro"/>
          <w:noProof/>
          <w:sz w:val="24"/>
          <w:szCs w:val="24"/>
          <w:lang w:val="en-US"/>
        </w:rPr>
        <w:t xml:space="preserve"> Kedua, a</w:t>
      </w:r>
      <w:r w:rsidRPr="00B95B6E">
        <w:rPr>
          <w:rFonts w:ascii="Adobe Garamond Pro" w:hAnsi="Adobe Garamond Pro"/>
          <w:noProof/>
          <w:sz w:val="24"/>
          <w:szCs w:val="24"/>
        </w:rPr>
        <w:t>ktivitas dalam kegiatan pembinaan menunjukan bahwa seluruh guru dapat meningkatkan kinerjanya dengan baik dalam setiap aspek.</w:t>
      </w:r>
      <w:r w:rsidRPr="00B95B6E">
        <w:rPr>
          <w:rFonts w:ascii="Adobe Garamond Pro" w:hAnsi="Adobe Garamond Pro"/>
          <w:noProof/>
          <w:sz w:val="24"/>
          <w:szCs w:val="24"/>
          <w:lang w:val="en-US"/>
        </w:rPr>
        <w:t xml:space="preserve"> Ketiga, </w:t>
      </w:r>
      <w:r w:rsidRPr="00B95B6E">
        <w:rPr>
          <w:rFonts w:ascii="Adobe Garamond Pro" w:hAnsi="Adobe Garamond Pro"/>
          <w:noProof/>
          <w:sz w:val="24"/>
          <w:szCs w:val="24"/>
        </w:rPr>
        <w:t xml:space="preserve">peningkatan mutu sekolah oleh Pengawas melalui </w:t>
      </w:r>
      <w:r w:rsidRPr="00B95B6E">
        <w:rPr>
          <w:rFonts w:ascii="Adobe Garamond Pro" w:hAnsi="Adobe Garamond Pro"/>
          <w:noProof/>
          <w:color w:val="000000"/>
          <w:sz w:val="24"/>
          <w:szCs w:val="24"/>
        </w:rPr>
        <w:t xml:space="preserve">penerapan supervisi akademik </w:t>
      </w:r>
      <w:r w:rsidRPr="00B95B6E">
        <w:rPr>
          <w:rFonts w:ascii="Adobe Garamond Pro" w:hAnsi="Adobe Garamond Pro"/>
          <w:noProof/>
          <w:sz w:val="24"/>
          <w:szCs w:val="24"/>
        </w:rPr>
        <w:t>ini menunjukan peningkatan pada tiap-tiap putarannya. Keempat, aktivitas guru menunjukan bahwa kegiatan pembinaan penerapan supervisi akademik bermanfaat dan dapat membantu guru untuk lebih muda memahami konsep peran dan fungsi guru sehingga peningkatan capaian mutu sekolah dapat berjalan baik,dan dengan demikian peningkatan capaian mutu sekolah dapat ditingkatkan.</w:t>
      </w:r>
    </w:p>
    <w:p w14:paraId="5A4F7451" w14:textId="4F217144" w:rsidR="00B95B6E" w:rsidRPr="00B95B6E" w:rsidRDefault="00B95B6E" w:rsidP="00B95B6E">
      <w:pPr>
        <w:spacing w:line="276" w:lineRule="auto"/>
        <w:ind w:firstLine="720"/>
        <w:jc w:val="both"/>
        <w:rPr>
          <w:rFonts w:ascii="Adobe Garamond Pro" w:hAnsi="Adobe Garamond Pro"/>
          <w:noProof/>
          <w:sz w:val="24"/>
          <w:szCs w:val="24"/>
        </w:rPr>
      </w:pPr>
      <w:r w:rsidRPr="00B95B6E">
        <w:rPr>
          <w:rFonts w:ascii="Adobe Garamond Pro" w:hAnsi="Adobe Garamond Pro"/>
          <w:noProof/>
          <w:sz w:val="24"/>
          <w:szCs w:val="24"/>
          <w:lang w:val="en-US"/>
        </w:rPr>
        <w:t xml:space="preserve">Sementara untuk saran, pertama </w:t>
      </w:r>
      <w:r w:rsidRPr="00B95B6E">
        <w:rPr>
          <w:rFonts w:ascii="Adobe Garamond Pro" w:hAnsi="Adobe Garamond Pro"/>
          <w:noProof/>
          <w:sz w:val="24"/>
          <w:szCs w:val="24"/>
        </w:rPr>
        <w:t>penelitian perlu dilanjutkan dengan serangkaian penelitian yang mengembangkan alat ukur keberhasilan yang lebih reliabel agar dapat menggambarkan peningkatan kinerja Guru Madrasah dengan baik sehingga mutu pendidikan dapat ditingkatkan.</w:t>
      </w:r>
      <w:r w:rsidRPr="00B95B6E">
        <w:rPr>
          <w:rFonts w:ascii="Adobe Garamond Pro" w:hAnsi="Adobe Garamond Pro"/>
          <w:noProof/>
          <w:sz w:val="24"/>
          <w:szCs w:val="24"/>
          <w:lang w:val="en-US"/>
        </w:rPr>
        <w:t xml:space="preserve"> Kedua, </w:t>
      </w:r>
      <w:r w:rsidRPr="00B95B6E">
        <w:rPr>
          <w:rFonts w:ascii="Adobe Garamond Pro" w:hAnsi="Adobe Garamond Pro"/>
          <w:noProof/>
          <w:sz w:val="24"/>
          <w:szCs w:val="24"/>
        </w:rPr>
        <w:t>pembinaan pengawas melalui penerapan supervisi akademik</w:t>
      </w:r>
      <w:r w:rsidRPr="00B95B6E">
        <w:rPr>
          <w:rFonts w:ascii="Adobe Garamond Pro" w:hAnsi="Adobe Garamond Pro"/>
          <w:noProof/>
          <w:color w:val="000000"/>
          <w:sz w:val="24"/>
          <w:szCs w:val="24"/>
        </w:rPr>
        <w:t xml:space="preserve"> </w:t>
      </w:r>
      <w:r w:rsidRPr="00B95B6E">
        <w:rPr>
          <w:rFonts w:ascii="Adobe Garamond Pro" w:hAnsi="Adobe Garamond Pro"/>
          <w:noProof/>
          <w:sz w:val="24"/>
          <w:szCs w:val="24"/>
        </w:rPr>
        <w:t xml:space="preserve">diperlukan perhatian penuh dan disiplin yang tinggi pada setiap langkah pembinaan, dan perencanaan yang matang misalnya dalam pengalokasian waktu dan pemilihan konsep yang sesuai. </w:t>
      </w:r>
      <w:r w:rsidRPr="00B95B6E">
        <w:rPr>
          <w:rFonts w:ascii="Adobe Garamond Pro" w:hAnsi="Adobe Garamond Pro"/>
          <w:noProof/>
          <w:sz w:val="24"/>
          <w:szCs w:val="24"/>
          <w:lang w:val="en-US"/>
        </w:rPr>
        <w:t xml:space="preserve">Ketiga, </w:t>
      </w:r>
      <w:r w:rsidRPr="00B95B6E">
        <w:rPr>
          <w:rFonts w:ascii="Adobe Garamond Pro" w:hAnsi="Adobe Garamond Pro"/>
          <w:noProof/>
          <w:sz w:val="24"/>
          <w:szCs w:val="24"/>
        </w:rPr>
        <w:t>kepada guru diharapkan selalu mengikuti perkembangan jaman, terutama dengan membaca hasil karya para akhli sehingga tidak ketinggalan dengan daerah lain, dalam meningkatkan mutu pendidikan, sebagai tanggung jawab bersama memajukan pendidikan.</w:t>
      </w:r>
    </w:p>
    <w:p w14:paraId="1F4FA1DD" w14:textId="77777777" w:rsidR="00B95B6E" w:rsidRPr="00B95B6E" w:rsidRDefault="00B95B6E" w:rsidP="000624F6">
      <w:pPr>
        <w:ind w:firstLine="720"/>
        <w:rPr>
          <w:rFonts w:ascii="Adobe Garamond Pro" w:hAnsi="Adobe Garamond Pro"/>
          <w:b/>
          <w:bCs/>
          <w:sz w:val="26"/>
          <w:szCs w:val="26"/>
          <w:lang w:val="en-US"/>
        </w:rPr>
      </w:pPr>
    </w:p>
    <w:p w14:paraId="3E948819" w14:textId="77777777" w:rsidR="000624F6" w:rsidRPr="000624F6" w:rsidRDefault="000624F6" w:rsidP="000624F6">
      <w:pPr>
        <w:spacing w:after="60"/>
        <w:rPr>
          <w:rFonts w:ascii="Adobe Garamond Pro" w:hAnsi="Adobe Garamond Pro"/>
          <w:b/>
          <w:bCs/>
          <w:sz w:val="24"/>
          <w:szCs w:val="24"/>
        </w:rPr>
      </w:pPr>
      <w:r w:rsidRPr="000624F6">
        <w:rPr>
          <w:rFonts w:ascii="Adobe Garamond Pro" w:hAnsi="Adobe Garamond Pro"/>
          <w:b/>
          <w:bCs/>
          <w:sz w:val="24"/>
          <w:szCs w:val="24"/>
        </w:rPr>
        <w:t>Daftar Pustaka</w:t>
      </w:r>
    </w:p>
    <w:p w14:paraId="19686567" w14:textId="0AB21289" w:rsidR="00A9236E" w:rsidRDefault="004A0707" w:rsidP="00A9236E">
      <w:pPr>
        <w:widowControl w:val="0"/>
        <w:autoSpaceDE w:val="0"/>
        <w:autoSpaceDN w:val="0"/>
        <w:adjustRightInd w:val="0"/>
        <w:ind w:left="480" w:hanging="480"/>
        <w:jc w:val="both"/>
        <w:rPr>
          <w:rFonts w:ascii="Adobe Garamond Pro" w:hAnsi="Adobe Garamond Pro"/>
          <w:noProof/>
          <w:sz w:val="24"/>
          <w:szCs w:val="24"/>
          <w:lang w:val="en-US"/>
        </w:rPr>
      </w:pPr>
      <w:r>
        <w:rPr>
          <w:rFonts w:ascii="Adobe Garamond Pro" w:hAnsi="Adobe Garamond Pro"/>
          <w:sz w:val="24"/>
          <w:szCs w:val="24"/>
        </w:rPr>
        <w:fldChar w:fldCharType="begin" w:fldLock="1"/>
      </w:r>
      <w:r>
        <w:rPr>
          <w:rFonts w:ascii="Adobe Garamond Pro" w:hAnsi="Adobe Garamond Pro"/>
          <w:sz w:val="24"/>
          <w:szCs w:val="24"/>
        </w:rPr>
        <w:instrText xml:space="preserve">ADDIN Mendeley Bibliography CSL_BIBLIOGRAPHY </w:instrText>
      </w:r>
      <w:r>
        <w:rPr>
          <w:rFonts w:ascii="Adobe Garamond Pro" w:hAnsi="Adobe Garamond Pro"/>
          <w:sz w:val="24"/>
          <w:szCs w:val="24"/>
        </w:rPr>
        <w:fldChar w:fldCharType="separate"/>
      </w:r>
      <w:r w:rsidR="00A9236E" w:rsidRPr="00C905F2">
        <w:rPr>
          <w:rFonts w:ascii="Adobe Garamond Pro" w:hAnsi="Adobe Garamond Pro"/>
          <w:noProof/>
          <w:sz w:val="24"/>
          <w:szCs w:val="24"/>
        </w:rPr>
        <w:t>Arikunto</w:t>
      </w:r>
      <w:r w:rsidR="00A9236E">
        <w:rPr>
          <w:rFonts w:ascii="Adobe Garamond Pro" w:hAnsi="Adobe Garamond Pro"/>
          <w:noProof/>
          <w:sz w:val="24"/>
          <w:szCs w:val="24"/>
          <w:lang w:val="en-US"/>
        </w:rPr>
        <w:t xml:space="preserve">, </w:t>
      </w:r>
      <w:r w:rsidR="00A9236E" w:rsidRPr="00C905F2">
        <w:rPr>
          <w:rFonts w:ascii="Adobe Garamond Pro" w:hAnsi="Adobe Garamond Pro"/>
          <w:noProof/>
          <w:sz w:val="24"/>
          <w:szCs w:val="24"/>
        </w:rPr>
        <w:t xml:space="preserve">Suharsimi. </w:t>
      </w:r>
      <w:r w:rsidR="00A9236E" w:rsidRPr="00C905F2">
        <w:rPr>
          <w:rFonts w:ascii="Adobe Garamond Pro" w:hAnsi="Adobe Garamond Pro"/>
          <w:i/>
          <w:iCs/>
          <w:noProof/>
          <w:sz w:val="24"/>
          <w:szCs w:val="24"/>
        </w:rPr>
        <w:t>Dasar-Dasar Supervisi</w:t>
      </w:r>
      <w:r w:rsidR="00A9236E" w:rsidRPr="00C905F2">
        <w:rPr>
          <w:rFonts w:ascii="Adobe Garamond Pro" w:hAnsi="Adobe Garamond Pro"/>
          <w:noProof/>
          <w:sz w:val="24"/>
          <w:szCs w:val="24"/>
        </w:rPr>
        <w:t>. Jaka</w:t>
      </w:r>
      <w:r w:rsidR="00A9236E">
        <w:rPr>
          <w:rFonts w:ascii="Adobe Garamond Pro" w:hAnsi="Adobe Garamond Pro"/>
          <w:noProof/>
          <w:sz w:val="24"/>
          <w:szCs w:val="24"/>
        </w:rPr>
        <w:t>rta: PT Rineka Cipta, 2004.</w:t>
      </w:r>
    </w:p>
    <w:p w14:paraId="6C7DD20E" w14:textId="620D4618" w:rsidR="00A9236E" w:rsidRPr="00A9236E" w:rsidRDefault="00A9236E" w:rsidP="00A9236E">
      <w:pPr>
        <w:widowControl w:val="0"/>
        <w:autoSpaceDE w:val="0"/>
        <w:autoSpaceDN w:val="0"/>
        <w:adjustRightInd w:val="0"/>
        <w:ind w:left="480" w:hanging="480"/>
        <w:jc w:val="both"/>
        <w:rPr>
          <w:rFonts w:ascii="Adobe Garamond Pro" w:hAnsi="Adobe Garamond Pro"/>
          <w:noProof/>
          <w:sz w:val="24"/>
          <w:szCs w:val="24"/>
          <w:lang w:val="en-US"/>
        </w:rPr>
      </w:pPr>
      <w:r w:rsidRPr="00C905F2">
        <w:rPr>
          <w:rFonts w:ascii="Adobe Garamond Pro" w:hAnsi="Adobe Garamond Pro"/>
          <w:noProof/>
          <w:sz w:val="24"/>
          <w:szCs w:val="24"/>
        </w:rPr>
        <w:t xml:space="preserve">Astuti, Suhandi. “Supervisi Akademik Untuk Menigkatkan Kompetensi Guru Di SD Laboratorium UKSW.” </w:t>
      </w:r>
      <w:r w:rsidRPr="00C905F2">
        <w:rPr>
          <w:rFonts w:ascii="Adobe Garamond Pro" w:hAnsi="Adobe Garamond Pro"/>
          <w:i/>
          <w:iCs/>
          <w:noProof/>
          <w:sz w:val="24"/>
          <w:szCs w:val="24"/>
        </w:rPr>
        <w:t>Scholaria</w:t>
      </w:r>
      <w:r w:rsidRPr="00C905F2">
        <w:rPr>
          <w:rFonts w:ascii="Adobe Garamond Pro" w:hAnsi="Adobe Garamond Pro"/>
          <w:noProof/>
          <w:sz w:val="24"/>
          <w:szCs w:val="24"/>
        </w:rPr>
        <w:t xml:space="preserve"> 7, </w:t>
      </w:r>
      <w:r w:rsidR="00D51093" w:rsidRPr="00C905F2">
        <w:rPr>
          <w:rFonts w:ascii="Adobe Garamond Pro" w:hAnsi="Adobe Garamond Pro"/>
          <w:noProof/>
          <w:sz w:val="24"/>
          <w:szCs w:val="24"/>
        </w:rPr>
        <w:t>No</w:t>
      </w:r>
      <w:r w:rsidRPr="00C905F2">
        <w:rPr>
          <w:rFonts w:ascii="Adobe Garamond Pro" w:hAnsi="Adobe Garamond Pro"/>
          <w:noProof/>
          <w:sz w:val="24"/>
          <w:szCs w:val="24"/>
        </w:rPr>
        <w:t>. 1 (2017): 49–59. https://ejournal.uksw.edu/scholaria/article/view/713.</w:t>
      </w:r>
    </w:p>
    <w:p w14:paraId="66233065"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Hasan, Muhammad Nur. “Upaya Menjadikan Madrasah Sebagai Lembaga Pendidikan Unggul.” </w:t>
      </w:r>
      <w:r w:rsidRPr="00C905F2">
        <w:rPr>
          <w:rFonts w:ascii="Adobe Garamond Pro" w:hAnsi="Adobe Garamond Pro"/>
          <w:i/>
          <w:iCs/>
          <w:noProof/>
          <w:sz w:val="24"/>
          <w:szCs w:val="24"/>
        </w:rPr>
        <w:t>Wahana Akademika</w:t>
      </w:r>
      <w:r w:rsidRPr="00C905F2">
        <w:rPr>
          <w:rFonts w:ascii="Adobe Garamond Pro" w:hAnsi="Adobe Garamond Pro"/>
          <w:noProof/>
          <w:sz w:val="24"/>
          <w:szCs w:val="24"/>
        </w:rPr>
        <w:t xml:space="preserve"> 2, no. 2 (2015): 75–88. https://journal.walisongo.ac.id/index.php/wahana/article/view/380.</w:t>
      </w:r>
    </w:p>
    <w:p w14:paraId="6F04743F" w14:textId="7764CD86"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Hasyim, Zukhaira; A</w:t>
      </w:r>
      <w:r w:rsidR="00D51093">
        <w:rPr>
          <w:rFonts w:ascii="Adobe Garamond Pro" w:hAnsi="Adobe Garamond Pro"/>
          <w:noProof/>
          <w:sz w:val="24"/>
          <w:szCs w:val="24"/>
          <w:lang w:val="en-US"/>
        </w:rPr>
        <w:t xml:space="preserve">, </w:t>
      </w:r>
      <w:r w:rsidR="00D51093" w:rsidRPr="00C905F2">
        <w:rPr>
          <w:rFonts w:ascii="Adobe Garamond Pro" w:hAnsi="Adobe Garamond Pro"/>
          <w:noProof/>
          <w:sz w:val="24"/>
          <w:szCs w:val="24"/>
        </w:rPr>
        <w:t>Mohamad Yusuf</w:t>
      </w:r>
      <w:r w:rsidRPr="00C905F2">
        <w:rPr>
          <w:rFonts w:ascii="Adobe Garamond Pro" w:hAnsi="Adobe Garamond Pro"/>
          <w:noProof/>
          <w:sz w:val="24"/>
          <w:szCs w:val="24"/>
        </w:rPr>
        <w:t xml:space="preserve">. “Penyusunan Bahan Ajar Pengayaan Berdasarkan Kurikulum 2013 Dan Pendidikan Karakter Bahasa Arab Madrasah Ibtidaiyah.” </w:t>
      </w:r>
      <w:r w:rsidRPr="00C905F2">
        <w:rPr>
          <w:rFonts w:ascii="Adobe Garamond Pro" w:hAnsi="Adobe Garamond Pro"/>
          <w:i/>
          <w:iCs/>
          <w:noProof/>
          <w:sz w:val="24"/>
          <w:szCs w:val="24"/>
        </w:rPr>
        <w:t>Rekayasa</w:t>
      </w:r>
      <w:r w:rsidRPr="00C905F2">
        <w:rPr>
          <w:rFonts w:ascii="Adobe Garamond Pro" w:hAnsi="Adobe Garamond Pro"/>
          <w:noProof/>
          <w:sz w:val="24"/>
          <w:szCs w:val="24"/>
        </w:rPr>
        <w:t xml:space="preserve"> 12, no. 1 (2014): 79–90. https://journal.unnes.ac.id/nju/index.php/rekayasa/article/view/5590.</w:t>
      </w:r>
    </w:p>
    <w:p w14:paraId="18EC81C3" w14:textId="77777777" w:rsidR="00C905F2" w:rsidRDefault="00C905F2" w:rsidP="002F1EC2">
      <w:pPr>
        <w:widowControl w:val="0"/>
        <w:autoSpaceDE w:val="0"/>
        <w:autoSpaceDN w:val="0"/>
        <w:adjustRightInd w:val="0"/>
        <w:ind w:left="480" w:hanging="480"/>
        <w:jc w:val="both"/>
        <w:rPr>
          <w:rFonts w:ascii="Adobe Garamond Pro" w:hAnsi="Adobe Garamond Pro"/>
          <w:noProof/>
          <w:sz w:val="24"/>
          <w:szCs w:val="24"/>
          <w:lang w:val="en-US"/>
        </w:rPr>
      </w:pPr>
      <w:r w:rsidRPr="00C905F2">
        <w:rPr>
          <w:rFonts w:ascii="Adobe Garamond Pro" w:hAnsi="Adobe Garamond Pro"/>
          <w:noProof/>
          <w:sz w:val="24"/>
          <w:szCs w:val="24"/>
        </w:rPr>
        <w:t xml:space="preserve">Hendarti, Tati. “Peningkatan Kompetensi Guru Kelas Dalam Menyusun Bahan Ajar Melalui Pendekatan Kontruktivisme.” </w:t>
      </w:r>
      <w:r w:rsidRPr="00C905F2">
        <w:rPr>
          <w:rFonts w:ascii="Adobe Garamond Pro" w:hAnsi="Adobe Garamond Pro"/>
          <w:i/>
          <w:iCs/>
          <w:noProof/>
          <w:sz w:val="24"/>
          <w:szCs w:val="24"/>
        </w:rPr>
        <w:t xml:space="preserve">Jurnal Penelitian Tindakan </w:t>
      </w:r>
      <w:r w:rsidRPr="00C905F2">
        <w:rPr>
          <w:rFonts w:ascii="Adobe Garamond Pro" w:hAnsi="Adobe Garamond Pro"/>
          <w:i/>
          <w:iCs/>
          <w:noProof/>
          <w:sz w:val="24"/>
          <w:szCs w:val="24"/>
        </w:rPr>
        <w:lastRenderedPageBreak/>
        <w:t>Sekolah Dan Kepengawasan</w:t>
      </w:r>
      <w:r w:rsidRPr="00C905F2">
        <w:rPr>
          <w:rFonts w:ascii="Adobe Garamond Pro" w:hAnsi="Adobe Garamond Pro"/>
          <w:noProof/>
          <w:sz w:val="24"/>
          <w:szCs w:val="24"/>
        </w:rPr>
        <w:t xml:space="preserve"> 2, no. 1 (2015): 46–50. http://www.i-rpp.com/index.php/jptsk/article/view/229/0.</w:t>
      </w:r>
    </w:p>
    <w:p w14:paraId="183C5892" w14:textId="1B559B65" w:rsidR="002F1EC2" w:rsidRPr="002F1EC2" w:rsidRDefault="002F1EC2" w:rsidP="002F1EC2">
      <w:pPr>
        <w:widowControl w:val="0"/>
        <w:autoSpaceDE w:val="0"/>
        <w:autoSpaceDN w:val="0"/>
        <w:adjustRightInd w:val="0"/>
        <w:ind w:left="480" w:hanging="480"/>
        <w:jc w:val="both"/>
        <w:rPr>
          <w:rFonts w:ascii="Adobe Garamond Pro" w:hAnsi="Adobe Garamond Pro"/>
          <w:noProof/>
          <w:sz w:val="24"/>
          <w:szCs w:val="24"/>
          <w:lang w:val="en-US"/>
        </w:rPr>
      </w:pPr>
      <w:r w:rsidRPr="00C905F2">
        <w:rPr>
          <w:rFonts w:ascii="Adobe Garamond Pro" w:hAnsi="Adobe Garamond Pro"/>
          <w:noProof/>
          <w:sz w:val="24"/>
          <w:szCs w:val="24"/>
        </w:rPr>
        <w:t>Ibda</w:t>
      </w:r>
      <w:r>
        <w:rPr>
          <w:rFonts w:ascii="Adobe Garamond Pro" w:hAnsi="Adobe Garamond Pro"/>
          <w:noProof/>
          <w:sz w:val="24"/>
          <w:szCs w:val="24"/>
          <w:lang w:val="en-US"/>
        </w:rPr>
        <w:t xml:space="preserve">, </w:t>
      </w:r>
      <w:r w:rsidRPr="00C905F2">
        <w:rPr>
          <w:rFonts w:ascii="Adobe Garamond Pro" w:hAnsi="Adobe Garamond Pro"/>
          <w:noProof/>
          <w:sz w:val="24"/>
          <w:szCs w:val="24"/>
        </w:rPr>
        <w:t xml:space="preserve">Hamidulloh. </w:t>
      </w:r>
      <w:r w:rsidRPr="00C905F2">
        <w:rPr>
          <w:rFonts w:ascii="Adobe Garamond Pro" w:hAnsi="Adobe Garamond Pro"/>
          <w:i/>
          <w:iCs/>
          <w:noProof/>
          <w:sz w:val="24"/>
          <w:szCs w:val="24"/>
        </w:rPr>
        <w:t>Guru Dilarang Mengajar! (Refleksi Kritis Paradigma Didik, Paradigma Ajar, Dan Paradigma Belajar)</w:t>
      </w:r>
      <w:r w:rsidRPr="00C905F2">
        <w:rPr>
          <w:rFonts w:ascii="Adobe Garamond Pro" w:hAnsi="Adobe Garamond Pro"/>
          <w:noProof/>
          <w:sz w:val="24"/>
          <w:szCs w:val="24"/>
        </w:rPr>
        <w:t>. Se</w:t>
      </w:r>
      <w:r>
        <w:rPr>
          <w:rFonts w:ascii="Adobe Garamond Pro" w:hAnsi="Adobe Garamond Pro"/>
          <w:noProof/>
          <w:sz w:val="24"/>
          <w:szCs w:val="24"/>
        </w:rPr>
        <w:t>marang: CV. Asna Pustaka, 2019.</w:t>
      </w:r>
    </w:p>
    <w:p w14:paraId="443AC678"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Ibda, Hamidulloh. </w:t>
      </w:r>
      <w:r w:rsidRPr="00C905F2">
        <w:rPr>
          <w:rFonts w:ascii="Adobe Garamond Pro" w:hAnsi="Adobe Garamond Pro"/>
          <w:i/>
          <w:iCs/>
          <w:noProof/>
          <w:sz w:val="24"/>
          <w:szCs w:val="24"/>
        </w:rPr>
        <w:t>Media Pembelajaran Berbasis Wayang: Konsep Dan Aplikasi</w:t>
      </w:r>
      <w:r w:rsidRPr="00C905F2">
        <w:rPr>
          <w:rFonts w:ascii="Adobe Garamond Pro" w:hAnsi="Adobe Garamond Pro"/>
          <w:noProof/>
          <w:sz w:val="24"/>
          <w:szCs w:val="24"/>
        </w:rPr>
        <w:t>. II. Semarang: CV. Pilar Nusantara, 2019.</w:t>
      </w:r>
    </w:p>
    <w:p w14:paraId="1DDCBF04"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Irham, M. “Survei Pendidikan Dunia, Indonesia Peringkat 72 Dari 77 Negara.” </w:t>
      </w:r>
      <w:r w:rsidRPr="00C905F2">
        <w:rPr>
          <w:rFonts w:ascii="Adobe Garamond Pro" w:hAnsi="Adobe Garamond Pro"/>
          <w:i/>
          <w:iCs/>
          <w:noProof/>
          <w:sz w:val="24"/>
          <w:szCs w:val="24"/>
        </w:rPr>
        <w:t>Viva.Co.Id</w:t>
      </w:r>
      <w:r w:rsidRPr="00C905F2">
        <w:rPr>
          <w:rFonts w:ascii="Adobe Garamond Pro" w:hAnsi="Adobe Garamond Pro"/>
          <w:noProof/>
          <w:sz w:val="24"/>
          <w:szCs w:val="24"/>
        </w:rPr>
        <w:t>. 2019. https://www.viva.co.id/arsip/1249962-survei-pendidikan-dunia-indonesia-peringkat-72-dari-77-negara.</w:t>
      </w:r>
    </w:p>
    <w:p w14:paraId="3898B2A1"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Nurmalasari, Ita. “Pengaruh Kepemimpinan Kepala Sekolah, Kompetensi Pedagogik Dan Kompetensi Profesional Guru Terhadap Kinerja Guru SMK Bisnis Manajemen Di Kabupaten Klaten.” </w:t>
      </w:r>
      <w:r w:rsidRPr="00C905F2">
        <w:rPr>
          <w:rFonts w:ascii="Adobe Garamond Pro" w:hAnsi="Adobe Garamond Pro"/>
          <w:i/>
          <w:iCs/>
          <w:noProof/>
          <w:sz w:val="24"/>
          <w:szCs w:val="24"/>
        </w:rPr>
        <w:t>Wahana Akademika</w:t>
      </w:r>
      <w:r w:rsidRPr="00C905F2">
        <w:rPr>
          <w:rFonts w:ascii="Adobe Garamond Pro" w:hAnsi="Adobe Garamond Pro"/>
          <w:noProof/>
          <w:sz w:val="24"/>
          <w:szCs w:val="24"/>
        </w:rPr>
        <w:t xml:space="preserve"> 5, no. 2 (2018): 69–85. https://journal.walisongo.ac.id/index.php/wahana/article/view/2885.</w:t>
      </w:r>
    </w:p>
    <w:p w14:paraId="55098A7A"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Rahabav, Patris. “The Effectiveness of Academic Supervision for Teachers.” </w:t>
      </w:r>
      <w:r w:rsidRPr="00C905F2">
        <w:rPr>
          <w:rFonts w:ascii="Adobe Garamond Pro" w:hAnsi="Adobe Garamond Pro"/>
          <w:i/>
          <w:iCs/>
          <w:noProof/>
          <w:sz w:val="24"/>
          <w:szCs w:val="24"/>
        </w:rPr>
        <w:t>Journal of Education and Practice</w:t>
      </w:r>
      <w:r w:rsidRPr="00C905F2">
        <w:rPr>
          <w:rFonts w:ascii="Adobe Garamond Pro" w:hAnsi="Adobe Garamond Pro"/>
          <w:noProof/>
          <w:sz w:val="24"/>
          <w:szCs w:val="24"/>
        </w:rPr>
        <w:t xml:space="preserve"> 7, no. 9 (2016): 47–55. https://files.eric.ed.gov/fulltext/EJ1095817.pdf.</w:t>
      </w:r>
    </w:p>
    <w:p w14:paraId="6A1248CD"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Sugi. </w:t>
      </w:r>
      <w:r w:rsidRPr="00C905F2">
        <w:rPr>
          <w:rFonts w:ascii="Adobe Garamond Pro" w:hAnsi="Adobe Garamond Pro"/>
          <w:i/>
          <w:iCs/>
          <w:noProof/>
          <w:sz w:val="24"/>
          <w:szCs w:val="24"/>
        </w:rPr>
        <w:t>Supervisi Kepala Sekolah (Teori Dan Implementasi)</w:t>
      </w:r>
      <w:r w:rsidRPr="00C905F2">
        <w:rPr>
          <w:rFonts w:ascii="Adobe Garamond Pro" w:hAnsi="Adobe Garamond Pro"/>
          <w:noProof/>
          <w:sz w:val="24"/>
          <w:szCs w:val="24"/>
        </w:rPr>
        <w:t>. Semarang: CV. Asna Pustaka, 2020.</w:t>
      </w:r>
    </w:p>
    <w:p w14:paraId="5A7FE28C" w14:textId="7B2D4E55"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Sugiyono; Wahyu Hardyanto; Masrukan. “Developing Academic Supervision Model Assisted by The Information System Management on Geography Teachers of Senior High School in Pekalongan Regency.” </w:t>
      </w:r>
      <w:r w:rsidRPr="00C905F2">
        <w:rPr>
          <w:rFonts w:ascii="Adobe Garamond Pro" w:hAnsi="Adobe Garamond Pro"/>
          <w:i/>
          <w:iCs/>
          <w:noProof/>
          <w:sz w:val="24"/>
          <w:szCs w:val="24"/>
        </w:rPr>
        <w:t>Educational Management</w:t>
      </w:r>
      <w:r w:rsidRPr="00C905F2">
        <w:rPr>
          <w:rFonts w:ascii="Adobe Garamond Pro" w:hAnsi="Adobe Garamond Pro"/>
          <w:noProof/>
          <w:sz w:val="24"/>
          <w:szCs w:val="24"/>
        </w:rPr>
        <w:t xml:space="preserve"> 8, </w:t>
      </w:r>
      <w:r w:rsidR="00D51093" w:rsidRPr="00C905F2">
        <w:rPr>
          <w:rFonts w:ascii="Adobe Garamond Pro" w:hAnsi="Adobe Garamond Pro"/>
          <w:noProof/>
          <w:sz w:val="24"/>
          <w:szCs w:val="24"/>
        </w:rPr>
        <w:t>No</w:t>
      </w:r>
      <w:r w:rsidRPr="00C905F2">
        <w:rPr>
          <w:rFonts w:ascii="Adobe Garamond Pro" w:hAnsi="Adobe Garamond Pro"/>
          <w:noProof/>
          <w:sz w:val="24"/>
          <w:szCs w:val="24"/>
        </w:rPr>
        <w:t>. 1 (2019): 88–96. https://journal.unnes.ac.id/sju/index.php/eduman/article/view/29194.</w:t>
      </w:r>
    </w:p>
    <w:p w14:paraId="140F04FA"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szCs w:val="24"/>
        </w:rPr>
      </w:pPr>
      <w:r w:rsidRPr="00C905F2">
        <w:rPr>
          <w:rFonts w:ascii="Adobe Garamond Pro" w:hAnsi="Adobe Garamond Pro"/>
          <w:noProof/>
          <w:sz w:val="24"/>
          <w:szCs w:val="24"/>
        </w:rPr>
        <w:t xml:space="preserve">Suratmi. “Pelatihan Penyusunan Bahan Ajar Dengan Memanfaatkan Potensi Lokal Bagi Guru Mata Pelajaran IPA Di Kabupaten Ogan Ilir.” </w:t>
      </w:r>
      <w:r w:rsidRPr="00C905F2">
        <w:rPr>
          <w:rFonts w:ascii="Adobe Garamond Pro" w:hAnsi="Adobe Garamond Pro"/>
          <w:i/>
          <w:iCs/>
          <w:noProof/>
          <w:sz w:val="24"/>
          <w:szCs w:val="24"/>
        </w:rPr>
        <w:t>Jurnal Pengabdian Sriwijaya</w:t>
      </w:r>
      <w:r w:rsidRPr="00C905F2">
        <w:rPr>
          <w:rFonts w:ascii="Adobe Garamond Pro" w:hAnsi="Adobe Garamond Pro"/>
          <w:noProof/>
          <w:sz w:val="24"/>
          <w:szCs w:val="24"/>
        </w:rPr>
        <w:t xml:space="preserve"> 6, no. 2 (2018): 563–70. https://ejournal.unsri.ac.id/index.php/jpsriwijaya/article/view/6086.</w:t>
      </w:r>
    </w:p>
    <w:p w14:paraId="1F3E9C0D" w14:textId="77777777" w:rsidR="00C905F2" w:rsidRPr="00C905F2" w:rsidRDefault="00C905F2" w:rsidP="002F1EC2">
      <w:pPr>
        <w:widowControl w:val="0"/>
        <w:autoSpaceDE w:val="0"/>
        <w:autoSpaceDN w:val="0"/>
        <w:adjustRightInd w:val="0"/>
        <w:ind w:left="480" w:hanging="480"/>
        <w:jc w:val="both"/>
        <w:rPr>
          <w:rFonts w:ascii="Adobe Garamond Pro" w:hAnsi="Adobe Garamond Pro"/>
          <w:noProof/>
          <w:sz w:val="24"/>
        </w:rPr>
      </w:pPr>
      <w:r w:rsidRPr="00C905F2">
        <w:rPr>
          <w:rFonts w:ascii="Adobe Garamond Pro" w:hAnsi="Adobe Garamond Pro"/>
          <w:noProof/>
          <w:sz w:val="24"/>
          <w:szCs w:val="24"/>
        </w:rPr>
        <w:t xml:space="preserve">Yusuf, Nurul Zuriah; Hari Sunaryo; Nurbani. “IbM Guru Dalam Pengembangan Bahan Ajar Kreatif Inovatif Berbasis Potensi Lokal.” </w:t>
      </w:r>
      <w:r w:rsidRPr="00C905F2">
        <w:rPr>
          <w:rFonts w:ascii="Adobe Garamond Pro" w:hAnsi="Adobe Garamond Pro"/>
          <w:i/>
          <w:iCs/>
          <w:noProof/>
          <w:sz w:val="24"/>
          <w:szCs w:val="24"/>
        </w:rPr>
        <w:t>Jurnal Dedikasi</w:t>
      </w:r>
      <w:r w:rsidRPr="00C905F2">
        <w:rPr>
          <w:rFonts w:ascii="Adobe Garamond Pro" w:hAnsi="Adobe Garamond Pro"/>
          <w:noProof/>
          <w:sz w:val="24"/>
          <w:szCs w:val="24"/>
        </w:rPr>
        <w:t xml:space="preserve"> 13, no. Mei (2016): 39–49. http://ejournal.umm.ac.id/index.php/dedikasi/article/view/3136.</w:t>
      </w:r>
    </w:p>
    <w:p w14:paraId="0BB155E8" w14:textId="791C8DAE" w:rsidR="00F06D4F" w:rsidRPr="00F06D4F" w:rsidRDefault="004A0707" w:rsidP="002F1EC2">
      <w:pPr>
        <w:widowControl w:val="0"/>
        <w:autoSpaceDE w:val="0"/>
        <w:autoSpaceDN w:val="0"/>
        <w:adjustRightInd w:val="0"/>
        <w:ind w:left="480" w:hanging="480"/>
        <w:jc w:val="both"/>
        <w:rPr>
          <w:rFonts w:ascii="Adobe Garamond Pro" w:hAnsi="Adobe Garamond Pro"/>
          <w:sz w:val="24"/>
          <w:szCs w:val="24"/>
        </w:rPr>
      </w:pPr>
      <w:r>
        <w:rPr>
          <w:rFonts w:ascii="Adobe Garamond Pro" w:hAnsi="Adobe Garamond Pro"/>
          <w:sz w:val="24"/>
          <w:szCs w:val="24"/>
        </w:rPr>
        <w:fldChar w:fldCharType="end"/>
      </w:r>
    </w:p>
    <w:p w14:paraId="06AF2A4B" w14:textId="77777777" w:rsidR="000624F6" w:rsidRDefault="000624F6" w:rsidP="00465E02">
      <w:pPr>
        <w:pStyle w:val="10Isiteks"/>
        <w:spacing w:after="0" w:line="240" w:lineRule="auto"/>
        <w:ind w:firstLine="720"/>
        <w:rPr>
          <w:rFonts w:ascii="Adobe Garamond Pro" w:eastAsia="Arno Pro" w:hAnsi="Adobe Garamond Pro" w:cstheme="majorBidi"/>
          <w:lang w:val="en-GB"/>
        </w:rPr>
      </w:pPr>
    </w:p>
    <w:p w14:paraId="7D91D85C" w14:textId="77777777" w:rsidR="000624F6" w:rsidRDefault="000624F6" w:rsidP="00465E02">
      <w:pPr>
        <w:pStyle w:val="10Isiteks"/>
        <w:spacing w:after="0" w:line="240" w:lineRule="auto"/>
        <w:ind w:firstLine="720"/>
        <w:rPr>
          <w:rFonts w:ascii="Adobe Garamond Pro" w:eastAsia="Arno Pro" w:hAnsi="Adobe Garamond Pro" w:cstheme="majorBidi"/>
          <w:lang w:val="en-GB"/>
        </w:rPr>
      </w:pPr>
    </w:p>
    <w:sectPr w:rsidR="000624F6" w:rsidSect="00F06D4F">
      <w:headerReference w:type="even" r:id="rId9"/>
      <w:headerReference w:type="default" r:id="rId10"/>
      <w:footerReference w:type="even" r:id="rId11"/>
      <w:footerReference w:type="default" r:id="rId12"/>
      <w:headerReference w:type="first" r:id="rId13"/>
      <w:pgSz w:w="11907" w:h="16840" w:code="9"/>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A53F4" w14:textId="77777777" w:rsidR="00E00438" w:rsidRDefault="00E00438" w:rsidP="00C91750">
      <w:r>
        <w:separator/>
      </w:r>
    </w:p>
  </w:endnote>
  <w:endnote w:type="continuationSeparator" w:id="0">
    <w:p w14:paraId="216F9D94" w14:textId="77777777" w:rsidR="00E00438" w:rsidRDefault="00E00438" w:rsidP="00C9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no Pro">
    <w:altName w:val="Times New Roman"/>
    <w:charset w:val="00"/>
    <w:family w:val="roman"/>
    <w:pitch w:val="variable"/>
    <w:sig w:usb0="20007A87" w:usb1="80000000" w:usb2="00000008"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arnock Pro">
    <w:altName w:val="Times New Roman"/>
    <w:panose1 w:val="00000000000000000000"/>
    <w:charset w:val="00"/>
    <w:family w:val="roman"/>
    <w:notTrueType/>
    <w:pitch w:val="variable"/>
    <w:sig w:usb0="00000001" w:usb1="5000205B"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Warnock Pro SmBd">
    <w:altName w:val="Times New Roman"/>
    <w:panose1 w:val="00000000000000000000"/>
    <w:charset w:val="00"/>
    <w:family w:val="roman"/>
    <w:notTrueType/>
    <w:pitch w:val="variable"/>
    <w:sig w:usb0="00000001" w:usb1="5000205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B236" w14:textId="39D500D7" w:rsidR="005A4256" w:rsidRPr="00EB2167" w:rsidRDefault="005A4256" w:rsidP="00935895">
    <w:pPr>
      <w:pStyle w:val="Footer"/>
      <w:rPr>
        <w:rFonts w:asciiTheme="majorHAnsi" w:hAnsiTheme="majorHAnsi"/>
        <w:sz w:val="20"/>
        <w:szCs w:val="16"/>
      </w:rPr>
    </w:pPr>
    <w:bookmarkStart w:id="1" w:name="_Hlk52225051"/>
    <w:bookmarkStart w:id="2" w:name="_Hlk52225052"/>
    <w:bookmarkStart w:id="3" w:name="_Hlk52226248"/>
    <w:bookmarkStart w:id="4" w:name="_Hlk52226249"/>
    <w:bookmarkStart w:id="5" w:name="_Hlk52227861"/>
    <w:bookmarkStart w:id="6" w:name="_Hlk52227862"/>
    <w:bookmarkStart w:id="7" w:name="_Hlk52229716"/>
    <w:bookmarkStart w:id="8" w:name="_Hlk52229717"/>
    <w:r w:rsidRPr="00EB2167">
      <w:rPr>
        <w:rFonts w:asciiTheme="majorHAnsi" w:hAnsiTheme="majorHAnsi"/>
        <w:sz w:val="20"/>
        <w:szCs w:val="16"/>
      </w:rPr>
      <w:t>Wahana Akademika: Jurnal Studi dan Sosial</w:t>
    </w:r>
    <w:bookmarkEnd w:id="1"/>
    <w:bookmarkEnd w:id="2"/>
    <w:bookmarkEnd w:id="3"/>
    <w:bookmarkEnd w:id="4"/>
    <w:bookmarkEnd w:id="5"/>
    <w:bookmarkEnd w:id="6"/>
    <w:bookmarkEnd w:id="7"/>
    <w:bookmarkEnd w:id="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D809" w14:textId="4870607E" w:rsidR="005A4256" w:rsidRPr="00935895" w:rsidRDefault="005A4256" w:rsidP="00956FB9">
    <w:pPr>
      <w:pStyle w:val="Footer"/>
      <w:bidi/>
      <w:rPr>
        <w:rFonts w:ascii="Cambria" w:hAnsi="Cambria"/>
        <w:sz w:val="20"/>
        <w:szCs w:val="16"/>
      </w:rPr>
    </w:pPr>
    <w:bookmarkStart w:id="9" w:name="_Hlk52224230"/>
    <w:bookmarkStart w:id="10" w:name="_Hlk52224231"/>
    <w:bookmarkStart w:id="11" w:name="_Hlk52225057"/>
    <w:bookmarkStart w:id="12" w:name="_Hlk52225058"/>
    <w:bookmarkStart w:id="13" w:name="_Hlk52226254"/>
    <w:bookmarkStart w:id="14" w:name="_Hlk52226255"/>
    <w:bookmarkStart w:id="15" w:name="_Hlk52229725"/>
    <w:bookmarkStart w:id="16" w:name="_Hlk52229726"/>
    <w:r w:rsidRPr="00935895">
      <w:rPr>
        <w:rFonts w:ascii="Arno Pro" w:hAnsi="Arno Pro"/>
        <w:sz w:val="16"/>
        <w:szCs w:val="16"/>
        <w:lang w:val="id-ID"/>
      </w:rPr>
      <w:t xml:space="preserve"> </w:t>
    </w:r>
    <w:r w:rsidRPr="00935895">
      <w:rPr>
        <w:rFonts w:ascii="Cambria" w:hAnsi="Cambria"/>
        <w:sz w:val="20"/>
        <w:szCs w:val="16"/>
      </w:rPr>
      <w:t xml:space="preserve">Volume </w:t>
    </w:r>
    <w:r>
      <w:rPr>
        <w:rFonts w:ascii="Cambria" w:hAnsi="Cambria"/>
        <w:sz w:val="20"/>
        <w:szCs w:val="16"/>
      </w:rPr>
      <w:t>7</w:t>
    </w:r>
    <w:r w:rsidRPr="00935895">
      <w:rPr>
        <w:rFonts w:ascii="Cambria" w:hAnsi="Cambria"/>
        <w:sz w:val="20"/>
        <w:szCs w:val="16"/>
      </w:rPr>
      <w:t xml:space="preserve">, Nomor </w:t>
    </w:r>
    <w:r>
      <w:rPr>
        <w:rFonts w:ascii="Cambria" w:hAnsi="Cambria"/>
        <w:sz w:val="20"/>
        <w:szCs w:val="16"/>
      </w:rPr>
      <w:t>2</w:t>
    </w:r>
    <w:r w:rsidRPr="00935895">
      <w:rPr>
        <w:rFonts w:ascii="Cambria" w:hAnsi="Cambria"/>
        <w:sz w:val="20"/>
        <w:szCs w:val="16"/>
      </w:rPr>
      <w:t xml:space="preserve">, </w:t>
    </w:r>
    <w:r>
      <w:rPr>
        <w:rFonts w:ascii="Cambria" w:hAnsi="Cambria"/>
        <w:sz w:val="20"/>
        <w:szCs w:val="16"/>
      </w:rPr>
      <w:t>Oktober</w:t>
    </w:r>
    <w:r w:rsidRPr="00935895">
      <w:rPr>
        <w:rFonts w:ascii="Cambria" w:hAnsi="Cambria"/>
        <w:sz w:val="20"/>
        <w:szCs w:val="16"/>
      </w:rPr>
      <w:t xml:space="preserve"> 20</w:t>
    </w:r>
    <w:r>
      <w:rPr>
        <w:rFonts w:ascii="Cambria" w:hAnsi="Cambria"/>
        <w:sz w:val="20"/>
        <w:szCs w:val="16"/>
      </w:rPr>
      <w:t>20</w:t>
    </w:r>
    <w:r w:rsidRPr="00935895">
      <w:rPr>
        <w:rFonts w:ascii="Cambria" w:hAnsi="Cambria"/>
        <w:sz w:val="20"/>
        <w:szCs w:val="16"/>
      </w:rPr>
      <w:t xml:space="preserve"> (pp. 1-</w:t>
    </w:r>
    <w:r>
      <w:rPr>
        <w:rFonts w:ascii="Cambria" w:hAnsi="Cambria"/>
        <w:sz w:val="20"/>
        <w:szCs w:val="16"/>
      </w:rPr>
      <w:t>1</w:t>
    </w:r>
    <w:r w:rsidR="00B95B6E">
      <w:rPr>
        <w:rFonts w:ascii="Cambria" w:hAnsi="Cambria"/>
        <w:sz w:val="20"/>
        <w:szCs w:val="16"/>
      </w:rPr>
      <w:t>8</w:t>
    </w:r>
    <w:r w:rsidRPr="00935895">
      <w:rPr>
        <w:rFonts w:ascii="Cambria" w:hAnsi="Cambria"/>
        <w:sz w:val="20"/>
        <w:szCs w:val="16"/>
      </w:rPr>
      <w:t>)</w:t>
    </w:r>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B822A" w14:textId="77777777" w:rsidR="00E00438" w:rsidRDefault="00E00438" w:rsidP="00C91750">
      <w:r>
        <w:separator/>
      </w:r>
    </w:p>
  </w:footnote>
  <w:footnote w:type="continuationSeparator" w:id="0">
    <w:p w14:paraId="22919964" w14:textId="77777777" w:rsidR="00E00438" w:rsidRDefault="00E00438" w:rsidP="00C91750">
      <w:r>
        <w:continuationSeparator/>
      </w:r>
    </w:p>
  </w:footnote>
  <w:footnote w:id="1">
    <w:p w14:paraId="67F2B2CD" w14:textId="08071A5C" w:rsidR="005A4256" w:rsidRPr="004A0707"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Irham","given":"M","non-dropping-particle":"","parse-names":false,"suffix":""}],"container-title":"Viva.co.id","id":"ITEM-1","issued":{"date-parts":[["2019"]]},"publisher-place":"Jakarta","title":"Survei Pendidikan Dunia, Indonesia Peringkat 72 dari 77 Negara","type":"article-newspaper"},"uris":["http://www.mendeley.com/documents/?uuid=9e5ff9ef-319c-45c7-af2d-abe5789065c9"]}],"mendeley":{"formattedCitation":"M Irham, “Survei Pendidikan Dunia, Indonesia Peringkat 72 Dari 77 Negara,” &lt;i&gt;Viva.Co.Id&lt;/i&gt;, 2019, https://www.viva.co.id/arsip/1249962-survei-pendidikan-dunia-indonesia-peringkat-72-dari-77-negara.","plainTextFormattedCitation":"M Irham, “Survei Pendidikan Dunia, Indonesia Peringkat 72 Dari 77 Negara,” Viva.Co.Id, 2019, https://www.viva.co.id/arsip/1249962-survei-pendidikan-dunia-indonesia-peringkat-72-dari-77-negara.","previouslyFormattedCitation":"M Irham, “Survei Pendidikan Dunia, Indonesia Peringkat 72 Dari 77 Negara,” &lt;i&gt;Viva.Co.Id&lt;/i&gt;, 2019, https://www.viva.co.id/arsip/1249962-survei-pendidikan-dunia-indonesia-peringkat-72-dari-77-negara."},"properties":{"noteIndex":1},"schema":"https://github.com/citation-style-language/schema/raw/master/csl-citation.json"}</w:instrText>
      </w:r>
      <w:r>
        <w:fldChar w:fldCharType="separate"/>
      </w:r>
      <w:r w:rsidRPr="004A0707">
        <w:rPr>
          <w:noProof/>
        </w:rPr>
        <w:t xml:space="preserve">M Irham, “Survei Pendidikan Dunia, Indonesia Peringkat 72 Dari 77 Negara,” </w:t>
      </w:r>
      <w:r w:rsidRPr="004A0707">
        <w:rPr>
          <w:i/>
          <w:noProof/>
        </w:rPr>
        <w:t>Viva.Co.Id</w:t>
      </w:r>
      <w:r w:rsidRPr="004A0707">
        <w:rPr>
          <w:noProof/>
        </w:rPr>
        <w:t>, 2019, https://www.viva.co.id/arsip/1249962-survei-pendidikan-dunia-indonesia-peringkat-72-dari-77-negara.</w:t>
      </w:r>
      <w:r>
        <w:fldChar w:fldCharType="end"/>
      </w:r>
    </w:p>
  </w:footnote>
  <w:footnote w:id="2">
    <w:p w14:paraId="524CD9FE" w14:textId="7CC55E68" w:rsidR="005A4256" w:rsidRPr="004A0707"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{"citationItems":[{"id":"ITEM-1","itemData":{"author":[{"dropping-particle":"","family":"Hamidulloh Ibda","given":"","non-dropping-particle":"","parse-names":false,"suffix":""}],"id":"ITEM-1","issued":{"date-parts":[["2019"]]},"publisher":"CV. Asna Pustaka","publisher-place":"Semarang","title":"Guru Dilarang Mengajar! (Refleksi Kritis Paradigma Didik, Paradigma Ajar, dan Paradigma Belajar)","type":"book"},"locator":"vii","uris":["http://www.mendeley.com/documents/?uuid=a1c04b37-ddd5-40f2-8cf1-2db53c706462"]}],"mendeley":{"formattedCitation":"Hamidulloh Ibda, &lt;i&gt;Guru Dilarang Mengajar! (Refleksi Kritis Paradigma Didik, Paradigma Ajar, Dan Paradigma Belajar)&lt;/i&gt; (Semarang: CV. Asna Pustaka, 2019), vii.","plainTextFormattedCitation":"Hamidulloh Ibda, Guru Dilarang Mengajar! (Refleksi Kritis Paradigma Didik, Paradigma Ajar, Dan Paradigma Belajar) (Semarang: CV. Asna Pustaka, 2019), vii.","previouslyFormattedCitation":"Hamidulloh Ibda, &lt;i&gt;Guru Dilarang Mengajar! (Refleksi Kritis Paradigma Didik, Paradigma Ajar, Dan Paradigma Belajar)&lt;/i&gt; (Semarang: CV. Asna Pustaka, 2019), vii."},"properties":{"noteIndex":2},"schema":"https://github.com/citation-style-language/schema/raw/master/csl-citation.json"}</w:instrText>
      </w:r>
      <w:r>
        <w:fldChar w:fldCharType="separate"/>
      </w:r>
      <w:r w:rsidRPr="004A0707">
        <w:rPr>
          <w:noProof/>
        </w:rPr>
        <w:t xml:space="preserve">Hamidulloh Ibda, </w:t>
      </w:r>
      <w:r w:rsidRPr="004A0707">
        <w:rPr>
          <w:i/>
          <w:noProof/>
        </w:rPr>
        <w:t>Guru Dilarang Mengajar! (Refleksi Kritis Paradigma Didik, Paradigma Ajar, Dan Paradigma Belajar)</w:t>
      </w:r>
      <w:r w:rsidRPr="004A0707">
        <w:rPr>
          <w:noProof/>
        </w:rPr>
        <w:t xml:space="preserve"> (Semarang: CV. Asna Pustaka, 2019), vii.</w:t>
      </w:r>
      <w:r>
        <w:fldChar w:fldCharType="end"/>
      </w:r>
    </w:p>
  </w:footnote>
  <w:footnote w:id="3">
    <w:p w14:paraId="7A485008" w14:textId="18F8FFF6" w:rsidR="005A4256" w:rsidRPr="001215DF"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{"citationItems":[{"id":"ITEM-1","itemData":{"author":[{"dropping-particle":"","family":"Nurmalasari","given":"Ita","non-dropping-particle":"","parse-names":false,"suffix":""}],"container-title":"Wahana Akademika","id":"ITEM-1","issue":"2","issued":{"date-parts":[["2018"]]},"page":"69-85","title":"Pengaruh Kepemimpinan Kepala Sekolah, Kompetensi Pedagogik dan Kompetensi Profesional Guru terhadap Kinerja Guru SMK Bisnis Manajemen di Kabupaten Klaten","type":"article-journal","volume":"5"},"locator":"71","uris":["http://www.mendeley.com/documents/?uuid=fa635173-787c-4975-96fe-a4d597073b70"]}],"mendeley":{"formattedCitation":"Ita Nurmalasari, “Pengaruh Kepemimpinan Kepala Sekolah, Kompetensi Pedagogik Dan Kompetensi Profesional Guru Terhadap Kinerja Guru SMK Bisnis Manajemen Di Kabupaten Klaten,” &lt;i&gt;Wahana Akademika&lt;/i&gt; 5, no. 2 (2018): 71, https://journal.walisongo.ac.id/index.php/wahana/article/view/2885.","plainTextFormattedCitation":"Ita Nurmalasari, “Pengaruh Kepemimpinan Kepala Sekolah, Kompetensi Pedagogik Dan Kompetensi Profesional Guru Terhadap Kinerja Guru SMK Bisnis Manajemen Di Kabupaten Klaten,” Wahana Akademika 5, no. 2 (2018): 71, https://journal.walisongo.ac.id/index.php/wahana/article/view/2885.","previouslyFormattedCitation":"Ita Nurmalasari, “Pengaruh Kepemimpinan Kepala Sekolah, Kompetensi Pedagogik Dan Kompetensi Profesional Guru Terhadap Kinerja Guru SMK Bisnis Manajemen Di Kabupaten Klaten,” &lt;i&gt;Wahana Akademika&lt;/i&gt; 5, no. 2 (2018): 71, https://journal.walisongo.ac.id/index.php/wahana/article/view/2885."},"properties":{"noteIndex":3},"schema":"https://github.com/citation-style-language/schema/raw/master/csl-citation.json"}</w:instrText>
      </w:r>
      <w:r>
        <w:fldChar w:fldCharType="separate"/>
      </w:r>
      <w:r w:rsidRPr="001215DF">
        <w:rPr>
          <w:noProof/>
        </w:rPr>
        <w:t xml:space="preserve">Ita Nurmalasari, “Pengaruh Kepemimpinan Kepala Sekolah, Kompetensi Pedagogik Dan Kompetensi Profesional Guru Terhadap Kinerja Guru SMK Bisnis Manajemen Di Kabupaten Klaten,” </w:t>
      </w:r>
      <w:r w:rsidRPr="001215DF">
        <w:rPr>
          <w:i/>
          <w:noProof/>
        </w:rPr>
        <w:t>Wahana Akademika</w:t>
      </w:r>
      <w:r w:rsidRPr="001215DF">
        <w:rPr>
          <w:noProof/>
        </w:rPr>
        <w:t xml:space="preserve"> 5, no. 2 (2018): 71, https://journal.walisongo.ac.id/index.php/wahana/article/view/2885.</w:t>
      </w:r>
      <w:r>
        <w:fldChar w:fldCharType="end"/>
      </w:r>
    </w:p>
  </w:footnote>
  <w:footnote w:id="4">
    <w:p w14:paraId="25D6E41A" w14:textId="3CC40835" w:rsidR="005A4256" w:rsidRPr="009C7BBC"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Astuti","given":"Suhandi","non-dropping-particle":"","parse-names":false,"suffix":""}],"container-title":"Scholaria","id":"ITEM-1","issue":"1","issued":{"date-parts":[["2017"]]},"page":"49-59","title":"Supervisi Akademik untuk Menigkatkan Kompetensi Guru di SD Laboratorium UKSW","type":"article-journal","volume":"7"},"locator":"50","uris":["http://www.mendeley.com/documents/?uuid=fab262ad-26ab-4f06-b754-90c1d54a4125"]}],"mendeley":{"formattedCitation":"Suhandi Astuti, “Supervisi Akademik Untuk Menigkatkan Kompetensi Guru Di SD Laboratorium UKSW,” &lt;i&gt;Scholaria&lt;/i&gt; 7, no. 1 (2017): 50, https://ejournal.uksw.edu/scholaria/article/view/713.","plainTextFormattedCitation":"Suhandi Astuti, “Supervisi Akademik Untuk Menigkatkan Kompetensi Guru Di SD Laboratorium UKSW,” Scholaria 7, no. 1 (2017): 50, https://ejournal.uksw.edu/scholaria/article/view/713.","previouslyFormattedCitation":"Suhandi Astuti, “Supervisi Akademik Untuk Menigkatkan Kompetensi Guru Di SD Laboratorium UKSW,” &lt;i&gt;Scholaria&lt;/i&gt; 7, no. 1 (2017): 50, https://ejournal.uksw.edu/scholaria/article/view/713."},"properties":{"noteIndex":4},"schema":"https://github.com/citation-style-language/schema/raw/master/csl-citation.json"}</w:instrText>
      </w:r>
      <w:r>
        <w:fldChar w:fldCharType="separate"/>
      </w:r>
      <w:r w:rsidRPr="009C7BBC">
        <w:rPr>
          <w:noProof/>
        </w:rPr>
        <w:t xml:space="preserve">Suhandi Astuti, “Supervisi Akademik Untuk Menigkatkan Kompetensi Guru Di SD Laboratorium UKSW,” </w:t>
      </w:r>
      <w:r w:rsidRPr="009C7BBC">
        <w:rPr>
          <w:i/>
          <w:noProof/>
        </w:rPr>
        <w:t>Scholaria</w:t>
      </w:r>
      <w:r w:rsidRPr="009C7BBC">
        <w:rPr>
          <w:noProof/>
        </w:rPr>
        <w:t xml:space="preserve"> 7, no. 1 (2017): 50, https://ejournal.uksw.edu/scholaria/article/view/713.</w:t>
      </w:r>
      <w:r>
        <w:fldChar w:fldCharType="end"/>
      </w:r>
    </w:p>
  </w:footnote>
  <w:footnote w:id="5">
    <w:p w14:paraId="082BD22B" w14:textId="01772F62" w:rsidR="005A4256" w:rsidRPr="00E335A6"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{"citationItems":[{"id":"ITEM-1","itemData":{"author":[{"dropping-particle":"","family":"Hasan","given":"Muhammad Nur","non-dropping-particle":"","parse-names":false,"suffix":""}],"container-title":"Wahana Akademika","id":"ITEM-1","issue":"2","issued":{"date-parts":[["2015"]]},"page":"75-88","title":"Upaya Menjadikan Madrasah sebagai Lembaga Pendidikan Unggul","type":"article-journal","volume":"2"},"locator":"79","uris":["http://www.mendeley.com/documents/?uuid=e05f1253-f24e-4f84-ac00-5b98667c08c2"]}],"mendeley":{"formattedCitation":"Muhammad Nur Hasan, “Upaya Menjadikan Madrasah Sebagai Lembaga Pendidikan Unggul,” &lt;i&gt;Wahana Akademika&lt;/i&gt; 2, no. 2 (2015): 79, https://journal.walisongo.ac.id/index.php/wahana/article/view/380.","plainTextFormattedCitation":"Muhammad Nur Hasan, “Upaya Menjadikan Madrasah Sebagai Lembaga Pendidikan Unggul,” Wahana Akademika 2, no. 2 (2015): 79, https://journal.walisongo.ac.id/index.php/wahana/article/view/380.","previouslyFormattedCitation":"Muhammad Nur Hasan, “Upaya Menjadikan Madrasah Sebagai Lembaga Pendidikan Unggul,” &lt;i&gt;Wahana Akademika&lt;/i&gt; 2, no. 2 (2015): 79, https://journal.walisongo.ac.id/index.php/wahana/article/view/380."},"properties":{"noteIndex":5},"schema":"https://github.com/citation-style-language/schema/raw/master/csl-citation.json"}</w:instrText>
      </w:r>
      <w:r>
        <w:fldChar w:fldCharType="separate"/>
      </w:r>
      <w:r w:rsidRPr="00E335A6">
        <w:rPr>
          <w:noProof/>
        </w:rPr>
        <w:t xml:space="preserve">Muhammad Nur Hasan, “Upaya Menjadikan Madrasah Sebagai Lembaga Pendidikan Unggul,” </w:t>
      </w:r>
      <w:r w:rsidRPr="00E335A6">
        <w:rPr>
          <w:i/>
          <w:noProof/>
        </w:rPr>
        <w:t>Wahana Akademika</w:t>
      </w:r>
      <w:r w:rsidRPr="00E335A6">
        <w:rPr>
          <w:noProof/>
        </w:rPr>
        <w:t xml:space="preserve"> 2, no. 2 (2015): 79, https://journal.walisongo.ac.id/index.php/wahana/article/view/380.</w:t>
      </w:r>
      <w:r>
        <w:fldChar w:fldCharType="end"/>
      </w:r>
    </w:p>
  </w:footnote>
  <w:footnote w:id="6">
    <w:p w14:paraId="4482C623" w14:textId="29498734" w:rsidR="005A4256" w:rsidRPr="00E335A6"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{"citationItems":[{"id":"ITEM-1","itemData":{"author":[{"dropping-particle":"","family":"Hendarti","given":"Tati","non-dropping-particle":"","parse-names":false,"suffix":""}],"container-title":"Jurnal Penelitian Tindakan Sekolah dan Kepengawasan","id":"ITEM-1","issue":"1","issued":{"date-parts":[["2015"]]},"page":"46-50","title":"Peningkatan Kompetensi Guru Kelas dalam Menyusun Bahan Ajar Melalui Pendekatan Kontruktivisme","type":"article-journal","volume":"2"},"locator":"46","uris":["http://www.mendeley.com/documents/?uuid=8db1994a-f1e3-4d21-a9b4-dbf515ab1486"]}],"mendeley":{"formattedCitation":"Tati Hendarti, “Peningkatan Kompetensi Guru Kelas Dalam Menyusun Bahan Ajar Melalui Pendekatan Kontruktivisme,” &lt;i&gt;Jurnal Penelitian Tindakan Sekolah Dan Kepengawasan&lt;/i&gt; 2, no. 1 (2015): 46, http://www.i-rpp.com/index.php/jptsk/article/view/229/0.","plainTextFormattedCitation":"Tati Hendarti, “Peningkatan Kompetensi Guru Kelas Dalam Menyusun Bahan Ajar Melalui Pendekatan Kontruktivisme,” Jurnal Penelitian Tindakan Sekolah Dan Kepengawasan 2, no. 1 (2015): 46, http://www.i-rpp.com/index.php/jptsk/article/view/229/0.","previouslyFormattedCitation":"Tati Hendarti, “Peningkatan Kompetensi Guru Kelas Dalam Menyusun Bahan Ajar Melalui Pendekatan Kontruktivisme,” &lt;i&gt;Jurnal Penelitian Tindakan Sekolah Dan Kepengawasan&lt;/i&gt; 2, no. 1 (2015): 46, http://www.i-rpp.com/index.php/jptsk/article/view/229/0."},"properties":{"noteIndex":6},"schema":"https://github.com/citation-style-language/schema/raw/master/csl-citation.json"}</w:instrText>
      </w:r>
      <w:r>
        <w:fldChar w:fldCharType="separate"/>
      </w:r>
      <w:r w:rsidRPr="00E335A6">
        <w:rPr>
          <w:noProof/>
        </w:rPr>
        <w:t xml:space="preserve">Tati Hendarti, “Peningkatan Kompetensi Guru Kelas Dalam Menyusun Bahan Ajar Melalui Pendekatan Kontruktivisme,” </w:t>
      </w:r>
      <w:r w:rsidRPr="00E335A6">
        <w:rPr>
          <w:i/>
          <w:noProof/>
        </w:rPr>
        <w:t>Jurnal Penelitian Tindakan Sekolah Dan Kepengawasan</w:t>
      </w:r>
      <w:r w:rsidRPr="00E335A6">
        <w:rPr>
          <w:noProof/>
        </w:rPr>
        <w:t xml:space="preserve"> 2, no. 1 (2015): 46, http://www.i-rpp.com/index.php/jptsk/article/view/229/0.</w:t>
      </w:r>
      <w:r>
        <w:fldChar w:fldCharType="end"/>
      </w:r>
    </w:p>
  </w:footnote>
  <w:footnote w:id="7">
    <w:p w14:paraId="74674A9C" w14:textId="44FB3452" w:rsidR="005A4256" w:rsidRPr="00E335A6"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{"citationItems":[{"id":"ITEM-1","itemData":{"author":[{"dropping-particle":"","family":"Hasyim","given":"Zukhaira; Mohamad Yusuf A.","non-dropping-particle":"","parse-names":false,"suffix":""}],"container-title":"Rekayasa","id":"ITEM-1","issue":"1","issued":{"date-parts":[["2014"]]},"page":"79-90","title":"Penyusunan Bahan Ajar Pengayaan Berdasarkan Kurikulum 2013 dan Pendidikan Karakter Bahasa Arab Madrasah Ibtidaiyah","type":"article-journal","volume":"12"},"locator":"81","uris":["http://www.mendeley.com/documents/?uuid=130088f9-7e17-4855-980e-f3b44fcdf7ee"]}],"mendeley":{"formattedCitation":"Zukhaira; Mohamad Yusuf A. Hasyim, “Penyusunan Bahan Ajar Pengayaan Berdasarkan Kurikulum 2013 Dan Pendidikan Karakter Bahasa Arab Madrasah Ibtidaiyah,” &lt;i&gt;Rekayasa&lt;/i&gt; 12, no. 1 (2014): 81, https://journal.unnes.ac.id/nju/index.php/rekayasa/article/view/5590.","plainTextFormattedCitation":"Zukhaira; Mohamad Yusuf A. Hasyim, “Penyusunan Bahan Ajar Pengayaan Berdasarkan Kurikulum 2013 Dan Pendidikan Karakter Bahasa Arab Madrasah Ibtidaiyah,” Rekayasa 12, no. 1 (2014): 81, https://journal.unnes.ac.id/nju/index.php/rekayasa/article/view/5590.","previouslyFormattedCitation":"Zukhaira; Mohamad Yusuf A. Hasyim, “Penyusunan Bahan Ajar Pengayaan Berdasarkan Kurikulum 2013 Dan Pendidikan Karakter Bahasa Arab Madrasah Ibtidaiyah,” &lt;i&gt;Rekayasa&lt;/i&gt; 12, no. 1 (2014): 81, https://journal.unnes.ac.id/nju/index.php/rekayasa/article/view/5590."},"properties":{"noteIndex":7},"schema":"https://github.com/citation-style-language/schema/raw/master/csl-citation.json"}</w:instrText>
      </w:r>
      <w:r>
        <w:fldChar w:fldCharType="separate"/>
      </w:r>
      <w:r w:rsidRPr="00E335A6">
        <w:rPr>
          <w:noProof/>
        </w:rPr>
        <w:t xml:space="preserve">Zukhaira; Mohamad Yusuf A. Hasyim, “Penyusunan Bahan Ajar Pengayaan Berdasarkan Kurikulum 2013 Dan Pendidikan Karakter Bahasa Arab Madrasah Ibtidaiyah,” </w:t>
      </w:r>
      <w:r w:rsidRPr="00E335A6">
        <w:rPr>
          <w:i/>
          <w:noProof/>
        </w:rPr>
        <w:t>Rekayasa</w:t>
      </w:r>
      <w:r w:rsidRPr="00E335A6">
        <w:rPr>
          <w:noProof/>
        </w:rPr>
        <w:t xml:space="preserve"> 12, no. 1 (2014): 81, https://journal.unnes.ac.id/nju/index.php/rekayasa/article/view/5590.</w:t>
      </w:r>
      <w:r>
        <w:fldChar w:fldCharType="end"/>
      </w:r>
    </w:p>
  </w:footnote>
  <w:footnote w:id="8">
    <w:p w14:paraId="59AF1904" w14:textId="6454B13C" w:rsidR="005A4256" w:rsidRPr="00C905F2"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{"citationItems":[{"id":"ITEM-1","itemData":{"author":[{"dropping-particle":"","family":"Ibda","given":"Hamidulloh","non-dropping-particle":"","parse-names":false,"suffix":""}],"edition":"II","id":"ITEM-1","issued":{"date-parts":[["2019"]]},"publisher":"CV. Pilar Nusantara","publisher-place":"Semarang","title":"Media Pembelajaran berbasis Wayang: Konsep dan Aplikasi","type":"book"},"locator":"33","uris":["http://www.mendeley.com/documents/?uuid=c31119b3-6ddb-4210-bb39-95b03e476daf"]}],"mendeley":{"formattedCitation":"Hamidulloh Ibda, &lt;i&gt;Media Pembelajaran Berbasis Wayang: Konsep Dan Aplikasi&lt;/i&gt;, II (Semarang: CV. Pilar Nusantara, 2019), 33.","plainTextFormattedCitation":"Hamidulloh Ibda, Media Pembelajaran Berbasis Wayang: Konsep Dan Aplikasi, II (Semarang: CV. Pilar Nusantara, 2019), 33."},"properties":{"noteIndex":8},"schema":"https://github.com/citation-style-language/schema/raw/master/csl-citation.json"}</w:instrText>
      </w:r>
      <w:r>
        <w:fldChar w:fldCharType="separate"/>
      </w:r>
      <w:r w:rsidRPr="00C905F2">
        <w:rPr>
          <w:noProof/>
        </w:rPr>
        <w:t xml:space="preserve">Hamidulloh Ibda, </w:t>
      </w:r>
      <w:r w:rsidRPr="00C905F2">
        <w:rPr>
          <w:i/>
          <w:noProof/>
        </w:rPr>
        <w:t>Media Pembelajaran Berbasis Wayang: Konsep Dan Aplikasi</w:t>
      </w:r>
      <w:r w:rsidRPr="00C905F2">
        <w:rPr>
          <w:noProof/>
        </w:rPr>
        <w:t>, II (Semarang: CV. Pilar Nusantara, 2019), 33.</w:t>
      </w:r>
      <w:r>
        <w:fldChar w:fldCharType="end"/>
      </w:r>
    </w:p>
  </w:footnote>
  <w:footnote w:id="9">
    <w:p w14:paraId="525D86A6" w14:textId="137657DC" w:rsidR="005A4256" w:rsidRPr="00566BEF"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{"citationItems":[{"id":"ITEM-1","itemData":{"author":[{"dropping-particle":"","family":"Sugi","given":"","non-dropping-particle":"","parse-names":false,"suffix":""}],"id":"ITEM-1","issued":{"date-parts":[["2020"]]},"publisher":"CV. Asna Pustaka","publisher-place":"Semarang","title":"Supervisi Kepala Sekolah (Teori dan Implementasi)","type":"book"},"locator":"15","uris":["http://www.mendeley.com/documents/?uuid=1a4ac581-1d9a-427e-988e-1821de935854"]}],"mendeley":{"formattedCitation":"Sugi, &lt;i&gt;Supervisi Kepala Sekolah (Teori Dan Implementasi)&lt;/i&gt; (Semarang: CV. Asna Pustaka, 2020), 15.","plainTextFormattedCitation":"Sugi, Supervisi Kepala Sekolah (Teori Dan Implementasi) (Semarang: CV. Asna Pustaka, 2020), 15.","previouslyFormattedCitation":"Sugi, &lt;i&gt;Supervisi Kepala Sekolah (Teori Dan Implementasi)&lt;/i&gt; (Semarang: CV. Asna Pustaka, 2020), 15."},"properties":{"noteIndex":9},"schema":"https://github.com/citation-style-language/schema/raw/master/csl-citation.json"}</w:instrText>
      </w:r>
      <w:r>
        <w:fldChar w:fldCharType="separate"/>
      </w:r>
      <w:r w:rsidRPr="00566BEF">
        <w:rPr>
          <w:noProof/>
        </w:rPr>
        <w:t xml:space="preserve">Sugi, </w:t>
      </w:r>
      <w:r w:rsidRPr="00566BEF">
        <w:rPr>
          <w:i/>
          <w:noProof/>
        </w:rPr>
        <w:t>Supervisi Kepala Sekolah (Teori Dan Implementasi)</w:t>
      </w:r>
      <w:r w:rsidRPr="00566BEF">
        <w:rPr>
          <w:noProof/>
        </w:rPr>
        <w:t xml:space="preserve"> (Semarang: CV. Asna Pustaka, 2020), 15.</w:t>
      </w:r>
      <w:r>
        <w:fldChar w:fldCharType="end"/>
      </w:r>
    </w:p>
  </w:footnote>
  <w:footnote w:id="10">
    <w:p w14:paraId="290C74D0" w14:textId="73BBE662" w:rsidR="005A4256" w:rsidRPr="00FF5763"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{"citationItems":[{"id":"ITEM-1","itemData":{"author":[{"dropping-particle":"","family":"Suratmi","given":"","non-dropping-particle":"","parse-names":false,"suffix":""}],"container-title":"Jurnal Pengabdian Sriwijaya","id":"ITEM-1","issue":"2","issued":{"date-parts":[["2018"]]},"page":"563-570","title":"Pelatihan Penyusunan Bahan Ajar dengan Memanfaatkan Potensi Lokal bagi Guru Mata Pelajaran IPA di Kabupaten Ogan Ilir","type":"article-journal","volume":"6"},"locator":"563","uris":["http://www.mendeley.com/documents/?uuid=eb01e325-7269-48b9-b14c-8ce17e833acd"]}],"mendeley":{"formattedCitation":"Suratmi, “Pelatihan Penyusunan Bahan Ajar Dengan Memanfaatkan Potensi Lokal Bagi Guru Mata Pelajaran IPA Di Kabupaten Ogan Ilir,” &lt;i&gt;Jurnal Pengabdian Sriwijaya&lt;/i&gt; 6, no. 2 (2018): 563, https://ejournal.unsri.ac.id/index.php/jpsriwijaya/article/view/6086.","plainTextFormattedCitation":"Suratmi, “Pelatihan Penyusunan Bahan Ajar Dengan Memanfaatkan Potensi Lokal Bagi Guru Mata Pelajaran IPA Di Kabupaten Ogan Ilir,” Jurnal Pengabdian Sriwijaya 6, no. 2 (2018): 563, https://ejournal.unsri.ac.id/index.php/jpsriwijaya/article/view/6086.","previouslyFormattedCitation":"Suratmi, “Pelatihan Penyusunan Bahan Ajar Dengan Memanfaatkan Potensi Lokal Bagi Guru Mata Pelajaran IPA Di Kabupaten Ogan Ilir,” &lt;i&gt;Jurnal Pengabdian Sriwijaya&lt;/i&gt; 6, no. 2 (2018): 563, https://ejournal.unsri.ac.id/index.php/jpsriwijaya/article/view/6086."},"properties":{"noteIndex":10},"schema":"https://github.com/citation-style-language/schema/raw/master/csl-citation.json"}</w:instrText>
      </w:r>
      <w:r>
        <w:fldChar w:fldCharType="separate"/>
      </w:r>
      <w:r w:rsidRPr="00FF5763">
        <w:rPr>
          <w:noProof/>
        </w:rPr>
        <w:t xml:space="preserve">Suratmi, “Pelatihan Penyusunan Bahan Ajar Dengan Memanfaatkan Potensi Lokal Bagi Guru Mata Pelajaran IPA Di Kabupaten Ogan Ilir,” </w:t>
      </w:r>
      <w:r w:rsidRPr="00FF5763">
        <w:rPr>
          <w:i/>
          <w:noProof/>
        </w:rPr>
        <w:t>Jurnal Pengabdian Sriwijaya</w:t>
      </w:r>
      <w:r w:rsidRPr="00FF5763">
        <w:rPr>
          <w:noProof/>
        </w:rPr>
        <w:t xml:space="preserve"> 6, no. 2 (2018): 563, https://ejournal.unsri.ac.id/index.php/jpsriwijaya/article/view/6086.</w:t>
      </w:r>
      <w:r>
        <w:fldChar w:fldCharType="end"/>
      </w:r>
    </w:p>
  </w:footnote>
  <w:footnote w:id="11">
    <w:p w14:paraId="0615ACD4" w14:textId="5627B61F" w:rsidR="005A4256" w:rsidRPr="00AB6684"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{"citationItems":[{"id":"ITEM-1","itemData":{"author":[{"dropping-particle":"","family":"Rahabav","given":"Patris","non-dropping-particle":"","parse-names":false,"suffix":""}],"container-title":"Journal of Education and Practice","id":"ITEM-1","issue":"9","issued":{"date-parts":[["2016"]]},"page":"47-55","title":"The Effectiveness of Academic Supervision for Teachers","type":"article-journal","volume":"7"},"locator":"48","uris":["http://www.mendeley.com/documents/?uuid=9202bbf5-e6ba-4212-ad66-73967ded4435"]}],"mendeley":{"formattedCitation":"Patris Rahabav, “The Effectiveness of Academic Supervision for Teachers,” &lt;i&gt;Journal of Education and Practice&lt;/i&gt; 7, no. 9 (2016): 48, https://files.eric.ed.gov/fulltext/EJ1095817.pdf.","plainTextFormattedCitation":"Patris Rahabav, “The Effectiveness of Academic Supervision for Teachers,” Journal of Education and Practice 7, no. 9 (2016): 48, https://files.eric.ed.gov/fulltext/EJ1095817.pdf.","previouslyFormattedCitation":"Patris Rahabav, “The Effectiveness of Academic Supervision for Teachers,” &lt;i&gt;Journal of Education and Practice&lt;/i&gt; 7, no. 9 (2016): 48, https://files.eric.ed.gov/fulltext/EJ1095817.pdf."},"properties":{"noteIndex":11},"schema":"https://github.com/citation-style-language/schema/raw/master/csl-citation.json"}</w:instrText>
      </w:r>
      <w:r>
        <w:fldChar w:fldCharType="separate"/>
      </w:r>
      <w:r w:rsidRPr="00AB6684">
        <w:rPr>
          <w:noProof/>
        </w:rPr>
        <w:t xml:space="preserve">Patris Rahabav, “The Effectiveness of Academic Supervision for Teachers,” </w:t>
      </w:r>
      <w:r w:rsidRPr="00AB6684">
        <w:rPr>
          <w:i/>
          <w:noProof/>
        </w:rPr>
        <w:t>Journal of Education and Practice</w:t>
      </w:r>
      <w:r w:rsidRPr="00AB6684">
        <w:rPr>
          <w:noProof/>
        </w:rPr>
        <w:t xml:space="preserve"> 7, no. 9 (2016): 48, https://files.eric.ed.gov/fulltext/EJ1095817.pdf.</w:t>
      </w:r>
      <w:r>
        <w:fldChar w:fldCharType="end"/>
      </w:r>
    </w:p>
  </w:footnote>
  <w:footnote w:id="12">
    <w:p w14:paraId="5578F75C" w14:textId="19D954F1" w:rsidR="005A4256" w:rsidRPr="000E43D7"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{"citationItems":[{"id":"ITEM-1","itemData":{"author":[{"dropping-particle":"","family":"Suharsimi Arikunto","given":"","non-dropping-particle":"","parse-names":false,"suffix":""}],"id":"ITEM-1","issued":{"date-parts":[["2004"]]},"publisher":"PT Rineka Cipta","publisher-place":"Jakarta","title":"Dasar-dasar Supervisi","type":"book"},"locator":"4","uris":["http://www.mendeley.com/documents/?uuid=c9359256-f07f-42ab-9f32-fe9c1b105c2d"]}],"mendeley":{"formattedCitation":"Suharsimi Arikunto, &lt;i&gt;Dasar-Dasar Supervisi&lt;/i&gt; (Jakarta: PT Rineka Cipta, 2004), 4.","plainTextFormattedCitation":"Suharsimi Arikunto, Dasar-Dasar Supervisi (Jakarta: PT Rineka Cipta, 2004), 4.","previouslyFormattedCitation":"Suharsimi Arikunto, &lt;i&gt;Dasar-Dasar Supervisi&lt;/i&gt; (Jakarta: PT Rineka Cipta, 2004), 4."},"properties":{"noteIndex":12},"schema":"https://github.com/citation-style-language/schema/raw/master/csl-citation.json"}</w:instrText>
      </w:r>
      <w:r>
        <w:fldChar w:fldCharType="separate"/>
      </w:r>
      <w:r w:rsidRPr="000E43D7">
        <w:rPr>
          <w:noProof/>
        </w:rPr>
        <w:t xml:space="preserve">Suharsimi Arikunto, </w:t>
      </w:r>
      <w:r w:rsidRPr="000E43D7">
        <w:rPr>
          <w:i/>
          <w:noProof/>
        </w:rPr>
        <w:t>Dasar-Dasar Supervisi</w:t>
      </w:r>
      <w:r w:rsidRPr="000E43D7">
        <w:rPr>
          <w:noProof/>
        </w:rPr>
        <w:t xml:space="preserve"> (Jakarta: PT Rineka Cipta, 2004), 4.</w:t>
      </w:r>
      <w:r>
        <w:fldChar w:fldCharType="end"/>
      </w:r>
    </w:p>
  </w:footnote>
  <w:footnote w:id="13">
    <w:p w14:paraId="6576460F" w14:textId="3B514936" w:rsidR="005A4256" w:rsidRPr="00AB6684"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{"citationItems":[{"id":"ITEM-1","itemData":{"author":[{"dropping-particle":"","family":"Sugiyono; Wahyu Hardyanto; Masrukan","given":"","non-dropping-particle":"","parse-names":false,"suffix":""}],"container-title":"Educational Management","id":"ITEM-1","issue":"1","issued":{"date-parts":[["2019"]]},"page":"88 - 96","title":"Developing Academic Supervision Model Assisted by The Information System Management on Geography Teachers of Senior High School in Pekalongan Regency","type":"article-journal","volume":"8"},"locator":"88","uris":["http://www.mendeley.com/documents/?uuid=8dfbdc32-c3c3-4dca-aaf5-34f7eb871b8f"]}],"mendeley":{"formattedCitation":"Sugiyono; Wahyu Hardyanto; Masrukan, “Developing Academic Supervision Model Assisted by The Information System Management on Geography Teachers of Senior High School in Pekalongan Regency,” &lt;i&gt;Educational Management&lt;/i&gt; 8, no. 1 (2019): 88, https://journal.unnes.ac.id/sju/index.php/eduman/article/view/29194.","plainTextFormattedCitation":"Sugiyono; Wahyu Hardyanto; Masrukan, “Developing Academic Supervision Model Assisted by The Information System Management on Geography Teachers of Senior High School in Pekalongan Regency,” Educational Management 8, no. 1 (2019): 88, https://journal.unnes.ac.id/sju/index.php/eduman/article/view/29194.","previouslyFormattedCitation":"Sugiyono; Wahyu Hardyanto; Masrukan, “Developing Academic Supervision Model Assisted by The Information System Management on Geography Teachers of Senior High School in Pekalongan Regency,” &lt;i&gt;Educational Management&lt;/i&gt; 8, no. 1 (2019): 88, https://journal.unnes.ac.id/sju/index.php/eduman/article/view/29194."},"properties":{"noteIndex":13},"schema":"https://github.com/citation-style-language/schema/raw/master/csl-citation.json"}</w:instrText>
      </w:r>
      <w:r>
        <w:fldChar w:fldCharType="separate"/>
      </w:r>
      <w:r w:rsidRPr="00AB6684">
        <w:rPr>
          <w:noProof/>
        </w:rPr>
        <w:t xml:space="preserve">Sugiyono; Wahyu Hardyanto; Masrukan, “Developing Academic Supervision Model Assisted by The Information System Management on Geography Teachers of Senior High School in Pekalongan Regency,” </w:t>
      </w:r>
      <w:r w:rsidRPr="00AB6684">
        <w:rPr>
          <w:i/>
          <w:noProof/>
        </w:rPr>
        <w:t>Educational Management</w:t>
      </w:r>
      <w:r w:rsidRPr="00AB6684">
        <w:rPr>
          <w:noProof/>
        </w:rPr>
        <w:t xml:space="preserve"> 8, no. 1 (2019): 88, https://journal.unnes.ac.id/sju/index.php/eduman/article/view/29194.</w:t>
      </w:r>
      <w:r>
        <w:fldChar w:fldCharType="end"/>
      </w:r>
    </w:p>
  </w:footnote>
  <w:footnote w:id="14">
    <w:p w14:paraId="4E111BCF" w14:textId="11996042" w:rsidR="005A4256" w:rsidRPr="001215DF"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{"citationItems":[{"id":"ITEM-1","itemData":{"author":[{"dropping-particle":"","family":"Rahabav","given":"Patris","non-dropping-particle":"","parse-names":false,"suffix":""}],"container-title":"Journal of Education and Practice","id":"ITEM-1","issue":"9","issued":{"date-parts":[["2016"]]},"page":"47-55","title":"The Effectiveness of Academic Supervision for Teachers","type":"article-journal","volume":"7"},"locator":"47","uris":["http://www.mendeley.com/documents/?uuid=9202bbf5-e6ba-4212-ad66-73967ded4435"]}],"mendeley":{"formattedCitation":"Rahabav, “The Effectiveness of Academic Supervision for Teachers,” 47.","plainTextFormattedCitation":"Rahabav, “The Effectiveness of Academic Supervision for Teachers,” 47.","previouslyFormattedCitation":"Rahabav, “The Effectiveness of Academic Supervision for Teachers,” 47."},"properties":{"noteIndex":14},"schema":"https://github.com/citation-style-language/schema/raw/master/csl-citation.json"}</w:instrText>
      </w:r>
      <w:r>
        <w:fldChar w:fldCharType="separate"/>
      </w:r>
      <w:r w:rsidRPr="001215DF">
        <w:rPr>
          <w:noProof/>
        </w:rPr>
        <w:t>Rahabav, “The Effectiveness of Academic Supervision for Teachers,” 47.</w:t>
      </w:r>
      <w:r>
        <w:fldChar w:fldCharType="end"/>
      </w:r>
    </w:p>
  </w:footnote>
  <w:footnote w:id="15">
    <w:p w14:paraId="6D852C30" w14:textId="32B14DE6" w:rsidR="005A4256" w:rsidRPr="00FF5763" w:rsidRDefault="005A4256" w:rsidP="00C905F2">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{"citationItems":[{"id":"ITEM-1","itemData":{"author":[{"dropping-particle":"","family":"Yusuf","given":"Nurul Zuriah; Hari Sunaryo; Nurbani","non-dropping-particle":"","parse-names":false,"suffix":""}],"container-title":"Jurnal Dedikasi","id":"ITEM-1","issue":"Mei","issued":{"date-parts":[["2016"]]},"page":"39-49","title":"IbM Guru dalam Pengembangan Bahan Ajar Kreatif Inovatif berbasis Potensi Lokal","type":"article-journal","volume":"13"},"locator":"40","uris":["http://www.mendeley.com/documents/?uuid=d7a776b2-7faa-453e-be40-66b0bb5be0da"]}],"mendeley":{"formattedCitation":"Nurul Zuriah; Hari Sunaryo; Nurbani Yusuf, “IbM Guru Dalam Pengembangan Bahan Ajar Kreatif Inovatif Berbasis Potensi Lokal,” &lt;i&gt;Jurnal Dedikasi&lt;/i&gt; 13, no. Mei (2016): 40, http://ejournal.umm.ac.id/index.php/dedikasi/article/view/3136.","plainTextFormattedCitation":"Nurul Zuriah; Hari Sunaryo; Nurbani Yusuf, “IbM Guru Dalam Pengembangan Bahan Ajar Kreatif Inovatif Berbasis Potensi Lokal,” Jurnal Dedikasi 13, no. Mei (2016): 40, http://ejournal.umm.ac.id/index.php/dedikasi/article/view/3136.","previouslyFormattedCitation":"Nurul Zuriah; Hari Sunaryo; Nurbani Yusuf, “IbM Guru Dalam Pengembangan Bahan Ajar Kreatif Inovatif Berbasis Potensi Lokal,” &lt;i&gt;Jurnal Dedikasi&lt;/i&gt; 13, no. Mei (2016): 40, http://ejournal.umm.ac.id/index.php/dedikasi/article/view/3136."},"properties":{"noteIndex":15},"schema":"https://github.com/citation-style-language/schema/raw/master/csl-citation.json"}</w:instrText>
      </w:r>
      <w:r>
        <w:fldChar w:fldCharType="separate"/>
      </w:r>
      <w:r w:rsidRPr="00FF5763">
        <w:rPr>
          <w:noProof/>
        </w:rPr>
        <w:t xml:space="preserve">Nurul Zuriah; Hari Sunaryo; Nurbani Yusuf, “IbM Guru Dalam Pengembangan Bahan Ajar Kreatif Inovatif Berbasis Potensi Lokal,” </w:t>
      </w:r>
      <w:r w:rsidRPr="00FF5763">
        <w:rPr>
          <w:i/>
          <w:noProof/>
        </w:rPr>
        <w:t>Jurnal Dedikasi</w:t>
      </w:r>
      <w:r w:rsidRPr="00FF5763">
        <w:rPr>
          <w:noProof/>
        </w:rPr>
        <w:t xml:space="preserve"> 13, no. Mei (2016): 40, http://ejournal.umm.ac.id/index.php/dedikasi/article/view/3136.</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6BFEF" w14:textId="21DC8BF9" w:rsidR="005A4256" w:rsidRPr="00935895" w:rsidRDefault="005A4256" w:rsidP="00D24F43">
    <w:pPr>
      <w:pStyle w:val="Footer"/>
      <w:jc w:val="both"/>
      <w:rPr>
        <w:rFonts w:ascii="Cambria" w:hAnsi="Cambria"/>
        <w:i/>
        <w:iCs/>
        <w:caps/>
        <w:noProof/>
        <w:sz w:val="20"/>
        <w:szCs w:val="16"/>
      </w:rPr>
    </w:pPr>
    <w:r w:rsidRPr="00935895">
      <w:rPr>
        <w:rFonts w:ascii="Cambria" w:hAnsi="Cambria"/>
        <w:caps/>
        <w:noProof/>
        <w:sz w:val="20"/>
        <w:szCs w:val="16"/>
      </w:rPr>
      <mc:AlternateContent>
        <mc:Choice Requires="wps">
          <w:drawing>
            <wp:anchor distT="0" distB="0" distL="114300" distR="114300" simplePos="0" relativeHeight="251657216" behindDoc="0" locked="0" layoutInCell="1" allowOverlap="1" wp14:anchorId="6E304763" wp14:editId="5675B498">
              <wp:simplePos x="0" y="0"/>
              <wp:positionH relativeFrom="column">
                <wp:posOffset>211455</wp:posOffset>
              </wp:positionH>
              <wp:positionV relativeFrom="paragraph">
                <wp:posOffset>-99695</wp:posOffset>
              </wp:positionV>
              <wp:extent cx="0" cy="248717"/>
              <wp:effectExtent l="0" t="0" r="38100" b="37465"/>
              <wp:wrapNone/>
              <wp:docPr id="3" name="Straight Connector 3"/>
              <wp:cNvGraphicFramePr/>
              <a:graphic xmlns:a="http://schemas.openxmlformats.org/drawingml/2006/main">
                <a:graphicData uri="http://schemas.microsoft.com/office/word/2010/wordprocessingShape">
                  <wps:wsp>
                    <wps:cNvCnPr/>
                    <wps:spPr>
                      <a:xfrm>
                        <a:off x="0" y="0"/>
                        <a:ext cx="0" cy="2487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74DA3CA"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65pt,-7.85pt" to="16.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" strokecolor="black [3040]"/>
          </w:pict>
        </mc:Fallback>
      </mc:AlternateContent>
    </w:r>
    <w:r w:rsidRPr="00935895">
      <w:rPr>
        <w:rFonts w:ascii="Cambria" w:hAnsi="Cambria"/>
        <w:caps/>
        <w:sz w:val="20"/>
        <w:szCs w:val="16"/>
      </w:rPr>
      <w:fldChar w:fldCharType="begin"/>
    </w:r>
    <w:r w:rsidRPr="00935895">
      <w:rPr>
        <w:rFonts w:ascii="Cambria" w:hAnsi="Cambria"/>
        <w:caps/>
        <w:sz w:val="20"/>
        <w:szCs w:val="16"/>
      </w:rPr>
      <w:instrText xml:space="preserve"> PAGE   \* MERGEFORMAT </w:instrText>
    </w:r>
    <w:r w:rsidRPr="00935895">
      <w:rPr>
        <w:rFonts w:ascii="Cambria" w:hAnsi="Cambria"/>
        <w:caps/>
        <w:sz w:val="20"/>
        <w:szCs w:val="16"/>
      </w:rPr>
      <w:fldChar w:fldCharType="separate"/>
    </w:r>
    <w:r w:rsidR="00977CB3">
      <w:rPr>
        <w:rFonts w:ascii="Cambria" w:hAnsi="Cambria"/>
        <w:caps/>
        <w:noProof/>
        <w:sz w:val="20"/>
        <w:szCs w:val="16"/>
      </w:rPr>
      <w:t>18</w:t>
    </w:r>
    <w:r w:rsidRPr="00935895">
      <w:rPr>
        <w:rFonts w:ascii="Cambria" w:hAnsi="Cambria"/>
        <w:caps/>
        <w:noProof/>
        <w:sz w:val="20"/>
        <w:szCs w:val="16"/>
      </w:rPr>
      <w:fldChar w:fldCharType="end"/>
    </w:r>
    <w:r w:rsidRPr="00935895">
      <w:rPr>
        <w:rFonts w:ascii="Cambria" w:hAnsi="Cambria"/>
        <w:caps/>
        <w:noProof/>
        <w:sz w:val="20"/>
        <w:szCs w:val="16"/>
      </w:rPr>
      <w:t xml:space="preserve">      </w:t>
    </w:r>
    <w:r>
      <w:rPr>
        <w:rFonts w:ascii="Cambria" w:hAnsi="Cambria"/>
        <w:caps/>
        <w:noProof/>
        <w:sz w:val="20"/>
        <w:szCs w:val="16"/>
      </w:rPr>
      <w:t xml:space="preserve"> </w:t>
    </w:r>
    <w:r>
      <w:rPr>
        <w:rFonts w:ascii="Cambria" w:hAnsi="Cambria"/>
        <w:sz w:val="20"/>
        <w:szCs w:val="16"/>
        <w:lang w:eastAsia="zh-CN" w:bidi="ar"/>
      </w:rPr>
      <w:t>Supervisi Akademik untuk</w:t>
    </w:r>
    <w:r w:rsidRPr="00935895">
      <w:rPr>
        <w:rFonts w:ascii="Cambria" w:hAnsi="Cambria"/>
        <w:sz w:val="20"/>
        <w:szCs w:val="16"/>
        <w:lang w:eastAsia="zh-CN" w:bidi="ar"/>
      </w:rPr>
      <w:t xml:space="preserve"> ….</w:t>
    </w:r>
  </w:p>
  <w:p w14:paraId="5747EC90" w14:textId="1A889D4E" w:rsidR="005A4256" w:rsidRPr="00935895" w:rsidRDefault="005A4256" w:rsidP="00935895">
    <w:pPr>
      <w:pStyle w:val="Header"/>
      <w:rPr>
        <w:sz w:val="2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08CE6" w14:textId="44725E2B" w:rsidR="005A4256" w:rsidRPr="00A12040" w:rsidRDefault="005A4256" w:rsidP="00D24F43">
    <w:pPr>
      <w:pStyle w:val="Header"/>
      <w:bidi/>
      <w:ind w:left="1"/>
      <w:rPr>
        <w:rFonts w:asciiTheme="majorHAnsi" w:hAnsiTheme="majorHAnsi"/>
        <w:sz w:val="20"/>
        <w:szCs w:val="16"/>
      </w:rPr>
    </w:pPr>
    <w:r w:rsidRPr="00A12040">
      <w:rPr>
        <w:rFonts w:asciiTheme="majorHAnsi" w:hAnsiTheme="majorHAnsi"/>
        <w:caps/>
        <w:noProof/>
        <w:sz w:val="20"/>
        <w:szCs w:val="16"/>
      </w:rPr>
      <mc:AlternateContent>
        <mc:Choice Requires="wps">
          <w:drawing>
            <wp:anchor distT="0" distB="0" distL="114300" distR="114300" simplePos="0" relativeHeight="251659264" behindDoc="0" locked="0" layoutInCell="1" allowOverlap="1" wp14:anchorId="6578525A" wp14:editId="25986193">
              <wp:simplePos x="0" y="0"/>
              <wp:positionH relativeFrom="column">
                <wp:posOffset>5197475</wp:posOffset>
              </wp:positionH>
              <wp:positionV relativeFrom="paragraph">
                <wp:posOffset>-121920</wp:posOffset>
              </wp:positionV>
              <wp:extent cx="0" cy="285293"/>
              <wp:effectExtent l="0" t="0" r="38100" b="19685"/>
              <wp:wrapNone/>
              <wp:docPr id="4" name="Straight Connector 4"/>
              <wp:cNvGraphicFramePr/>
              <a:graphic xmlns:a="http://schemas.openxmlformats.org/drawingml/2006/main">
                <a:graphicData uri="http://schemas.microsoft.com/office/word/2010/wordprocessingShape">
                  <wps:wsp>
                    <wps:cNvCnPr/>
                    <wps:spPr>
                      <a:xfrm>
                        <a:off x="0" y="0"/>
                        <a:ext cx="0" cy="2852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198390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9.25pt,-9.6pt" to="409.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" strokecolor="black [3040]"/>
          </w:pict>
        </mc:Fallback>
      </mc:AlternateContent>
    </w:r>
    <w:r w:rsidRPr="00A12040">
      <w:rPr>
        <w:rFonts w:asciiTheme="majorHAnsi" w:hAnsiTheme="majorHAnsi"/>
        <w:caps/>
        <w:sz w:val="20"/>
        <w:szCs w:val="16"/>
      </w:rPr>
      <w:fldChar w:fldCharType="begin"/>
    </w:r>
    <w:r w:rsidRPr="00A12040">
      <w:rPr>
        <w:rFonts w:asciiTheme="majorHAnsi" w:hAnsiTheme="majorHAnsi"/>
        <w:caps/>
        <w:sz w:val="20"/>
        <w:szCs w:val="16"/>
      </w:rPr>
      <w:instrText xml:space="preserve"> PAGE   \* MERGEFORMAT </w:instrText>
    </w:r>
    <w:r w:rsidRPr="00A12040">
      <w:rPr>
        <w:rFonts w:asciiTheme="majorHAnsi" w:hAnsiTheme="majorHAnsi"/>
        <w:caps/>
        <w:sz w:val="20"/>
        <w:szCs w:val="16"/>
      </w:rPr>
      <w:fldChar w:fldCharType="separate"/>
    </w:r>
    <w:r w:rsidR="00977CB3">
      <w:rPr>
        <w:rFonts w:asciiTheme="majorHAnsi" w:hAnsiTheme="majorHAnsi"/>
        <w:caps/>
        <w:noProof/>
        <w:sz w:val="20"/>
        <w:szCs w:val="16"/>
      </w:rPr>
      <w:t>19</w:t>
    </w:r>
    <w:r w:rsidRPr="00A12040">
      <w:rPr>
        <w:rFonts w:asciiTheme="majorHAnsi" w:hAnsiTheme="majorHAnsi"/>
        <w:caps/>
        <w:noProof/>
        <w:sz w:val="20"/>
        <w:szCs w:val="16"/>
      </w:rPr>
      <w:fldChar w:fldCharType="end"/>
    </w:r>
    <w:r w:rsidRPr="00A12040">
      <w:rPr>
        <w:rFonts w:asciiTheme="majorHAnsi" w:hAnsiTheme="majorHAnsi"/>
        <w:sz w:val="20"/>
        <w:szCs w:val="16"/>
      </w:rPr>
      <w:t xml:space="preserve">   </w:t>
    </w:r>
    <w:r>
      <w:rPr>
        <w:rFonts w:asciiTheme="majorHAnsi" w:hAnsiTheme="majorHAnsi"/>
        <w:sz w:val="20"/>
        <w:szCs w:val="16"/>
      </w:rPr>
      <w:t xml:space="preserve">Nur Makhsun  </w:t>
    </w:r>
    <w:r w:rsidRPr="00A12040">
      <w:rPr>
        <w:rFonts w:asciiTheme="majorHAnsi" w:hAnsiTheme="majorHAnsi"/>
        <w:sz w:val="20"/>
        <w:szCs w:val="16"/>
      </w:rPr>
      <w:t xml:space="preserve">     </w:t>
    </w:r>
  </w:p>
  <w:p w14:paraId="2F0A4034" w14:textId="77777777" w:rsidR="005A4256" w:rsidRPr="00A12040" w:rsidRDefault="005A4256" w:rsidP="00935895">
    <w:pPr>
      <w:pStyle w:val="Header"/>
      <w:rPr>
        <w:rFonts w:asciiTheme="majorHAnsi" w:hAnsiTheme="majorHAnsi"/>
        <w:sz w:val="20"/>
        <w:szCs w:val="16"/>
      </w:rPr>
    </w:pPr>
  </w:p>
  <w:p w14:paraId="4FF79A49" w14:textId="2EE0F09F" w:rsidR="005A4256" w:rsidRPr="00A12040" w:rsidRDefault="005A4256" w:rsidP="00935895">
    <w:pPr>
      <w:pStyle w:val="Header"/>
      <w:rPr>
        <w:rFonts w:asciiTheme="majorHAnsi" w:hAnsiTheme="majorHAnsi"/>
        <w:sz w:val="20"/>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FD61C" w14:textId="09CAAE56" w:rsidR="005A4256" w:rsidRPr="00E12FFF" w:rsidRDefault="005A4256">
    <w:pPr>
      <w:pStyle w:val="Header"/>
      <w:rPr>
        <w:rFonts w:asciiTheme="majorHAnsi" w:hAnsiTheme="majorHAnsi"/>
        <w:i/>
        <w:iCs/>
        <w:lang w:val="id-ID"/>
      </w:rPr>
    </w:pPr>
    <w:r w:rsidRPr="00E12FFF">
      <w:rPr>
        <w:rFonts w:asciiTheme="majorHAnsi" w:hAnsiTheme="majorHAnsi"/>
        <w:i/>
        <w:iCs/>
        <w:lang w:val="id-ID"/>
      </w:rPr>
      <w:t xml:space="preserve">Wahana </w:t>
    </w:r>
    <w:r>
      <w:rPr>
        <w:rFonts w:asciiTheme="majorHAnsi" w:hAnsiTheme="majorHAnsi"/>
        <w:i/>
        <w:iCs/>
      </w:rPr>
      <w:t>A</w:t>
    </w:r>
    <w:r w:rsidRPr="00E12FFF">
      <w:rPr>
        <w:rFonts w:asciiTheme="majorHAnsi" w:hAnsiTheme="majorHAnsi"/>
        <w:i/>
        <w:iCs/>
        <w:lang w:val="id-ID"/>
      </w:rPr>
      <w:t>kademika</w:t>
    </w:r>
  </w:p>
  <w:p w14:paraId="3985F026" w14:textId="594CC3EF" w:rsidR="005A4256" w:rsidRPr="00E12FFF" w:rsidRDefault="005A4256">
    <w:pPr>
      <w:pStyle w:val="Header"/>
      <w:rPr>
        <w:rFonts w:asciiTheme="majorHAnsi" w:hAnsiTheme="majorHAnsi"/>
      </w:rPr>
    </w:pPr>
    <w:r w:rsidRPr="00E12FFF">
      <w:rPr>
        <w:rFonts w:asciiTheme="majorHAnsi" w:hAnsiTheme="majorHAnsi"/>
        <w:lang w:val="id-ID"/>
      </w:rPr>
      <w:t xml:space="preserve">Volume </w:t>
    </w:r>
    <w:r>
      <w:rPr>
        <w:rFonts w:asciiTheme="majorHAnsi" w:hAnsiTheme="majorHAnsi"/>
      </w:rPr>
      <w:t>6 Nomor 1, 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0CB6"/>
    <w:multiLevelType w:val="hybridMultilevel"/>
    <w:tmpl w:val="FE8CD80C"/>
    <w:lvl w:ilvl="0" w:tplc="BB842CC6">
      <w:start w:val="1"/>
      <w:numFmt w:val="decimal"/>
      <w:pStyle w:val="09SubBab"/>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41E1B"/>
    <w:multiLevelType w:val="hybridMultilevel"/>
    <w:tmpl w:val="A0263AB4"/>
    <w:lvl w:ilvl="0" w:tplc="35EC0202">
      <w:start w:val="1"/>
      <w:numFmt w:val="decimal"/>
      <w:lvlText w:val="(%1)"/>
      <w:lvlJc w:val="left"/>
      <w:pPr>
        <w:tabs>
          <w:tab w:val="num" w:pos="1440"/>
        </w:tabs>
        <w:ind w:left="1440" w:hanging="360"/>
      </w:pPr>
      <w:rPr>
        <w:rFonts w:ascii="Times New Roman" w:eastAsia="Times New Roman" w:hAnsi="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547"/>
        </w:tabs>
        <w:ind w:left="547"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365066CF"/>
    <w:multiLevelType w:val="hybridMultilevel"/>
    <w:tmpl w:val="B79086C6"/>
    <w:lvl w:ilvl="0" w:tplc="04090015">
      <w:start w:val="1"/>
      <w:numFmt w:val="upperLetter"/>
      <w:lvlText w:val="%1."/>
      <w:lvlJc w:val="left"/>
      <w:pPr>
        <w:tabs>
          <w:tab w:val="num" w:pos="720"/>
        </w:tabs>
        <w:ind w:left="720" w:hanging="360"/>
      </w:pPr>
    </w:lvl>
    <w:lvl w:ilvl="1" w:tplc="304065D6">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cs="Wingdings" w:hint="default"/>
      </w:rPr>
    </w:lvl>
    <w:lvl w:ilvl="3" w:tplc="A3986E80">
      <w:start w:val="1"/>
      <w:numFmt w:val="bullet"/>
      <w:lvlText w:val=""/>
      <w:lvlJc w:val="left"/>
      <w:pPr>
        <w:tabs>
          <w:tab w:val="num" w:pos="2880"/>
        </w:tabs>
        <w:ind w:left="2880" w:hanging="360"/>
      </w:pPr>
      <w:rPr>
        <w:rFonts w:ascii="Wingdings" w:hAnsi="Wingdings" w:cs="Wingdings" w:hint="default"/>
      </w:rPr>
    </w:lvl>
    <w:lvl w:ilvl="4" w:tplc="0202684C">
      <w:start w:val="1"/>
      <w:numFmt w:val="lowerLetter"/>
      <w:lvlText w:val="%5)"/>
      <w:lvlJc w:val="left"/>
      <w:pPr>
        <w:tabs>
          <w:tab w:val="num" w:pos="1108"/>
        </w:tabs>
        <w:ind w:left="1108" w:hanging="360"/>
      </w:pPr>
      <w:rPr>
        <w:rFonts w:ascii="Times New Roman" w:eastAsia="Times New Roman" w:hAnsi="Times New Roman"/>
      </w:rPr>
    </w:lvl>
    <w:lvl w:ilvl="5" w:tplc="304065D6">
      <w:start w:val="1"/>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94004BC"/>
    <w:multiLevelType w:val="hybridMultilevel"/>
    <w:tmpl w:val="E6D4F70A"/>
    <w:lvl w:ilvl="0" w:tplc="AEF43E36">
      <w:start w:val="1"/>
      <w:numFmt w:val="none"/>
      <w:lvlText w:val="(1) "/>
      <w:lvlJc w:val="left"/>
      <w:pPr>
        <w:tabs>
          <w:tab w:val="num" w:pos="1440"/>
        </w:tabs>
        <w:ind w:left="1440" w:hanging="360"/>
      </w:pPr>
      <w:rPr>
        <w:rFonts w:hint="default"/>
      </w:rPr>
    </w:lvl>
    <w:lvl w:ilvl="1" w:tplc="1DF8153C">
      <w:start w:val="2"/>
      <w:numFmt w:val="decimal"/>
      <w:lvlText w:val="(%2)"/>
      <w:lvlJc w:val="left"/>
      <w:pPr>
        <w:tabs>
          <w:tab w:val="num" w:pos="1440"/>
        </w:tabs>
        <w:ind w:left="1440" w:hanging="360"/>
      </w:pPr>
      <w:rPr>
        <w:rFonts w:hint="default"/>
        <w:i w:val="0"/>
        <w:iCs w:val="0"/>
      </w:rPr>
    </w:lvl>
    <w:lvl w:ilvl="2" w:tplc="33A4AB02">
      <w:start w:val="1"/>
      <w:numFmt w:val="upperLetter"/>
      <w:lvlText w:val="%3."/>
      <w:lvlJc w:val="left"/>
      <w:pPr>
        <w:tabs>
          <w:tab w:val="num" w:pos="360"/>
        </w:tabs>
        <w:ind w:left="360" w:hanging="360"/>
      </w:pPr>
      <w:rPr>
        <w:rFonts w:hint="default"/>
        <w:sz w:val="24"/>
        <w:szCs w:val="24"/>
      </w:rPr>
    </w:lvl>
    <w:lvl w:ilvl="3" w:tplc="0548DC32">
      <w:start w:val="1"/>
      <w:numFmt w:val="decimal"/>
      <w:lvlText w:val="%4."/>
      <w:lvlJc w:val="left"/>
      <w:pPr>
        <w:tabs>
          <w:tab w:val="num" w:pos="720"/>
        </w:tabs>
        <w:ind w:left="7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40"/>
        </w:tabs>
        <w:ind w:left="54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43252812"/>
    <w:multiLevelType w:val="hybridMultilevel"/>
    <w:tmpl w:val="6C7C53C6"/>
    <w:lvl w:ilvl="0" w:tplc="2C74E1A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50DD7CA2"/>
    <w:multiLevelType w:val="hybridMultilevel"/>
    <w:tmpl w:val="FE06F06E"/>
    <w:lvl w:ilvl="0" w:tplc="D714DB30">
      <w:start w:val="1"/>
      <w:numFmt w:val="decimal"/>
      <w:lvlText w:val="%1."/>
      <w:lvlJc w:val="left"/>
      <w:pPr>
        <w:tabs>
          <w:tab w:val="num" w:pos="720"/>
        </w:tabs>
        <w:ind w:left="720" w:hanging="360"/>
      </w:pPr>
      <w:rPr>
        <w:rFonts w:hint="default"/>
      </w:rPr>
    </w:lvl>
    <w:lvl w:ilvl="1" w:tplc="6002AFBE">
      <w:start w:val="1"/>
      <w:numFmt w:val="upperLetter"/>
      <w:lvlText w:val="%2."/>
      <w:lvlJc w:val="left"/>
      <w:pPr>
        <w:tabs>
          <w:tab w:val="num" w:pos="360"/>
        </w:tabs>
        <w:ind w:left="360" w:hanging="360"/>
      </w:pPr>
      <w:rPr>
        <w:rFonts w:hint="default"/>
      </w:rPr>
    </w:lvl>
    <w:lvl w:ilvl="2" w:tplc="C32861EC">
      <w:start w:val="1"/>
      <w:numFmt w:val="decimal"/>
      <w:lvlText w:val="%3."/>
      <w:lvlJc w:val="right"/>
      <w:pPr>
        <w:tabs>
          <w:tab w:val="num" w:pos="540"/>
        </w:tabs>
        <w:ind w:left="540" w:hanging="180"/>
      </w:pPr>
      <w:rPr>
        <w:rFonts w:ascii="Times New Roman" w:eastAsia="Times New Roman" w:hAnsi="Times New Roman" w:cs="Times New Roman"/>
        <w:b w:val="0"/>
      </w:rPr>
    </w:lvl>
    <w:lvl w:ilvl="3" w:tplc="4296D742">
      <w:start w:val="1"/>
      <w:numFmt w:val="decimal"/>
      <w:lvlText w:val="%4."/>
      <w:lvlJc w:val="left"/>
      <w:pPr>
        <w:tabs>
          <w:tab w:val="num" w:pos="720"/>
        </w:tabs>
        <w:ind w:left="72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A400C45"/>
    <w:multiLevelType w:val="hybridMultilevel"/>
    <w:tmpl w:val="E49CF03A"/>
    <w:lvl w:ilvl="0" w:tplc="E828E6B2">
      <w:start w:val="1"/>
      <w:numFmt w:val="lowerLetter"/>
      <w:lvlText w:val="%1)"/>
      <w:lvlJc w:val="left"/>
      <w:pPr>
        <w:tabs>
          <w:tab w:val="num" w:pos="1080"/>
        </w:tabs>
        <w:ind w:left="1080" w:hanging="360"/>
      </w:pPr>
      <w:rPr>
        <w:rFonts w:ascii="Times New Roman" w:eastAsia="Times New Roman" w:hAnsi="Times New Roman"/>
      </w:rPr>
    </w:lvl>
    <w:lvl w:ilvl="1" w:tplc="D084E32E">
      <w:start w:val="1"/>
      <w:numFmt w:val="lowerLetter"/>
      <w:lvlText w:val="%2."/>
      <w:lvlJc w:val="left"/>
      <w:pPr>
        <w:tabs>
          <w:tab w:val="num" w:pos="1440"/>
        </w:tabs>
        <w:ind w:left="1440" w:hanging="360"/>
      </w:pPr>
      <w:rPr>
        <w:rFonts w:hint="default"/>
        <w:b/>
        <w:bCs/>
        <w:i/>
        <w:iCs/>
      </w:rPr>
    </w:lvl>
    <w:lvl w:ilvl="2" w:tplc="77DEFB50">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E03688F"/>
    <w:multiLevelType w:val="hybridMultilevel"/>
    <w:tmpl w:val="46E4FC10"/>
    <w:lvl w:ilvl="0" w:tplc="CBE80236">
      <w:start w:val="1"/>
      <w:numFmt w:val="decimal"/>
      <w:lvlText w:val="(%1)"/>
      <w:lvlJc w:val="left"/>
      <w:pPr>
        <w:tabs>
          <w:tab w:val="num" w:pos="1440"/>
        </w:tabs>
        <w:ind w:left="1440" w:hanging="360"/>
      </w:pPr>
      <w:rPr>
        <w:rFonts w:ascii="Times New Roman" w:eastAsia="Times New Roman" w:hAnsi="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nsid w:val="62620978"/>
    <w:multiLevelType w:val="hybridMultilevel"/>
    <w:tmpl w:val="F030ED08"/>
    <w:lvl w:ilvl="0" w:tplc="46D2501A">
      <w:start w:val="1"/>
      <w:numFmt w:val="decimal"/>
      <w:lvlText w:val="(%1)"/>
      <w:lvlJc w:val="left"/>
      <w:pPr>
        <w:tabs>
          <w:tab w:val="num" w:pos="1440"/>
        </w:tabs>
        <w:ind w:left="1440" w:hanging="360"/>
      </w:pPr>
      <w:rPr>
        <w:rFonts w:ascii="Times New Roman" w:eastAsia="Times New Roman" w:hAnsi="Times New Roman" w:cs="Times New Roman"/>
      </w:rPr>
    </w:lvl>
    <w:lvl w:ilvl="1" w:tplc="D2AA766E">
      <w:start w:val="1"/>
      <w:numFmt w:val="upperLetter"/>
      <w:lvlText w:val="%2."/>
      <w:lvlJc w:val="left"/>
      <w:pPr>
        <w:tabs>
          <w:tab w:val="num" w:pos="360"/>
        </w:tabs>
        <w:ind w:left="360" w:hanging="360"/>
      </w:pPr>
      <w:rPr>
        <w:b/>
        <w:bCs/>
      </w:rPr>
    </w:lvl>
    <w:lvl w:ilvl="2" w:tplc="C590CBB0">
      <w:start w:val="1"/>
      <w:numFmt w:val="lowerLetter"/>
      <w:lvlText w:val="%3)"/>
      <w:lvlJc w:val="left"/>
      <w:pPr>
        <w:tabs>
          <w:tab w:val="num" w:pos="1080"/>
        </w:tabs>
        <w:ind w:left="1080" w:hanging="360"/>
      </w:pPr>
      <w:rPr>
        <w:rFonts w:ascii="Times New Roman" w:hAnsi="Times New Roman" w:cs="Times New Roman" w:hint="default"/>
      </w:rPr>
    </w:lvl>
    <w:lvl w:ilvl="3" w:tplc="D2AA766E">
      <w:start w:val="1"/>
      <w:numFmt w:val="upperLetter"/>
      <w:lvlText w:val="%4."/>
      <w:lvlJc w:val="left"/>
      <w:pPr>
        <w:tabs>
          <w:tab w:val="num" w:pos="360"/>
        </w:tabs>
        <w:ind w:left="360" w:hanging="360"/>
      </w:pPr>
      <w:rPr>
        <w:b/>
        <w:bCs/>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nsid w:val="626A3D96"/>
    <w:multiLevelType w:val="hybridMultilevel"/>
    <w:tmpl w:val="6236504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80257"/>
    <w:multiLevelType w:val="multilevel"/>
    <w:tmpl w:val="896C7986"/>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7B3C7DF4"/>
    <w:multiLevelType w:val="hybridMultilevel"/>
    <w:tmpl w:val="BB4CF8FC"/>
    <w:lvl w:ilvl="0" w:tplc="0409000F">
      <w:start w:val="1"/>
      <w:numFmt w:val="decimal"/>
      <w:lvlText w:val="%1."/>
      <w:lvlJc w:val="left"/>
      <w:pPr>
        <w:tabs>
          <w:tab w:val="num" w:pos="720"/>
        </w:tabs>
        <w:ind w:left="720" w:hanging="360"/>
      </w:pPr>
      <w:rPr>
        <w:rFonts w:hint="default"/>
      </w:rPr>
    </w:lvl>
    <w:lvl w:ilvl="1" w:tplc="0DFA7F60">
      <w:start w:val="30"/>
      <w:numFmt w:val="decimal"/>
      <w:lvlText w:val="%2."/>
      <w:lvlJc w:val="left"/>
      <w:pPr>
        <w:tabs>
          <w:tab w:val="num" w:pos="360"/>
        </w:tabs>
        <w:ind w:left="360" w:hanging="360"/>
      </w:pPr>
      <w:rPr>
        <w:rFonts w:hint="default"/>
      </w:rPr>
    </w:lvl>
    <w:lvl w:ilvl="2" w:tplc="0409000F">
      <w:start w:val="1"/>
      <w:numFmt w:val="decimal"/>
      <w:lvlText w:val="%3."/>
      <w:lvlJc w:val="left"/>
      <w:pPr>
        <w:tabs>
          <w:tab w:val="num" w:pos="2340"/>
        </w:tabs>
        <w:ind w:left="2340" w:hanging="360"/>
      </w:pPr>
      <w:rPr>
        <w:rFonts w:hint="default"/>
      </w:rPr>
    </w:lvl>
    <w:lvl w:ilvl="3" w:tplc="880A479C">
      <w:start w:val="1"/>
      <w:numFmt w:val="upperLetter"/>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720"/>
        </w:tabs>
        <w:ind w:left="72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EF37E0D"/>
    <w:multiLevelType w:val="hybridMultilevel"/>
    <w:tmpl w:val="671AEDBE"/>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0"/>
  </w:num>
  <w:num w:numId="2">
    <w:abstractNumId w:val="0"/>
  </w:num>
  <w:num w:numId="3">
    <w:abstractNumId w:val="13"/>
  </w:num>
  <w:num w:numId="4">
    <w:abstractNumId w:val="6"/>
  </w:num>
  <w:num w:numId="5">
    <w:abstractNumId w:val="5"/>
  </w:num>
  <w:num w:numId="6">
    <w:abstractNumId w:val="3"/>
  </w:num>
  <w:num w:numId="7">
    <w:abstractNumId w:val="12"/>
  </w:num>
  <w:num w:numId="8">
    <w:abstractNumId w:val="2"/>
  </w:num>
  <w:num w:numId="9">
    <w:abstractNumId w:val="9"/>
  </w:num>
  <w:num w:numId="10">
    <w:abstractNumId w:val="7"/>
  </w:num>
  <w:num w:numId="11">
    <w:abstractNumId w:val="8"/>
  </w:num>
  <w:num w:numId="12">
    <w:abstractNumId w:val="4"/>
  </w:num>
  <w:num w:numId="13">
    <w:abstractNumId w:val="11"/>
  </w:num>
  <w:num w:numId="14">
    <w:abstractNumId w:val="14"/>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99"/>
    <w:rsid w:val="000041C0"/>
    <w:rsid w:val="000441AA"/>
    <w:rsid w:val="000624F6"/>
    <w:rsid w:val="000665EA"/>
    <w:rsid w:val="00073FDB"/>
    <w:rsid w:val="00096276"/>
    <w:rsid w:val="000D68F5"/>
    <w:rsid w:val="000E43D7"/>
    <w:rsid w:val="001126B9"/>
    <w:rsid w:val="001215DF"/>
    <w:rsid w:val="001339D5"/>
    <w:rsid w:val="00167626"/>
    <w:rsid w:val="00170DEA"/>
    <w:rsid w:val="00222F52"/>
    <w:rsid w:val="00231844"/>
    <w:rsid w:val="002F1EC2"/>
    <w:rsid w:val="0030206A"/>
    <w:rsid w:val="00303A95"/>
    <w:rsid w:val="00320A59"/>
    <w:rsid w:val="00330230"/>
    <w:rsid w:val="00344212"/>
    <w:rsid w:val="00364C9D"/>
    <w:rsid w:val="00384E46"/>
    <w:rsid w:val="003D724F"/>
    <w:rsid w:val="003E5BCE"/>
    <w:rsid w:val="00465E02"/>
    <w:rsid w:val="004A0707"/>
    <w:rsid w:val="004A49B0"/>
    <w:rsid w:val="004B662D"/>
    <w:rsid w:val="005401E8"/>
    <w:rsid w:val="00566BEF"/>
    <w:rsid w:val="005835F5"/>
    <w:rsid w:val="00596865"/>
    <w:rsid w:val="005A4256"/>
    <w:rsid w:val="005A4FB0"/>
    <w:rsid w:val="005B135E"/>
    <w:rsid w:val="005E4B9E"/>
    <w:rsid w:val="005E52CB"/>
    <w:rsid w:val="005F51C9"/>
    <w:rsid w:val="00623E59"/>
    <w:rsid w:val="00623FC8"/>
    <w:rsid w:val="006707DA"/>
    <w:rsid w:val="00673AFB"/>
    <w:rsid w:val="006C764D"/>
    <w:rsid w:val="006F3727"/>
    <w:rsid w:val="00726C07"/>
    <w:rsid w:val="0075358A"/>
    <w:rsid w:val="007C4899"/>
    <w:rsid w:val="007D0D7C"/>
    <w:rsid w:val="0081418B"/>
    <w:rsid w:val="00814270"/>
    <w:rsid w:val="00884241"/>
    <w:rsid w:val="008E3BB8"/>
    <w:rsid w:val="009274F5"/>
    <w:rsid w:val="00935895"/>
    <w:rsid w:val="00956FB9"/>
    <w:rsid w:val="00961189"/>
    <w:rsid w:val="0096457C"/>
    <w:rsid w:val="00977CB3"/>
    <w:rsid w:val="00980F51"/>
    <w:rsid w:val="009C7BBC"/>
    <w:rsid w:val="009F060D"/>
    <w:rsid w:val="00A12040"/>
    <w:rsid w:val="00A22987"/>
    <w:rsid w:val="00A25C0C"/>
    <w:rsid w:val="00A3225F"/>
    <w:rsid w:val="00A42DDA"/>
    <w:rsid w:val="00A9236E"/>
    <w:rsid w:val="00AB6684"/>
    <w:rsid w:val="00AB692D"/>
    <w:rsid w:val="00B638AE"/>
    <w:rsid w:val="00B766B9"/>
    <w:rsid w:val="00B95940"/>
    <w:rsid w:val="00B95B6E"/>
    <w:rsid w:val="00BD153D"/>
    <w:rsid w:val="00BD3F76"/>
    <w:rsid w:val="00C17488"/>
    <w:rsid w:val="00C35EC5"/>
    <w:rsid w:val="00C905F2"/>
    <w:rsid w:val="00C91750"/>
    <w:rsid w:val="00CB2A6E"/>
    <w:rsid w:val="00CE6914"/>
    <w:rsid w:val="00D24F43"/>
    <w:rsid w:val="00D37DF1"/>
    <w:rsid w:val="00D51093"/>
    <w:rsid w:val="00D6062C"/>
    <w:rsid w:val="00D9559E"/>
    <w:rsid w:val="00D97B61"/>
    <w:rsid w:val="00DD3D4F"/>
    <w:rsid w:val="00DE77E6"/>
    <w:rsid w:val="00E00438"/>
    <w:rsid w:val="00E12FFF"/>
    <w:rsid w:val="00E15867"/>
    <w:rsid w:val="00E335A6"/>
    <w:rsid w:val="00EB2167"/>
    <w:rsid w:val="00ED5372"/>
    <w:rsid w:val="00F0065F"/>
    <w:rsid w:val="00F06D4F"/>
    <w:rsid w:val="00F13E34"/>
    <w:rsid w:val="00F209C1"/>
    <w:rsid w:val="00F30F65"/>
    <w:rsid w:val="00F74390"/>
    <w:rsid w:val="00FD0206"/>
    <w:rsid w:val="00FF5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5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17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77E6"/>
    <w:pPr>
      <w:keepNext/>
      <w:spacing w:line="360" w:lineRule="auto"/>
      <w:jc w:val="both"/>
      <w:outlineLvl w:val="1"/>
    </w:pPr>
    <w:rPr>
      <w:rFonts w:eastAsia="Times New Roman"/>
      <w:b/>
      <w:bCs/>
      <w:sz w:val="24"/>
      <w:szCs w:val="24"/>
      <w:lang w:val="en-US" w:eastAsia="en-US"/>
    </w:rPr>
  </w:style>
  <w:style w:type="paragraph" w:styleId="Heading3">
    <w:name w:val="heading 3"/>
    <w:basedOn w:val="Normal"/>
    <w:next w:val="Normal"/>
    <w:link w:val="Heading3Char"/>
    <w:uiPriority w:val="9"/>
    <w:semiHidden/>
    <w:unhideWhenUsed/>
    <w:qFormat/>
    <w:rsid w:val="00C917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15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1750"/>
    <w:pPr>
      <w:spacing w:after="240"/>
      <w:ind w:left="720" w:hanging="720"/>
    </w:pPr>
  </w:style>
  <w:style w:type="paragraph" w:customStyle="1" w:styleId="01Judul">
    <w:name w:val="01. Judul"/>
    <w:basedOn w:val="Heading1"/>
    <w:link w:val="01JudulChar"/>
    <w:qFormat/>
    <w:rsid w:val="00C91750"/>
    <w:pPr>
      <w:spacing w:before="1000" w:after="400"/>
      <w:jc w:val="center"/>
    </w:pPr>
    <w:rPr>
      <w:rFonts w:ascii="Arno Pro" w:eastAsia="Times New Roman" w:hAnsi="Arno Pro" w:cs="Times New Roman"/>
      <w:bCs w:val="0"/>
      <w:color w:val="auto"/>
      <w:kern w:val="28"/>
      <w:lang w:val="en-US" w:eastAsia="en-US"/>
    </w:rPr>
  </w:style>
  <w:style w:type="paragraph" w:customStyle="1" w:styleId="02Nama">
    <w:name w:val="02. Nama"/>
    <w:next w:val="Normal"/>
    <w:link w:val="02NamaChar"/>
    <w:qFormat/>
    <w:rsid w:val="00C91750"/>
    <w:pPr>
      <w:spacing w:before="240"/>
      <w:jc w:val="center"/>
    </w:pPr>
    <w:rPr>
      <w:rFonts w:ascii="Arno Pro" w:eastAsia="Times New Roman" w:hAnsi="Arno Pro"/>
      <w:b/>
      <w:bCs/>
      <w:color w:val="000000"/>
      <w:kern w:val="28"/>
      <w:sz w:val="24"/>
      <w:szCs w:val="24"/>
      <w:lang w:val="en-US" w:eastAsia="en-US"/>
    </w:rPr>
  </w:style>
  <w:style w:type="character" w:customStyle="1" w:styleId="01JudulChar">
    <w:name w:val="01. Judul Char"/>
    <w:link w:val="01Judul"/>
    <w:rsid w:val="00C91750"/>
    <w:rPr>
      <w:rFonts w:ascii="Arno Pro" w:eastAsia="Times New Roman" w:hAnsi="Arno Pro"/>
      <w:b/>
      <w:kern w:val="28"/>
      <w:sz w:val="28"/>
      <w:szCs w:val="28"/>
      <w:lang w:val="en-US" w:eastAsia="en-US"/>
    </w:rPr>
  </w:style>
  <w:style w:type="paragraph" w:customStyle="1" w:styleId="03Afiliasi">
    <w:name w:val="03. Afiliasi"/>
    <w:basedOn w:val="Normal"/>
    <w:next w:val="Normal"/>
    <w:link w:val="03AfiliasiChar"/>
    <w:qFormat/>
    <w:rsid w:val="00C91750"/>
    <w:pPr>
      <w:spacing w:line="300" w:lineRule="auto"/>
      <w:jc w:val="center"/>
    </w:pPr>
    <w:rPr>
      <w:rFonts w:ascii="Arno Pro" w:eastAsia="Times New Roman" w:hAnsi="Arno Pro"/>
      <w:b/>
      <w:bCs/>
      <w:color w:val="000000"/>
      <w:kern w:val="28"/>
      <w:sz w:val="24"/>
      <w:szCs w:val="24"/>
      <w:lang w:val="en-US" w:eastAsia="en-US"/>
    </w:rPr>
  </w:style>
  <w:style w:type="character" w:customStyle="1" w:styleId="02NamaChar">
    <w:name w:val="02. Nama Char"/>
    <w:link w:val="02Nama"/>
    <w:rsid w:val="00C91750"/>
    <w:rPr>
      <w:rFonts w:ascii="Arno Pro" w:eastAsia="Times New Roman" w:hAnsi="Arno Pro"/>
      <w:b/>
      <w:bCs/>
      <w:color w:val="000000"/>
      <w:kern w:val="28"/>
      <w:sz w:val="24"/>
      <w:szCs w:val="24"/>
      <w:lang w:val="en-US" w:eastAsia="en-US"/>
    </w:rPr>
  </w:style>
  <w:style w:type="character" w:styleId="Hyperlink">
    <w:name w:val="Hyperlink"/>
    <w:uiPriority w:val="99"/>
    <w:unhideWhenUsed/>
    <w:rsid w:val="00C91750"/>
    <w:rPr>
      <w:color w:val="0563C1"/>
      <w:u w:val="single"/>
    </w:rPr>
  </w:style>
  <w:style w:type="character" w:customStyle="1" w:styleId="03AfiliasiChar">
    <w:name w:val="03. Afiliasi Char"/>
    <w:link w:val="03Afiliasi"/>
    <w:rsid w:val="00C91750"/>
    <w:rPr>
      <w:rFonts w:ascii="Arno Pro" w:eastAsia="Times New Roman" w:hAnsi="Arno Pro"/>
      <w:b/>
      <w:bCs/>
      <w:color w:val="000000"/>
      <w:kern w:val="28"/>
      <w:sz w:val="24"/>
      <w:szCs w:val="24"/>
      <w:lang w:val="en-US" w:eastAsia="en-US"/>
    </w:rPr>
  </w:style>
  <w:style w:type="paragraph" w:customStyle="1" w:styleId="04Email">
    <w:name w:val="04. Email"/>
    <w:basedOn w:val="Normal"/>
    <w:link w:val="04EmailChar"/>
    <w:qFormat/>
    <w:rsid w:val="00C91750"/>
    <w:pPr>
      <w:spacing w:line="300" w:lineRule="auto"/>
      <w:jc w:val="center"/>
    </w:pPr>
    <w:rPr>
      <w:rFonts w:ascii="Arno Pro" w:eastAsia="Times New Roman" w:hAnsi="Arno Pro"/>
      <w:color w:val="000000"/>
      <w:kern w:val="28"/>
      <w:sz w:val="24"/>
      <w:szCs w:val="20"/>
      <w:lang w:val="en-US" w:eastAsia="en-US"/>
    </w:rPr>
  </w:style>
  <w:style w:type="paragraph" w:customStyle="1" w:styleId="05Abstrak">
    <w:name w:val="05. Abstrak"/>
    <w:basedOn w:val="Normal"/>
    <w:link w:val="05AbstrakChar"/>
    <w:qFormat/>
    <w:rsid w:val="00C91750"/>
    <w:pPr>
      <w:spacing w:before="480" w:after="120" w:line="300" w:lineRule="auto"/>
      <w:jc w:val="center"/>
    </w:pPr>
    <w:rPr>
      <w:rFonts w:ascii="Arno Pro" w:eastAsia="Times New Roman" w:hAnsi="Arno Pro"/>
      <w:b/>
      <w:bCs/>
      <w:i/>
      <w:iCs/>
      <w:color w:val="000000"/>
      <w:kern w:val="28"/>
      <w:sz w:val="24"/>
      <w:szCs w:val="20"/>
      <w:lang w:val="en-US" w:eastAsia="en-US"/>
    </w:rPr>
  </w:style>
  <w:style w:type="character" w:customStyle="1" w:styleId="04EmailChar">
    <w:name w:val="04. Email Char"/>
    <w:link w:val="04Email"/>
    <w:rsid w:val="00C91750"/>
    <w:rPr>
      <w:rFonts w:ascii="Arno Pro" w:eastAsia="Times New Roman" w:hAnsi="Arno Pro"/>
      <w:color w:val="000000"/>
      <w:kern w:val="28"/>
      <w:sz w:val="24"/>
      <w:szCs w:val="20"/>
      <w:lang w:val="en-US" w:eastAsia="en-US"/>
    </w:rPr>
  </w:style>
  <w:style w:type="paragraph" w:customStyle="1" w:styleId="06IsiAbstrak">
    <w:name w:val="06. Isi Abstrak"/>
    <w:basedOn w:val="Normal"/>
    <w:link w:val="06IsiAbstrakChar"/>
    <w:qFormat/>
    <w:rsid w:val="00C91750"/>
    <w:pPr>
      <w:spacing w:after="120"/>
      <w:ind w:left="680" w:right="680"/>
      <w:jc w:val="both"/>
    </w:pPr>
    <w:rPr>
      <w:rFonts w:ascii="Arno Pro" w:eastAsia="Times New Roman" w:hAnsi="Arno Pro"/>
      <w:i/>
      <w:iCs/>
      <w:color w:val="000000"/>
      <w:kern w:val="28"/>
      <w:sz w:val="24"/>
      <w:szCs w:val="24"/>
      <w:lang w:val="en-GB" w:eastAsia="en-US"/>
    </w:rPr>
  </w:style>
  <w:style w:type="character" w:customStyle="1" w:styleId="05AbstrakChar">
    <w:name w:val="05. Abstrak Char"/>
    <w:link w:val="05Abstrak"/>
    <w:rsid w:val="00C91750"/>
    <w:rPr>
      <w:rFonts w:ascii="Arno Pro" w:eastAsia="Times New Roman" w:hAnsi="Arno Pro"/>
      <w:b/>
      <w:bCs/>
      <w:i/>
      <w:iCs/>
      <w:color w:val="000000"/>
      <w:kern w:val="28"/>
      <w:sz w:val="24"/>
      <w:szCs w:val="20"/>
      <w:lang w:val="en-US" w:eastAsia="en-US"/>
    </w:rPr>
  </w:style>
  <w:style w:type="paragraph" w:customStyle="1" w:styleId="07KatakunciKeywords">
    <w:name w:val="07. Kata kunci/Keywords"/>
    <w:basedOn w:val="06IsiAbstrak"/>
    <w:link w:val="07KatakunciKeywordsChar"/>
    <w:qFormat/>
    <w:rsid w:val="00C91750"/>
    <w:pPr>
      <w:tabs>
        <w:tab w:val="left" w:pos="1701"/>
      </w:tabs>
    </w:pPr>
  </w:style>
  <w:style w:type="character" w:customStyle="1" w:styleId="06IsiAbstrakChar">
    <w:name w:val="06. Isi Abstrak Char"/>
    <w:link w:val="06IsiAbstrak"/>
    <w:rsid w:val="00C91750"/>
    <w:rPr>
      <w:rFonts w:ascii="Arno Pro" w:eastAsia="Times New Roman" w:hAnsi="Arno Pro"/>
      <w:i/>
      <w:iCs/>
      <w:color w:val="000000"/>
      <w:kern w:val="28"/>
      <w:sz w:val="24"/>
      <w:szCs w:val="24"/>
      <w:lang w:val="en-GB" w:eastAsia="en-US"/>
    </w:rPr>
  </w:style>
  <w:style w:type="paragraph" w:customStyle="1" w:styleId="08Bab">
    <w:name w:val="08. Bab"/>
    <w:basedOn w:val="Normal"/>
    <w:link w:val="08BabChar"/>
    <w:qFormat/>
    <w:rsid w:val="00C91750"/>
    <w:pPr>
      <w:numPr>
        <w:numId w:val="1"/>
      </w:numPr>
      <w:spacing w:before="240" w:after="120" w:line="300" w:lineRule="auto"/>
      <w:ind w:left="426"/>
    </w:pPr>
    <w:rPr>
      <w:rFonts w:ascii="Arno Pro" w:eastAsia="Times New Roman" w:hAnsi="Arno Pro"/>
      <w:b/>
      <w:bCs/>
      <w:color w:val="000000"/>
      <w:kern w:val="28"/>
      <w:sz w:val="24"/>
      <w:szCs w:val="24"/>
      <w:lang w:val="en-US" w:eastAsia="en-US"/>
    </w:rPr>
  </w:style>
  <w:style w:type="character" w:customStyle="1" w:styleId="07KatakunciKeywordsChar">
    <w:name w:val="07. Kata kunci/Keywords Char"/>
    <w:link w:val="07KatakunciKeywords"/>
    <w:rsid w:val="00C91750"/>
    <w:rPr>
      <w:rFonts w:ascii="Arno Pro" w:eastAsia="Times New Roman" w:hAnsi="Arno Pro"/>
      <w:i/>
      <w:iCs/>
      <w:color w:val="000000"/>
      <w:kern w:val="28"/>
      <w:sz w:val="24"/>
      <w:szCs w:val="24"/>
      <w:lang w:val="en-GB" w:eastAsia="en-US"/>
    </w:rPr>
  </w:style>
  <w:style w:type="paragraph" w:customStyle="1" w:styleId="10Isiteks">
    <w:name w:val="10. Isi teks"/>
    <w:basedOn w:val="Normal"/>
    <w:link w:val="10IsiteksChar"/>
    <w:qFormat/>
    <w:rsid w:val="00C91750"/>
    <w:pPr>
      <w:spacing w:after="120" w:line="280" w:lineRule="auto"/>
      <w:ind w:firstLine="737"/>
      <w:jc w:val="both"/>
    </w:pPr>
    <w:rPr>
      <w:rFonts w:ascii="Arno Pro" w:eastAsia="Times New Roman" w:hAnsi="Arno Pro"/>
      <w:color w:val="000000"/>
      <w:kern w:val="28"/>
      <w:sz w:val="24"/>
      <w:szCs w:val="20"/>
      <w:lang w:val="en-US" w:eastAsia="en-US"/>
    </w:rPr>
  </w:style>
  <w:style w:type="character" w:customStyle="1" w:styleId="08BabChar">
    <w:name w:val="08. Bab Char"/>
    <w:link w:val="08Bab"/>
    <w:rsid w:val="00C91750"/>
    <w:rPr>
      <w:rFonts w:ascii="Arno Pro" w:eastAsia="Times New Roman" w:hAnsi="Arno Pro"/>
      <w:b/>
      <w:bCs/>
      <w:color w:val="000000"/>
      <w:kern w:val="28"/>
      <w:sz w:val="24"/>
      <w:szCs w:val="24"/>
      <w:lang w:val="en-US" w:eastAsia="en-US"/>
    </w:rPr>
  </w:style>
  <w:style w:type="character" w:customStyle="1" w:styleId="10IsiteksChar">
    <w:name w:val="10. Isi teks Char"/>
    <w:link w:val="10Isiteks"/>
    <w:rsid w:val="00C91750"/>
    <w:rPr>
      <w:rFonts w:ascii="Arno Pro" w:eastAsia="Times New Roman" w:hAnsi="Arno Pro"/>
      <w:color w:val="000000"/>
      <w:kern w:val="28"/>
      <w:sz w:val="24"/>
      <w:szCs w:val="20"/>
      <w:lang w:val="en-US" w:eastAsia="en-US"/>
    </w:rPr>
  </w:style>
  <w:style w:type="paragraph" w:customStyle="1" w:styleId="09SubBab">
    <w:name w:val="09. Sub Bab"/>
    <w:basedOn w:val="08Bab"/>
    <w:link w:val="09SubBabChar"/>
    <w:qFormat/>
    <w:rsid w:val="00C91750"/>
    <w:pPr>
      <w:numPr>
        <w:numId w:val="2"/>
      </w:numPr>
      <w:ind w:left="426"/>
    </w:pPr>
  </w:style>
  <w:style w:type="paragraph" w:customStyle="1" w:styleId="11KutipanLangsung">
    <w:name w:val="11. Kutipan Langsung"/>
    <w:basedOn w:val="10Isiteks"/>
    <w:link w:val="11KutipanLangsungChar"/>
    <w:qFormat/>
    <w:rsid w:val="00C91750"/>
    <w:pPr>
      <w:spacing w:line="240" w:lineRule="auto"/>
      <w:ind w:left="567" w:right="283" w:firstLine="0"/>
    </w:pPr>
  </w:style>
  <w:style w:type="character" w:customStyle="1" w:styleId="09SubBabChar">
    <w:name w:val="09. Sub Bab Char"/>
    <w:link w:val="09SubBab"/>
    <w:rsid w:val="00C91750"/>
    <w:rPr>
      <w:rFonts w:ascii="Arno Pro" w:eastAsia="Times New Roman" w:hAnsi="Arno Pro"/>
      <w:b/>
      <w:bCs/>
      <w:color w:val="000000"/>
      <w:kern w:val="28"/>
      <w:sz w:val="24"/>
      <w:szCs w:val="24"/>
      <w:lang w:val="en-US" w:eastAsia="en-US"/>
    </w:rPr>
  </w:style>
  <w:style w:type="character" w:customStyle="1" w:styleId="11KutipanLangsungChar">
    <w:name w:val="11. Kutipan Langsung Char"/>
    <w:link w:val="11KutipanLangsung"/>
    <w:rsid w:val="00C91750"/>
    <w:rPr>
      <w:rFonts w:ascii="Arno Pro" w:eastAsia="Times New Roman" w:hAnsi="Arno Pro"/>
      <w:color w:val="000000"/>
      <w:kern w:val="28"/>
      <w:sz w:val="24"/>
      <w:szCs w:val="20"/>
      <w:lang w:val="en-US" w:eastAsia="en-US"/>
    </w:rPr>
  </w:style>
  <w:style w:type="paragraph" w:styleId="Header">
    <w:name w:val="header"/>
    <w:basedOn w:val="Normal"/>
    <w:link w:val="HeaderChar"/>
    <w:uiPriority w:val="99"/>
    <w:unhideWhenUsed/>
    <w:rsid w:val="00C91750"/>
    <w:pPr>
      <w:tabs>
        <w:tab w:val="center" w:pos="4680"/>
        <w:tab w:val="right" w:pos="9360"/>
      </w:tabs>
    </w:pPr>
    <w:rPr>
      <w:rFonts w:ascii="Minion Pro" w:eastAsia="Times New Roman" w:hAnsi="Minion Pro"/>
      <w:color w:val="000000"/>
      <w:kern w:val="28"/>
      <w:sz w:val="24"/>
      <w:szCs w:val="20"/>
      <w:lang w:val="en-US" w:eastAsia="en-US"/>
    </w:rPr>
  </w:style>
  <w:style w:type="character" w:customStyle="1" w:styleId="HeaderChar">
    <w:name w:val="Header Char"/>
    <w:basedOn w:val="DefaultParagraphFont"/>
    <w:link w:val="Header"/>
    <w:uiPriority w:val="99"/>
    <w:rsid w:val="00C91750"/>
    <w:rPr>
      <w:rFonts w:ascii="Minion Pro" w:eastAsia="Times New Roman" w:hAnsi="Minion Pro"/>
      <w:color w:val="000000"/>
      <w:kern w:val="28"/>
      <w:sz w:val="24"/>
      <w:szCs w:val="20"/>
      <w:lang w:val="en-US" w:eastAsia="en-US"/>
    </w:rPr>
  </w:style>
  <w:style w:type="paragraph" w:styleId="Footer">
    <w:name w:val="footer"/>
    <w:basedOn w:val="Normal"/>
    <w:link w:val="FooterChar"/>
    <w:unhideWhenUsed/>
    <w:rsid w:val="00C91750"/>
    <w:pPr>
      <w:tabs>
        <w:tab w:val="center" w:pos="4680"/>
        <w:tab w:val="right" w:pos="9360"/>
      </w:tabs>
    </w:pPr>
    <w:rPr>
      <w:rFonts w:ascii="Minion Pro" w:eastAsia="Times New Roman" w:hAnsi="Minion Pro"/>
      <w:color w:val="000000"/>
      <w:kern w:val="28"/>
      <w:sz w:val="24"/>
      <w:szCs w:val="20"/>
      <w:lang w:val="en-US" w:eastAsia="en-US"/>
    </w:rPr>
  </w:style>
  <w:style w:type="character" w:customStyle="1" w:styleId="FooterChar">
    <w:name w:val="Footer Char"/>
    <w:basedOn w:val="DefaultParagraphFont"/>
    <w:link w:val="Footer"/>
    <w:rsid w:val="00C91750"/>
    <w:rPr>
      <w:rFonts w:ascii="Minion Pro" w:eastAsia="Times New Roman" w:hAnsi="Minion Pro"/>
      <w:color w:val="000000"/>
      <w:kern w:val="28"/>
      <w:sz w:val="24"/>
      <w:szCs w:val="20"/>
      <w:lang w:val="en-US" w:eastAsia="en-US"/>
    </w:rPr>
  </w:style>
  <w:style w:type="paragraph" w:customStyle="1" w:styleId="14SubBab2">
    <w:name w:val="14. Sub Bab 2"/>
    <w:basedOn w:val="Heading3"/>
    <w:link w:val="14SubBab2Char"/>
    <w:qFormat/>
    <w:rsid w:val="00C91750"/>
    <w:pPr>
      <w:numPr>
        <w:numId w:val="3"/>
      </w:numPr>
      <w:spacing w:before="0"/>
      <w:ind w:left="426" w:firstLine="0"/>
    </w:pPr>
    <w:rPr>
      <w:rFonts w:ascii="Arno Pro" w:eastAsia="Times New Roman" w:hAnsi="Arno Pro" w:cs="Times New Roman"/>
      <w:noProof/>
      <w:color w:val="000000"/>
      <w:kern w:val="28"/>
      <w:sz w:val="24"/>
      <w:szCs w:val="24"/>
      <w:lang w:val="en-US" w:eastAsia="en-US"/>
    </w:rPr>
  </w:style>
  <w:style w:type="character" w:customStyle="1" w:styleId="14SubBab2Char">
    <w:name w:val="14. Sub Bab 2 Char"/>
    <w:link w:val="14SubBab2"/>
    <w:rsid w:val="00C91750"/>
    <w:rPr>
      <w:rFonts w:ascii="Arno Pro" w:eastAsia="Times New Roman" w:hAnsi="Arno Pro"/>
      <w:b/>
      <w:bCs/>
      <w:noProof/>
      <w:color w:val="000000"/>
      <w:kern w:val="28"/>
      <w:sz w:val="24"/>
      <w:szCs w:val="24"/>
      <w:lang w:val="en-US" w:eastAsia="en-US"/>
    </w:rPr>
  </w:style>
  <w:style w:type="paragraph" w:customStyle="1" w:styleId="19FormatDaftarPustaka">
    <w:name w:val="19. Format Daftar Pustaka"/>
    <w:basedOn w:val="Normal"/>
    <w:link w:val="19FormatDaftarPustakaChar"/>
    <w:qFormat/>
    <w:rsid w:val="00C91750"/>
    <w:pPr>
      <w:widowControl w:val="0"/>
      <w:autoSpaceDE w:val="0"/>
      <w:autoSpaceDN w:val="0"/>
      <w:adjustRightInd w:val="0"/>
      <w:spacing w:after="120"/>
      <w:ind w:left="480" w:hanging="480"/>
      <w:jc w:val="both"/>
    </w:pPr>
    <w:rPr>
      <w:rFonts w:ascii="Arno Pro" w:eastAsia="Times New Roman" w:hAnsi="Arno Pro"/>
      <w:color w:val="000000"/>
      <w:kern w:val="28"/>
      <w:sz w:val="24"/>
      <w:szCs w:val="20"/>
      <w:lang w:val="en-US" w:eastAsia="en-US"/>
    </w:rPr>
  </w:style>
  <w:style w:type="paragraph" w:customStyle="1" w:styleId="18DaftarPustaka1">
    <w:name w:val="18. Daftar Pustaka 1"/>
    <w:basedOn w:val="Normal"/>
    <w:link w:val="18DaftarPustaka1Char"/>
    <w:qFormat/>
    <w:rsid w:val="00C91750"/>
    <w:pPr>
      <w:spacing w:before="240" w:after="120" w:line="300" w:lineRule="auto"/>
      <w:ind w:left="426"/>
      <w:jc w:val="center"/>
    </w:pPr>
    <w:rPr>
      <w:rFonts w:ascii="Minion Pro" w:eastAsia="Times New Roman" w:hAnsi="Minion Pro"/>
      <w:b/>
      <w:bCs/>
      <w:color w:val="000000"/>
      <w:kern w:val="28"/>
      <w:sz w:val="28"/>
      <w:szCs w:val="28"/>
      <w:lang w:val="en-US" w:eastAsia="en-US"/>
    </w:rPr>
  </w:style>
  <w:style w:type="character" w:customStyle="1" w:styleId="19FormatDaftarPustakaChar">
    <w:name w:val="19. Format Daftar Pustaka Char"/>
    <w:link w:val="19FormatDaftarPustaka"/>
    <w:rsid w:val="00C91750"/>
    <w:rPr>
      <w:rFonts w:ascii="Arno Pro" w:eastAsia="Times New Roman" w:hAnsi="Arno Pro"/>
      <w:color w:val="000000"/>
      <w:kern w:val="28"/>
      <w:sz w:val="24"/>
      <w:szCs w:val="20"/>
      <w:lang w:val="en-US" w:eastAsia="en-US"/>
    </w:rPr>
  </w:style>
  <w:style w:type="character" w:customStyle="1" w:styleId="18DaftarPustaka1Char">
    <w:name w:val="18. Daftar Pustaka 1 Char"/>
    <w:link w:val="18DaftarPustaka1"/>
    <w:rsid w:val="00C91750"/>
    <w:rPr>
      <w:rFonts w:ascii="Minion Pro" w:eastAsia="Times New Roman" w:hAnsi="Minion Pro"/>
      <w:b/>
      <w:bCs/>
      <w:color w:val="000000"/>
      <w:kern w:val="28"/>
      <w:sz w:val="28"/>
      <w:szCs w:val="28"/>
      <w:lang w:val="en-US" w:eastAsia="en-US"/>
    </w:rPr>
  </w:style>
  <w:style w:type="paragraph" w:customStyle="1" w:styleId="061IsiAbstrakIndoneia">
    <w:name w:val="06.1 Isi Abstrak Indoneia"/>
    <w:basedOn w:val="06IsiAbstrak"/>
    <w:link w:val="061IsiAbstrakIndoneiaChar"/>
    <w:qFormat/>
    <w:rsid w:val="00C91750"/>
    <w:rPr>
      <w:i w:val="0"/>
      <w:iCs w:val="0"/>
    </w:rPr>
  </w:style>
  <w:style w:type="character" w:customStyle="1" w:styleId="061IsiAbstrakIndoneiaChar">
    <w:name w:val="06.1 Isi Abstrak Indoneia Char"/>
    <w:link w:val="061IsiAbstrakIndoneia"/>
    <w:rsid w:val="00C91750"/>
    <w:rPr>
      <w:rFonts w:ascii="Arno Pro" w:eastAsia="Times New Roman" w:hAnsi="Arno Pro"/>
      <w:color w:val="000000"/>
      <w:kern w:val="28"/>
      <w:sz w:val="24"/>
      <w:szCs w:val="24"/>
      <w:lang w:val="en-GB" w:eastAsia="en-US"/>
    </w:rPr>
  </w:style>
  <w:style w:type="character" w:customStyle="1" w:styleId="Heading1Char">
    <w:name w:val="Heading 1 Char"/>
    <w:basedOn w:val="DefaultParagraphFont"/>
    <w:link w:val="Heading1"/>
    <w:rsid w:val="00C917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91750"/>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364C9D"/>
    <w:rPr>
      <w:sz w:val="20"/>
      <w:szCs w:val="20"/>
    </w:rPr>
  </w:style>
  <w:style w:type="character" w:customStyle="1" w:styleId="EndnoteTextChar">
    <w:name w:val="Endnote Text Char"/>
    <w:basedOn w:val="DefaultParagraphFont"/>
    <w:link w:val="EndnoteText"/>
    <w:uiPriority w:val="99"/>
    <w:semiHidden/>
    <w:rsid w:val="00364C9D"/>
    <w:rPr>
      <w:sz w:val="20"/>
      <w:szCs w:val="20"/>
    </w:rPr>
  </w:style>
  <w:style w:type="character" w:styleId="EndnoteReference">
    <w:name w:val="endnote reference"/>
    <w:basedOn w:val="DefaultParagraphFont"/>
    <w:uiPriority w:val="99"/>
    <w:semiHidden/>
    <w:unhideWhenUsed/>
    <w:rsid w:val="00364C9D"/>
    <w:rPr>
      <w:vertAlign w:val="superscript"/>
    </w:rPr>
  </w:style>
  <w:style w:type="paragraph" w:styleId="FootnoteText">
    <w:name w:val="footnote text"/>
    <w:basedOn w:val="Normal"/>
    <w:link w:val="FootnoteTextChar"/>
    <w:uiPriority w:val="99"/>
    <w:semiHidden/>
    <w:unhideWhenUsed/>
    <w:rsid w:val="00364C9D"/>
    <w:rPr>
      <w:sz w:val="20"/>
      <w:szCs w:val="20"/>
    </w:rPr>
  </w:style>
  <w:style w:type="character" w:customStyle="1" w:styleId="FootnoteTextChar">
    <w:name w:val="Footnote Text Char"/>
    <w:basedOn w:val="DefaultParagraphFont"/>
    <w:link w:val="FootnoteText"/>
    <w:uiPriority w:val="99"/>
    <w:semiHidden/>
    <w:rsid w:val="00364C9D"/>
    <w:rPr>
      <w:sz w:val="20"/>
      <w:szCs w:val="20"/>
    </w:rPr>
  </w:style>
  <w:style w:type="character" w:styleId="FootnoteReference">
    <w:name w:val="footnote reference"/>
    <w:basedOn w:val="DefaultParagraphFont"/>
    <w:uiPriority w:val="99"/>
    <w:semiHidden/>
    <w:unhideWhenUsed/>
    <w:rsid w:val="00364C9D"/>
    <w:rPr>
      <w:vertAlign w:val="superscript"/>
    </w:rPr>
  </w:style>
  <w:style w:type="character" w:customStyle="1" w:styleId="UnresolvedMention">
    <w:name w:val="Unresolved Mention"/>
    <w:basedOn w:val="DefaultParagraphFont"/>
    <w:uiPriority w:val="99"/>
    <w:semiHidden/>
    <w:unhideWhenUsed/>
    <w:rsid w:val="009F060D"/>
    <w:rPr>
      <w:color w:val="605E5C"/>
      <w:shd w:val="clear" w:color="auto" w:fill="E1DFDD"/>
    </w:rPr>
  </w:style>
  <w:style w:type="paragraph" w:customStyle="1" w:styleId="E-JOURNALBody">
    <w:name w:val="E-JOURNAL_Body"/>
    <w:basedOn w:val="Normal"/>
    <w:qFormat/>
    <w:rsid w:val="00D97B61"/>
    <w:pPr>
      <w:ind w:firstLine="567"/>
      <w:jc w:val="both"/>
    </w:pPr>
    <w:rPr>
      <w:rFonts w:eastAsia="Times New Roman"/>
      <w:szCs w:val="24"/>
      <w:lang w:eastAsia="en-US"/>
    </w:rPr>
  </w:style>
  <w:style w:type="paragraph" w:customStyle="1" w:styleId="E-JOURNALTableCaption">
    <w:name w:val="E-JOURNAL_TableCaption"/>
    <w:basedOn w:val="Normal"/>
    <w:autoRedefine/>
    <w:qFormat/>
    <w:rsid w:val="000624F6"/>
    <w:pPr>
      <w:spacing w:before="120" w:after="120" w:line="240" w:lineRule="atLeast"/>
      <w:jc w:val="center"/>
    </w:pPr>
    <w:rPr>
      <w:rFonts w:eastAsia="Times New Roman"/>
      <w:szCs w:val="24"/>
      <w:lang w:eastAsia="en-US"/>
    </w:rPr>
  </w:style>
  <w:style w:type="paragraph" w:customStyle="1" w:styleId="E-JOURNALTable">
    <w:name w:val="E-JOURNAL_Table"/>
    <w:basedOn w:val="Normal"/>
    <w:qFormat/>
    <w:rsid w:val="000624F6"/>
    <w:pPr>
      <w:spacing w:line="240" w:lineRule="atLeast"/>
      <w:jc w:val="center"/>
    </w:pPr>
    <w:rPr>
      <w:rFonts w:eastAsia="Times New Roman"/>
      <w:szCs w:val="24"/>
      <w:lang w:eastAsia="en-US"/>
    </w:rPr>
  </w:style>
  <w:style w:type="paragraph" w:customStyle="1" w:styleId="E-JOURNALPictureCapture">
    <w:name w:val="E-JOURNAL_Picture Capture"/>
    <w:basedOn w:val="Normal"/>
    <w:autoRedefine/>
    <w:qFormat/>
    <w:rsid w:val="000624F6"/>
    <w:pPr>
      <w:spacing w:before="120" w:after="120" w:line="240" w:lineRule="atLeast"/>
      <w:jc w:val="center"/>
    </w:pPr>
    <w:rPr>
      <w:rFonts w:eastAsia="Times New Roman"/>
      <w:color w:val="000000"/>
      <w:szCs w:val="24"/>
      <w:lang w:eastAsia="en-US"/>
    </w:rPr>
  </w:style>
  <w:style w:type="paragraph" w:customStyle="1" w:styleId="E-JOURNALPicture">
    <w:name w:val="E-JOURNAL_Picture"/>
    <w:basedOn w:val="E-JOURNALTable"/>
    <w:qFormat/>
    <w:rsid w:val="000624F6"/>
    <w:rPr>
      <w:szCs w:val="22"/>
    </w:rPr>
  </w:style>
  <w:style w:type="paragraph" w:styleId="BalloonText">
    <w:name w:val="Balloon Text"/>
    <w:basedOn w:val="Normal"/>
    <w:link w:val="BalloonTextChar"/>
    <w:uiPriority w:val="99"/>
    <w:semiHidden/>
    <w:unhideWhenUsed/>
    <w:rsid w:val="007D0D7C"/>
    <w:rPr>
      <w:rFonts w:ascii="Tahoma" w:hAnsi="Tahoma" w:cs="Tahoma"/>
      <w:sz w:val="16"/>
      <w:szCs w:val="16"/>
    </w:rPr>
  </w:style>
  <w:style w:type="character" w:customStyle="1" w:styleId="BalloonTextChar">
    <w:name w:val="Balloon Text Char"/>
    <w:basedOn w:val="DefaultParagraphFont"/>
    <w:link w:val="BalloonText"/>
    <w:uiPriority w:val="99"/>
    <w:semiHidden/>
    <w:rsid w:val="007D0D7C"/>
    <w:rPr>
      <w:rFonts w:ascii="Tahoma" w:hAnsi="Tahoma" w:cs="Tahoma"/>
      <w:sz w:val="16"/>
      <w:szCs w:val="16"/>
    </w:rPr>
  </w:style>
  <w:style w:type="character" w:customStyle="1" w:styleId="Heading4Char">
    <w:name w:val="Heading 4 Char"/>
    <w:basedOn w:val="DefaultParagraphFont"/>
    <w:link w:val="Heading4"/>
    <w:uiPriority w:val="9"/>
    <w:semiHidden/>
    <w:rsid w:val="001215D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DE77E6"/>
    <w:rPr>
      <w:rFonts w:eastAsia="Times New Roman"/>
      <w:b/>
      <w:bCs/>
      <w:sz w:val="24"/>
      <w:szCs w:val="24"/>
      <w:lang w:val="en-US" w:eastAsia="en-US"/>
    </w:rPr>
  </w:style>
  <w:style w:type="paragraph" w:customStyle="1" w:styleId="BodyText21">
    <w:name w:val="Body Text 21"/>
    <w:basedOn w:val="Normal"/>
    <w:rsid w:val="00DE77E6"/>
    <w:pPr>
      <w:spacing w:line="360" w:lineRule="auto"/>
      <w:ind w:firstLine="720"/>
      <w:jc w:val="both"/>
    </w:pPr>
    <w:rPr>
      <w:rFonts w:ascii="Arial" w:eastAsia="Times New Roman" w:hAnsi="Arial"/>
      <w:snapToGrid w:val="0"/>
      <w:sz w:val="24"/>
      <w:szCs w:val="20"/>
      <w:lang w:val="en-US" w:eastAsia="en-US"/>
    </w:rPr>
  </w:style>
  <w:style w:type="character" w:styleId="PageNumber">
    <w:name w:val="page number"/>
    <w:basedOn w:val="DefaultParagraphFont"/>
    <w:rsid w:val="00DE77E6"/>
  </w:style>
  <w:style w:type="paragraph" w:styleId="BodyText">
    <w:name w:val="Body Text"/>
    <w:basedOn w:val="Normal"/>
    <w:link w:val="BodyTextChar"/>
    <w:rsid w:val="00DE77E6"/>
    <w:pPr>
      <w:spacing w:after="120"/>
    </w:pPr>
    <w:rPr>
      <w:rFonts w:eastAsia="Times New Roman"/>
      <w:sz w:val="24"/>
      <w:szCs w:val="24"/>
      <w:lang w:val="en-US" w:eastAsia="en-US"/>
    </w:rPr>
  </w:style>
  <w:style w:type="character" w:customStyle="1" w:styleId="BodyTextChar">
    <w:name w:val="Body Text Char"/>
    <w:basedOn w:val="DefaultParagraphFont"/>
    <w:link w:val="BodyText"/>
    <w:rsid w:val="00DE77E6"/>
    <w:rPr>
      <w:rFonts w:eastAsia="Times New Roman"/>
      <w:sz w:val="24"/>
      <w:szCs w:val="24"/>
      <w:lang w:val="en-US" w:eastAsia="en-US"/>
    </w:rPr>
  </w:style>
  <w:style w:type="table" w:styleId="TableGrid">
    <w:name w:val="Table Grid"/>
    <w:basedOn w:val="TableNormal"/>
    <w:uiPriority w:val="59"/>
    <w:rsid w:val="00DE77E6"/>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77E6"/>
    <w:rPr>
      <w:rFonts w:eastAsia="Times New Roman"/>
      <w:sz w:val="24"/>
      <w:szCs w:val="24"/>
      <w:lang w:val="en-US" w:eastAsia="en-US"/>
    </w:rPr>
  </w:style>
  <w:style w:type="paragraph" w:styleId="ListParagraph">
    <w:name w:val="List Paragraph"/>
    <w:basedOn w:val="Normal"/>
    <w:uiPriority w:val="34"/>
    <w:qFormat/>
    <w:rsid w:val="00DE77E6"/>
    <w:pPr>
      <w:spacing w:after="200" w:line="276" w:lineRule="auto"/>
      <w:ind w:left="720"/>
      <w:contextualSpacing/>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17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77E6"/>
    <w:pPr>
      <w:keepNext/>
      <w:spacing w:line="360" w:lineRule="auto"/>
      <w:jc w:val="both"/>
      <w:outlineLvl w:val="1"/>
    </w:pPr>
    <w:rPr>
      <w:rFonts w:eastAsia="Times New Roman"/>
      <w:b/>
      <w:bCs/>
      <w:sz w:val="24"/>
      <w:szCs w:val="24"/>
      <w:lang w:val="en-US" w:eastAsia="en-US"/>
    </w:rPr>
  </w:style>
  <w:style w:type="paragraph" w:styleId="Heading3">
    <w:name w:val="heading 3"/>
    <w:basedOn w:val="Normal"/>
    <w:next w:val="Normal"/>
    <w:link w:val="Heading3Char"/>
    <w:uiPriority w:val="9"/>
    <w:semiHidden/>
    <w:unhideWhenUsed/>
    <w:qFormat/>
    <w:rsid w:val="00C917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15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1750"/>
    <w:pPr>
      <w:spacing w:after="240"/>
      <w:ind w:left="720" w:hanging="720"/>
    </w:pPr>
  </w:style>
  <w:style w:type="paragraph" w:customStyle="1" w:styleId="01Judul">
    <w:name w:val="01. Judul"/>
    <w:basedOn w:val="Heading1"/>
    <w:link w:val="01JudulChar"/>
    <w:qFormat/>
    <w:rsid w:val="00C91750"/>
    <w:pPr>
      <w:spacing w:before="1000" w:after="400"/>
      <w:jc w:val="center"/>
    </w:pPr>
    <w:rPr>
      <w:rFonts w:ascii="Arno Pro" w:eastAsia="Times New Roman" w:hAnsi="Arno Pro" w:cs="Times New Roman"/>
      <w:bCs w:val="0"/>
      <w:color w:val="auto"/>
      <w:kern w:val="28"/>
      <w:lang w:val="en-US" w:eastAsia="en-US"/>
    </w:rPr>
  </w:style>
  <w:style w:type="paragraph" w:customStyle="1" w:styleId="02Nama">
    <w:name w:val="02. Nama"/>
    <w:next w:val="Normal"/>
    <w:link w:val="02NamaChar"/>
    <w:qFormat/>
    <w:rsid w:val="00C91750"/>
    <w:pPr>
      <w:spacing w:before="240"/>
      <w:jc w:val="center"/>
    </w:pPr>
    <w:rPr>
      <w:rFonts w:ascii="Arno Pro" w:eastAsia="Times New Roman" w:hAnsi="Arno Pro"/>
      <w:b/>
      <w:bCs/>
      <w:color w:val="000000"/>
      <w:kern w:val="28"/>
      <w:sz w:val="24"/>
      <w:szCs w:val="24"/>
      <w:lang w:val="en-US" w:eastAsia="en-US"/>
    </w:rPr>
  </w:style>
  <w:style w:type="character" w:customStyle="1" w:styleId="01JudulChar">
    <w:name w:val="01. Judul Char"/>
    <w:link w:val="01Judul"/>
    <w:rsid w:val="00C91750"/>
    <w:rPr>
      <w:rFonts w:ascii="Arno Pro" w:eastAsia="Times New Roman" w:hAnsi="Arno Pro"/>
      <w:b/>
      <w:kern w:val="28"/>
      <w:sz w:val="28"/>
      <w:szCs w:val="28"/>
      <w:lang w:val="en-US" w:eastAsia="en-US"/>
    </w:rPr>
  </w:style>
  <w:style w:type="paragraph" w:customStyle="1" w:styleId="03Afiliasi">
    <w:name w:val="03. Afiliasi"/>
    <w:basedOn w:val="Normal"/>
    <w:next w:val="Normal"/>
    <w:link w:val="03AfiliasiChar"/>
    <w:qFormat/>
    <w:rsid w:val="00C91750"/>
    <w:pPr>
      <w:spacing w:line="300" w:lineRule="auto"/>
      <w:jc w:val="center"/>
    </w:pPr>
    <w:rPr>
      <w:rFonts w:ascii="Arno Pro" w:eastAsia="Times New Roman" w:hAnsi="Arno Pro"/>
      <w:b/>
      <w:bCs/>
      <w:color w:val="000000"/>
      <w:kern w:val="28"/>
      <w:sz w:val="24"/>
      <w:szCs w:val="24"/>
      <w:lang w:val="en-US" w:eastAsia="en-US"/>
    </w:rPr>
  </w:style>
  <w:style w:type="character" w:customStyle="1" w:styleId="02NamaChar">
    <w:name w:val="02. Nama Char"/>
    <w:link w:val="02Nama"/>
    <w:rsid w:val="00C91750"/>
    <w:rPr>
      <w:rFonts w:ascii="Arno Pro" w:eastAsia="Times New Roman" w:hAnsi="Arno Pro"/>
      <w:b/>
      <w:bCs/>
      <w:color w:val="000000"/>
      <w:kern w:val="28"/>
      <w:sz w:val="24"/>
      <w:szCs w:val="24"/>
      <w:lang w:val="en-US" w:eastAsia="en-US"/>
    </w:rPr>
  </w:style>
  <w:style w:type="character" w:styleId="Hyperlink">
    <w:name w:val="Hyperlink"/>
    <w:uiPriority w:val="99"/>
    <w:unhideWhenUsed/>
    <w:rsid w:val="00C91750"/>
    <w:rPr>
      <w:color w:val="0563C1"/>
      <w:u w:val="single"/>
    </w:rPr>
  </w:style>
  <w:style w:type="character" w:customStyle="1" w:styleId="03AfiliasiChar">
    <w:name w:val="03. Afiliasi Char"/>
    <w:link w:val="03Afiliasi"/>
    <w:rsid w:val="00C91750"/>
    <w:rPr>
      <w:rFonts w:ascii="Arno Pro" w:eastAsia="Times New Roman" w:hAnsi="Arno Pro"/>
      <w:b/>
      <w:bCs/>
      <w:color w:val="000000"/>
      <w:kern w:val="28"/>
      <w:sz w:val="24"/>
      <w:szCs w:val="24"/>
      <w:lang w:val="en-US" w:eastAsia="en-US"/>
    </w:rPr>
  </w:style>
  <w:style w:type="paragraph" w:customStyle="1" w:styleId="04Email">
    <w:name w:val="04. Email"/>
    <w:basedOn w:val="Normal"/>
    <w:link w:val="04EmailChar"/>
    <w:qFormat/>
    <w:rsid w:val="00C91750"/>
    <w:pPr>
      <w:spacing w:line="300" w:lineRule="auto"/>
      <w:jc w:val="center"/>
    </w:pPr>
    <w:rPr>
      <w:rFonts w:ascii="Arno Pro" w:eastAsia="Times New Roman" w:hAnsi="Arno Pro"/>
      <w:color w:val="000000"/>
      <w:kern w:val="28"/>
      <w:sz w:val="24"/>
      <w:szCs w:val="20"/>
      <w:lang w:val="en-US" w:eastAsia="en-US"/>
    </w:rPr>
  </w:style>
  <w:style w:type="paragraph" w:customStyle="1" w:styleId="05Abstrak">
    <w:name w:val="05. Abstrak"/>
    <w:basedOn w:val="Normal"/>
    <w:link w:val="05AbstrakChar"/>
    <w:qFormat/>
    <w:rsid w:val="00C91750"/>
    <w:pPr>
      <w:spacing w:before="480" w:after="120" w:line="300" w:lineRule="auto"/>
      <w:jc w:val="center"/>
    </w:pPr>
    <w:rPr>
      <w:rFonts w:ascii="Arno Pro" w:eastAsia="Times New Roman" w:hAnsi="Arno Pro"/>
      <w:b/>
      <w:bCs/>
      <w:i/>
      <w:iCs/>
      <w:color w:val="000000"/>
      <w:kern w:val="28"/>
      <w:sz w:val="24"/>
      <w:szCs w:val="20"/>
      <w:lang w:val="en-US" w:eastAsia="en-US"/>
    </w:rPr>
  </w:style>
  <w:style w:type="character" w:customStyle="1" w:styleId="04EmailChar">
    <w:name w:val="04. Email Char"/>
    <w:link w:val="04Email"/>
    <w:rsid w:val="00C91750"/>
    <w:rPr>
      <w:rFonts w:ascii="Arno Pro" w:eastAsia="Times New Roman" w:hAnsi="Arno Pro"/>
      <w:color w:val="000000"/>
      <w:kern w:val="28"/>
      <w:sz w:val="24"/>
      <w:szCs w:val="20"/>
      <w:lang w:val="en-US" w:eastAsia="en-US"/>
    </w:rPr>
  </w:style>
  <w:style w:type="paragraph" w:customStyle="1" w:styleId="06IsiAbstrak">
    <w:name w:val="06. Isi Abstrak"/>
    <w:basedOn w:val="Normal"/>
    <w:link w:val="06IsiAbstrakChar"/>
    <w:qFormat/>
    <w:rsid w:val="00C91750"/>
    <w:pPr>
      <w:spacing w:after="120"/>
      <w:ind w:left="680" w:right="680"/>
      <w:jc w:val="both"/>
    </w:pPr>
    <w:rPr>
      <w:rFonts w:ascii="Arno Pro" w:eastAsia="Times New Roman" w:hAnsi="Arno Pro"/>
      <w:i/>
      <w:iCs/>
      <w:color w:val="000000"/>
      <w:kern w:val="28"/>
      <w:sz w:val="24"/>
      <w:szCs w:val="24"/>
      <w:lang w:val="en-GB" w:eastAsia="en-US"/>
    </w:rPr>
  </w:style>
  <w:style w:type="character" w:customStyle="1" w:styleId="05AbstrakChar">
    <w:name w:val="05. Abstrak Char"/>
    <w:link w:val="05Abstrak"/>
    <w:rsid w:val="00C91750"/>
    <w:rPr>
      <w:rFonts w:ascii="Arno Pro" w:eastAsia="Times New Roman" w:hAnsi="Arno Pro"/>
      <w:b/>
      <w:bCs/>
      <w:i/>
      <w:iCs/>
      <w:color w:val="000000"/>
      <w:kern w:val="28"/>
      <w:sz w:val="24"/>
      <w:szCs w:val="20"/>
      <w:lang w:val="en-US" w:eastAsia="en-US"/>
    </w:rPr>
  </w:style>
  <w:style w:type="paragraph" w:customStyle="1" w:styleId="07KatakunciKeywords">
    <w:name w:val="07. Kata kunci/Keywords"/>
    <w:basedOn w:val="06IsiAbstrak"/>
    <w:link w:val="07KatakunciKeywordsChar"/>
    <w:qFormat/>
    <w:rsid w:val="00C91750"/>
    <w:pPr>
      <w:tabs>
        <w:tab w:val="left" w:pos="1701"/>
      </w:tabs>
    </w:pPr>
  </w:style>
  <w:style w:type="character" w:customStyle="1" w:styleId="06IsiAbstrakChar">
    <w:name w:val="06. Isi Abstrak Char"/>
    <w:link w:val="06IsiAbstrak"/>
    <w:rsid w:val="00C91750"/>
    <w:rPr>
      <w:rFonts w:ascii="Arno Pro" w:eastAsia="Times New Roman" w:hAnsi="Arno Pro"/>
      <w:i/>
      <w:iCs/>
      <w:color w:val="000000"/>
      <w:kern w:val="28"/>
      <w:sz w:val="24"/>
      <w:szCs w:val="24"/>
      <w:lang w:val="en-GB" w:eastAsia="en-US"/>
    </w:rPr>
  </w:style>
  <w:style w:type="paragraph" w:customStyle="1" w:styleId="08Bab">
    <w:name w:val="08. Bab"/>
    <w:basedOn w:val="Normal"/>
    <w:link w:val="08BabChar"/>
    <w:qFormat/>
    <w:rsid w:val="00C91750"/>
    <w:pPr>
      <w:numPr>
        <w:numId w:val="1"/>
      </w:numPr>
      <w:spacing w:before="240" w:after="120" w:line="300" w:lineRule="auto"/>
      <w:ind w:left="426"/>
    </w:pPr>
    <w:rPr>
      <w:rFonts w:ascii="Arno Pro" w:eastAsia="Times New Roman" w:hAnsi="Arno Pro"/>
      <w:b/>
      <w:bCs/>
      <w:color w:val="000000"/>
      <w:kern w:val="28"/>
      <w:sz w:val="24"/>
      <w:szCs w:val="24"/>
      <w:lang w:val="en-US" w:eastAsia="en-US"/>
    </w:rPr>
  </w:style>
  <w:style w:type="character" w:customStyle="1" w:styleId="07KatakunciKeywordsChar">
    <w:name w:val="07. Kata kunci/Keywords Char"/>
    <w:link w:val="07KatakunciKeywords"/>
    <w:rsid w:val="00C91750"/>
    <w:rPr>
      <w:rFonts w:ascii="Arno Pro" w:eastAsia="Times New Roman" w:hAnsi="Arno Pro"/>
      <w:i/>
      <w:iCs/>
      <w:color w:val="000000"/>
      <w:kern w:val="28"/>
      <w:sz w:val="24"/>
      <w:szCs w:val="24"/>
      <w:lang w:val="en-GB" w:eastAsia="en-US"/>
    </w:rPr>
  </w:style>
  <w:style w:type="paragraph" w:customStyle="1" w:styleId="10Isiteks">
    <w:name w:val="10. Isi teks"/>
    <w:basedOn w:val="Normal"/>
    <w:link w:val="10IsiteksChar"/>
    <w:qFormat/>
    <w:rsid w:val="00C91750"/>
    <w:pPr>
      <w:spacing w:after="120" w:line="280" w:lineRule="auto"/>
      <w:ind w:firstLine="737"/>
      <w:jc w:val="both"/>
    </w:pPr>
    <w:rPr>
      <w:rFonts w:ascii="Arno Pro" w:eastAsia="Times New Roman" w:hAnsi="Arno Pro"/>
      <w:color w:val="000000"/>
      <w:kern w:val="28"/>
      <w:sz w:val="24"/>
      <w:szCs w:val="20"/>
      <w:lang w:val="en-US" w:eastAsia="en-US"/>
    </w:rPr>
  </w:style>
  <w:style w:type="character" w:customStyle="1" w:styleId="08BabChar">
    <w:name w:val="08. Bab Char"/>
    <w:link w:val="08Bab"/>
    <w:rsid w:val="00C91750"/>
    <w:rPr>
      <w:rFonts w:ascii="Arno Pro" w:eastAsia="Times New Roman" w:hAnsi="Arno Pro"/>
      <w:b/>
      <w:bCs/>
      <w:color w:val="000000"/>
      <w:kern w:val="28"/>
      <w:sz w:val="24"/>
      <w:szCs w:val="24"/>
      <w:lang w:val="en-US" w:eastAsia="en-US"/>
    </w:rPr>
  </w:style>
  <w:style w:type="character" w:customStyle="1" w:styleId="10IsiteksChar">
    <w:name w:val="10. Isi teks Char"/>
    <w:link w:val="10Isiteks"/>
    <w:rsid w:val="00C91750"/>
    <w:rPr>
      <w:rFonts w:ascii="Arno Pro" w:eastAsia="Times New Roman" w:hAnsi="Arno Pro"/>
      <w:color w:val="000000"/>
      <w:kern w:val="28"/>
      <w:sz w:val="24"/>
      <w:szCs w:val="20"/>
      <w:lang w:val="en-US" w:eastAsia="en-US"/>
    </w:rPr>
  </w:style>
  <w:style w:type="paragraph" w:customStyle="1" w:styleId="09SubBab">
    <w:name w:val="09. Sub Bab"/>
    <w:basedOn w:val="08Bab"/>
    <w:link w:val="09SubBabChar"/>
    <w:qFormat/>
    <w:rsid w:val="00C91750"/>
    <w:pPr>
      <w:numPr>
        <w:numId w:val="2"/>
      </w:numPr>
      <w:ind w:left="426"/>
    </w:pPr>
  </w:style>
  <w:style w:type="paragraph" w:customStyle="1" w:styleId="11KutipanLangsung">
    <w:name w:val="11. Kutipan Langsung"/>
    <w:basedOn w:val="10Isiteks"/>
    <w:link w:val="11KutipanLangsungChar"/>
    <w:qFormat/>
    <w:rsid w:val="00C91750"/>
    <w:pPr>
      <w:spacing w:line="240" w:lineRule="auto"/>
      <w:ind w:left="567" w:right="283" w:firstLine="0"/>
    </w:pPr>
  </w:style>
  <w:style w:type="character" w:customStyle="1" w:styleId="09SubBabChar">
    <w:name w:val="09. Sub Bab Char"/>
    <w:link w:val="09SubBab"/>
    <w:rsid w:val="00C91750"/>
    <w:rPr>
      <w:rFonts w:ascii="Arno Pro" w:eastAsia="Times New Roman" w:hAnsi="Arno Pro"/>
      <w:b/>
      <w:bCs/>
      <w:color w:val="000000"/>
      <w:kern w:val="28"/>
      <w:sz w:val="24"/>
      <w:szCs w:val="24"/>
      <w:lang w:val="en-US" w:eastAsia="en-US"/>
    </w:rPr>
  </w:style>
  <w:style w:type="character" w:customStyle="1" w:styleId="11KutipanLangsungChar">
    <w:name w:val="11. Kutipan Langsung Char"/>
    <w:link w:val="11KutipanLangsung"/>
    <w:rsid w:val="00C91750"/>
    <w:rPr>
      <w:rFonts w:ascii="Arno Pro" w:eastAsia="Times New Roman" w:hAnsi="Arno Pro"/>
      <w:color w:val="000000"/>
      <w:kern w:val="28"/>
      <w:sz w:val="24"/>
      <w:szCs w:val="20"/>
      <w:lang w:val="en-US" w:eastAsia="en-US"/>
    </w:rPr>
  </w:style>
  <w:style w:type="paragraph" w:styleId="Header">
    <w:name w:val="header"/>
    <w:basedOn w:val="Normal"/>
    <w:link w:val="HeaderChar"/>
    <w:uiPriority w:val="99"/>
    <w:unhideWhenUsed/>
    <w:rsid w:val="00C91750"/>
    <w:pPr>
      <w:tabs>
        <w:tab w:val="center" w:pos="4680"/>
        <w:tab w:val="right" w:pos="9360"/>
      </w:tabs>
    </w:pPr>
    <w:rPr>
      <w:rFonts w:ascii="Minion Pro" w:eastAsia="Times New Roman" w:hAnsi="Minion Pro"/>
      <w:color w:val="000000"/>
      <w:kern w:val="28"/>
      <w:sz w:val="24"/>
      <w:szCs w:val="20"/>
      <w:lang w:val="en-US" w:eastAsia="en-US"/>
    </w:rPr>
  </w:style>
  <w:style w:type="character" w:customStyle="1" w:styleId="HeaderChar">
    <w:name w:val="Header Char"/>
    <w:basedOn w:val="DefaultParagraphFont"/>
    <w:link w:val="Header"/>
    <w:uiPriority w:val="99"/>
    <w:rsid w:val="00C91750"/>
    <w:rPr>
      <w:rFonts w:ascii="Minion Pro" w:eastAsia="Times New Roman" w:hAnsi="Minion Pro"/>
      <w:color w:val="000000"/>
      <w:kern w:val="28"/>
      <w:sz w:val="24"/>
      <w:szCs w:val="20"/>
      <w:lang w:val="en-US" w:eastAsia="en-US"/>
    </w:rPr>
  </w:style>
  <w:style w:type="paragraph" w:styleId="Footer">
    <w:name w:val="footer"/>
    <w:basedOn w:val="Normal"/>
    <w:link w:val="FooterChar"/>
    <w:unhideWhenUsed/>
    <w:rsid w:val="00C91750"/>
    <w:pPr>
      <w:tabs>
        <w:tab w:val="center" w:pos="4680"/>
        <w:tab w:val="right" w:pos="9360"/>
      </w:tabs>
    </w:pPr>
    <w:rPr>
      <w:rFonts w:ascii="Minion Pro" w:eastAsia="Times New Roman" w:hAnsi="Minion Pro"/>
      <w:color w:val="000000"/>
      <w:kern w:val="28"/>
      <w:sz w:val="24"/>
      <w:szCs w:val="20"/>
      <w:lang w:val="en-US" w:eastAsia="en-US"/>
    </w:rPr>
  </w:style>
  <w:style w:type="character" w:customStyle="1" w:styleId="FooterChar">
    <w:name w:val="Footer Char"/>
    <w:basedOn w:val="DefaultParagraphFont"/>
    <w:link w:val="Footer"/>
    <w:rsid w:val="00C91750"/>
    <w:rPr>
      <w:rFonts w:ascii="Minion Pro" w:eastAsia="Times New Roman" w:hAnsi="Minion Pro"/>
      <w:color w:val="000000"/>
      <w:kern w:val="28"/>
      <w:sz w:val="24"/>
      <w:szCs w:val="20"/>
      <w:lang w:val="en-US" w:eastAsia="en-US"/>
    </w:rPr>
  </w:style>
  <w:style w:type="paragraph" w:customStyle="1" w:styleId="14SubBab2">
    <w:name w:val="14. Sub Bab 2"/>
    <w:basedOn w:val="Heading3"/>
    <w:link w:val="14SubBab2Char"/>
    <w:qFormat/>
    <w:rsid w:val="00C91750"/>
    <w:pPr>
      <w:numPr>
        <w:numId w:val="3"/>
      </w:numPr>
      <w:spacing w:before="0"/>
      <w:ind w:left="426" w:firstLine="0"/>
    </w:pPr>
    <w:rPr>
      <w:rFonts w:ascii="Arno Pro" w:eastAsia="Times New Roman" w:hAnsi="Arno Pro" w:cs="Times New Roman"/>
      <w:noProof/>
      <w:color w:val="000000"/>
      <w:kern w:val="28"/>
      <w:sz w:val="24"/>
      <w:szCs w:val="24"/>
      <w:lang w:val="en-US" w:eastAsia="en-US"/>
    </w:rPr>
  </w:style>
  <w:style w:type="character" w:customStyle="1" w:styleId="14SubBab2Char">
    <w:name w:val="14. Sub Bab 2 Char"/>
    <w:link w:val="14SubBab2"/>
    <w:rsid w:val="00C91750"/>
    <w:rPr>
      <w:rFonts w:ascii="Arno Pro" w:eastAsia="Times New Roman" w:hAnsi="Arno Pro"/>
      <w:b/>
      <w:bCs/>
      <w:noProof/>
      <w:color w:val="000000"/>
      <w:kern w:val="28"/>
      <w:sz w:val="24"/>
      <w:szCs w:val="24"/>
      <w:lang w:val="en-US" w:eastAsia="en-US"/>
    </w:rPr>
  </w:style>
  <w:style w:type="paragraph" w:customStyle="1" w:styleId="19FormatDaftarPustaka">
    <w:name w:val="19. Format Daftar Pustaka"/>
    <w:basedOn w:val="Normal"/>
    <w:link w:val="19FormatDaftarPustakaChar"/>
    <w:qFormat/>
    <w:rsid w:val="00C91750"/>
    <w:pPr>
      <w:widowControl w:val="0"/>
      <w:autoSpaceDE w:val="0"/>
      <w:autoSpaceDN w:val="0"/>
      <w:adjustRightInd w:val="0"/>
      <w:spacing w:after="120"/>
      <w:ind w:left="480" w:hanging="480"/>
      <w:jc w:val="both"/>
    </w:pPr>
    <w:rPr>
      <w:rFonts w:ascii="Arno Pro" w:eastAsia="Times New Roman" w:hAnsi="Arno Pro"/>
      <w:color w:val="000000"/>
      <w:kern w:val="28"/>
      <w:sz w:val="24"/>
      <w:szCs w:val="20"/>
      <w:lang w:val="en-US" w:eastAsia="en-US"/>
    </w:rPr>
  </w:style>
  <w:style w:type="paragraph" w:customStyle="1" w:styleId="18DaftarPustaka1">
    <w:name w:val="18. Daftar Pustaka 1"/>
    <w:basedOn w:val="Normal"/>
    <w:link w:val="18DaftarPustaka1Char"/>
    <w:qFormat/>
    <w:rsid w:val="00C91750"/>
    <w:pPr>
      <w:spacing w:before="240" w:after="120" w:line="300" w:lineRule="auto"/>
      <w:ind w:left="426"/>
      <w:jc w:val="center"/>
    </w:pPr>
    <w:rPr>
      <w:rFonts w:ascii="Minion Pro" w:eastAsia="Times New Roman" w:hAnsi="Minion Pro"/>
      <w:b/>
      <w:bCs/>
      <w:color w:val="000000"/>
      <w:kern w:val="28"/>
      <w:sz w:val="28"/>
      <w:szCs w:val="28"/>
      <w:lang w:val="en-US" w:eastAsia="en-US"/>
    </w:rPr>
  </w:style>
  <w:style w:type="character" w:customStyle="1" w:styleId="19FormatDaftarPustakaChar">
    <w:name w:val="19. Format Daftar Pustaka Char"/>
    <w:link w:val="19FormatDaftarPustaka"/>
    <w:rsid w:val="00C91750"/>
    <w:rPr>
      <w:rFonts w:ascii="Arno Pro" w:eastAsia="Times New Roman" w:hAnsi="Arno Pro"/>
      <w:color w:val="000000"/>
      <w:kern w:val="28"/>
      <w:sz w:val="24"/>
      <w:szCs w:val="20"/>
      <w:lang w:val="en-US" w:eastAsia="en-US"/>
    </w:rPr>
  </w:style>
  <w:style w:type="character" w:customStyle="1" w:styleId="18DaftarPustaka1Char">
    <w:name w:val="18. Daftar Pustaka 1 Char"/>
    <w:link w:val="18DaftarPustaka1"/>
    <w:rsid w:val="00C91750"/>
    <w:rPr>
      <w:rFonts w:ascii="Minion Pro" w:eastAsia="Times New Roman" w:hAnsi="Minion Pro"/>
      <w:b/>
      <w:bCs/>
      <w:color w:val="000000"/>
      <w:kern w:val="28"/>
      <w:sz w:val="28"/>
      <w:szCs w:val="28"/>
      <w:lang w:val="en-US" w:eastAsia="en-US"/>
    </w:rPr>
  </w:style>
  <w:style w:type="paragraph" w:customStyle="1" w:styleId="061IsiAbstrakIndoneia">
    <w:name w:val="06.1 Isi Abstrak Indoneia"/>
    <w:basedOn w:val="06IsiAbstrak"/>
    <w:link w:val="061IsiAbstrakIndoneiaChar"/>
    <w:qFormat/>
    <w:rsid w:val="00C91750"/>
    <w:rPr>
      <w:i w:val="0"/>
      <w:iCs w:val="0"/>
    </w:rPr>
  </w:style>
  <w:style w:type="character" w:customStyle="1" w:styleId="061IsiAbstrakIndoneiaChar">
    <w:name w:val="06.1 Isi Abstrak Indoneia Char"/>
    <w:link w:val="061IsiAbstrakIndoneia"/>
    <w:rsid w:val="00C91750"/>
    <w:rPr>
      <w:rFonts w:ascii="Arno Pro" w:eastAsia="Times New Roman" w:hAnsi="Arno Pro"/>
      <w:color w:val="000000"/>
      <w:kern w:val="28"/>
      <w:sz w:val="24"/>
      <w:szCs w:val="24"/>
      <w:lang w:val="en-GB" w:eastAsia="en-US"/>
    </w:rPr>
  </w:style>
  <w:style w:type="character" w:customStyle="1" w:styleId="Heading1Char">
    <w:name w:val="Heading 1 Char"/>
    <w:basedOn w:val="DefaultParagraphFont"/>
    <w:link w:val="Heading1"/>
    <w:rsid w:val="00C917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91750"/>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364C9D"/>
    <w:rPr>
      <w:sz w:val="20"/>
      <w:szCs w:val="20"/>
    </w:rPr>
  </w:style>
  <w:style w:type="character" w:customStyle="1" w:styleId="EndnoteTextChar">
    <w:name w:val="Endnote Text Char"/>
    <w:basedOn w:val="DefaultParagraphFont"/>
    <w:link w:val="EndnoteText"/>
    <w:uiPriority w:val="99"/>
    <w:semiHidden/>
    <w:rsid w:val="00364C9D"/>
    <w:rPr>
      <w:sz w:val="20"/>
      <w:szCs w:val="20"/>
    </w:rPr>
  </w:style>
  <w:style w:type="character" w:styleId="EndnoteReference">
    <w:name w:val="endnote reference"/>
    <w:basedOn w:val="DefaultParagraphFont"/>
    <w:uiPriority w:val="99"/>
    <w:semiHidden/>
    <w:unhideWhenUsed/>
    <w:rsid w:val="00364C9D"/>
    <w:rPr>
      <w:vertAlign w:val="superscript"/>
    </w:rPr>
  </w:style>
  <w:style w:type="paragraph" w:styleId="FootnoteText">
    <w:name w:val="footnote text"/>
    <w:basedOn w:val="Normal"/>
    <w:link w:val="FootnoteTextChar"/>
    <w:uiPriority w:val="99"/>
    <w:semiHidden/>
    <w:unhideWhenUsed/>
    <w:rsid w:val="00364C9D"/>
    <w:rPr>
      <w:sz w:val="20"/>
      <w:szCs w:val="20"/>
    </w:rPr>
  </w:style>
  <w:style w:type="character" w:customStyle="1" w:styleId="FootnoteTextChar">
    <w:name w:val="Footnote Text Char"/>
    <w:basedOn w:val="DefaultParagraphFont"/>
    <w:link w:val="FootnoteText"/>
    <w:uiPriority w:val="99"/>
    <w:semiHidden/>
    <w:rsid w:val="00364C9D"/>
    <w:rPr>
      <w:sz w:val="20"/>
      <w:szCs w:val="20"/>
    </w:rPr>
  </w:style>
  <w:style w:type="character" w:styleId="FootnoteReference">
    <w:name w:val="footnote reference"/>
    <w:basedOn w:val="DefaultParagraphFont"/>
    <w:uiPriority w:val="99"/>
    <w:semiHidden/>
    <w:unhideWhenUsed/>
    <w:rsid w:val="00364C9D"/>
    <w:rPr>
      <w:vertAlign w:val="superscript"/>
    </w:rPr>
  </w:style>
  <w:style w:type="character" w:customStyle="1" w:styleId="UnresolvedMention">
    <w:name w:val="Unresolved Mention"/>
    <w:basedOn w:val="DefaultParagraphFont"/>
    <w:uiPriority w:val="99"/>
    <w:semiHidden/>
    <w:unhideWhenUsed/>
    <w:rsid w:val="009F060D"/>
    <w:rPr>
      <w:color w:val="605E5C"/>
      <w:shd w:val="clear" w:color="auto" w:fill="E1DFDD"/>
    </w:rPr>
  </w:style>
  <w:style w:type="paragraph" w:customStyle="1" w:styleId="E-JOURNALBody">
    <w:name w:val="E-JOURNAL_Body"/>
    <w:basedOn w:val="Normal"/>
    <w:qFormat/>
    <w:rsid w:val="00D97B61"/>
    <w:pPr>
      <w:ind w:firstLine="567"/>
      <w:jc w:val="both"/>
    </w:pPr>
    <w:rPr>
      <w:rFonts w:eastAsia="Times New Roman"/>
      <w:szCs w:val="24"/>
      <w:lang w:eastAsia="en-US"/>
    </w:rPr>
  </w:style>
  <w:style w:type="paragraph" w:customStyle="1" w:styleId="E-JOURNALTableCaption">
    <w:name w:val="E-JOURNAL_TableCaption"/>
    <w:basedOn w:val="Normal"/>
    <w:autoRedefine/>
    <w:qFormat/>
    <w:rsid w:val="000624F6"/>
    <w:pPr>
      <w:spacing w:before="120" w:after="120" w:line="240" w:lineRule="atLeast"/>
      <w:jc w:val="center"/>
    </w:pPr>
    <w:rPr>
      <w:rFonts w:eastAsia="Times New Roman"/>
      <w:szCs w:val="24"/>
      <w:lang w:eastAsia="en-US"/>
    </w:rPr>
  </w:style>
  <w:style w:type="paragraph" w:customStyle="1" w:styleId="E-JOURNALTable">
    <w:name w:val="E-JOURNAL_Table"/>
    <w:basedOn w:val="Normal"/>
    <w:qFormat/>
    <w:rsid w:val="000624F6"/>
    <w:pPr>
      <w:spacing w:line="240" w:lineRule="atLeast"/>
      <w:jc w:val="center"/>
    </w:pPr>
    <w:rPr>
      <w:rFonts w:eastAsia="Times New Roman"/>
      <w:szCs w:val="24"/>
      <w:lang w:eastAsia="en-US"/>
    </w:rPr>
  </w:style>
  <w:style w:type="paragraph" w:customStyle="1" w:styleId="E-JOURNALPictureCapture">
    <w:name w:val="E-JOURNAL_Picture Capture"/>
    <w:basedOn w:val="Normal"/>
    <w:autoRedefine/>
    <w:qFormat/>
    <w:rsid w:val="000624F6"/>
    <w:pPr>
      <w:spacing w:before="120" w:after="120" w:line="240" w:lineRule="atLeast"/>
      <w:jc w:val="center"/>
    </w:pPr>
    <w:rPr>
      <w:rFonts w:eastAsia="Times New Roman"/>
      <w:color w:val="000000"/>
      <w:szCs w:val="24"/>
      <w:lang w:eastAsia="en-US"/>
    </w:rPr>
  </w:style>
  <w:style w:type="paragraph" w:customStyle="1" w:styleId="E-JOURNALPicture">
    <w:name w:val="E-JOURNAL_Picture"/>
    <w:basedOn w:val="E-JOURNALTable"/>
    <w:qFormat/>
    <w:rsid w:val="000624F6"/>
    <w:rPr>
      <w:szCs w:val="22"/>
    </w:rPr>
  </w:style>
  <w:style w:type="paragraph" w:styleId="BalloonText">
    <w:name w:val="Balloon Text"/>
    <w:basedOn w:val="Normal"/>
    <w:link w:val="BalloonTextChar"/>
    <w:uiPriority w:val="99"/>
    <w:semiHidden/>
    <w:unhideWhenUsed/>
    <w:rsid w:val="007D0D7C"/>
    <w:rPr>
      <w:rFonts w:ascii="Tahoma" w:hAnsi="Tahoma" w:cs="Tahoma"/>
      <w:sz w:val="16"/>
      <w:szCs w:val="16"/>
    </w:rPr>
  </w:style>
  <w:style w:type="character" w:customStyle="1" w:styleId="BalloonTextChar">
    <w:name w:val="Balloon Text Char"/>
    <w:basedOn w:val="DefaultParagraphFont"/>
    <w:link w:val="BalloonText"/>
    <w:uiPriority w:val="99"/>
    <w:semiHidden/>
    <w:rsid w:val="007D0D7C"/>
    <w:rPr>
      <w:rFonts w:ascii="Tahoma" w:hAnsi="Tahoma" w:cs="Tahoma"/>
      <w:sz w:val="16"/>
      <w:szCs w:val="16"/>
    </w:rPr>
  </w:style>
  <w:style w:type="character" w:customStyle="1" w:styleId="Heading4Char">
    <w:name w:val="Heading 4 Char"/>
    <w:basedOn w:val="DefaultParagraphFont"/>
    <w:link w:val="Heading4"/>
    <w:uiPriority w:val="9"/>
    <w:semiHidden/>
    <w:rsid w:val="001215D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DE77E6"/>
    <w:rPr>
      <w:rFonts w:eastAsia="Times New Roman"/>
      <w:b/>
      <w:bCs/>
      <w:sz w:val="24"/>
      <w:szCs w:val="24"/>
      <w:lang w:val="en-US" w:eastAsia="en-US"/>
    </w:rPr>
  </w:style>
  <w:style w:type="paragraph" w:customStyle="1" w:styleId="BodyText21">
    <w:name w:val="Body Text 21"/>
    <w:basedOn w:val="Normal"/>
    <w:rsid w:val="00DE77E6"/>
    <w:pPr>
      <w:spacing w:line="360" w:lineRule="auto"/>
      <w:ind w:firstLine="720"/>
      <w:jc w:val="both"/>
    </w:pPr>
    <w:rPr>
      <w:rFonts w:ascii="Arial" w:eastAsia="Times New Roman" w:hAnsi="Arial"/>
      <w:snapToGrid w:val="0"/>
      <w:sz w:val="24"/>
      <w:szCs w:val="20"/>
      <w:lang w:val="en-US" w:eastAsia="en-US"/>
    </w:rPr>
  </w:style>
  <w:style w:type="character" w:styleId="PageNumber">
    <w:name w:val="page number"/>
    <w:basedOn w:val="DefaultParagraphFont"/>
    <w:rsid w:val="00DE77E6"/>
  </w:style>
  <w:style w:type="paragraph" w:styleId="BodyText">
    <w:name w:val="Body Text"/>
    <w:basedOn w:val="Normal"/>
    <w:link w:val="BodyTextChar"/>
    <w:rsid w:val="00DE77E6"/>
    <w:pPr>
      <w:spacing w:after="120"/>
    </w:pPr>
    <w:rPr>
      <w:rFonts w:eastAsia="Times New Roman"/>
      <w:sz w:val="24"/>
      <w:szCs w:val="24"/>
      <w:lang w:val="en-US" w:eastAsia="en-US"/>
    </w:rPr>
  </w:style>
  <w:style w:type="character" w:customStyle="1" w:styleId="BodyTextChar">
    <w:name w:val="Body Text Char"/>
    <w:basedOn w:val="DefaultParagraphFont"/>
    <w:link w:val="BodyText"/>
    <w:rsid w:val="00DE77E6"/>
    <w:rPr>
      <w:rFonts w:eastAsia="Times New Roman"/>
      <w:sz w:val="24"/>
      <w:szCs w:val="24"/>
      <w:lang w:val="en-US" w:eastAsia="en-US"/>
    </w:rPr>
  </w:style>
  <w:style w:type="table" w:styleId="TableGrid">
    <w:name w:val="Table Grid"/>
    <w:basedOn w:val="TableNormal"/>
    <w:uiPriority w:val="59"/>
    <w:rsid w:val="00DE77E6"/>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77E6"/>
    <w:rPr>
      <w:rFonts w:eastAsia="Times New Roman"/>
      <w:sz w:val="24"/>
      <w:szCs w:val="24"/>
      <w:lang w:val="en-US" w:eastAsia="en-US"/>
    </w:rPr>
  </w:style>
  <w:style w:type="paragraph" w:styleId="ListParagraph">
    <w:name w:val="List Paragraph"/>
    <w:basedOn w:val="Normal"/>
    <w:uiPriority w:val="34"/>
    <w:qFormat/>
    <w:rsid w:val="00DE77E6"/>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E3A2-2C6F-4F75-A4C1-04CB2D23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Ibda Isma</cp:lastModifiedBy>
  <cp:revision>18</cp:revision>
  <cp:lastPrinted>2020-10-07T12:15:00Z</cp:lastPrinted>
  <dcterms:created xsi:type="dcterms:W3CDTF">2020-10-01T03:42:00Z</dcterms:created>
  <dcterms:modified xsi:type="dcterms:W3CDTF">2020-10-07T12:22:00Z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id="twUY66VI"/&gt;&lt;style id="http://www.zotero.org/styles/american-sociological-association" locale="id-ID"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y fmtid="{D5CDD505-2E9C-101B-9397-08002B2CF9AE}" pid="4" name="Mendeley Document_1">
    <vt:lpwstr>True</vt:lpwstr>
  </property>
  <property fmtid="{D5CDD505-2E9C-101B-9397-08002B2CF9AE}" pid="5" name="Mendeley Unique User Id_1">
    <vt:lpwstr>0b994f3e-109a-375f-87da-3bd379a1e5a4</vt:lpwstr>
  </property>
  <property fmtid="{D5CDD505-2E9C-101B-9397-08002B2CF9AE}" pid="6" name="Mendeley Citation Style_1">
    <vt:lpwstr>http://www.zotero.org/styles/chicago-fullnote-bibliography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http://www.zotero.org/styles/chicago-fullnote-bibliography</vt:lpwstr>
  </property>
  <property fmtid="{D5CDD505-2E9C-101B-9397-08002B2CF9AE}" pid="18" name="Mendeley Recent Style Name 5_1">
    <vt:lpwstr>Chicago Manual of Style 17th edition (full note)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10th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8th edition</vt:lpwstr>
  </property>
</Properties>
</file>